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61D" w:rsidRDefault="008E01E5" w:rsidP="00A65262">
      <w:pPr>
        <w:spacing w:after="120" w:line="240" w:lineRule="auto"/>
        <w:ind w:left="357" w:firstLine="0"/>
        <w:jc w:val="center"/>
        <w:rPr>
          <w:rFonts w:ascii="Times New Roman" w:hAnsi="Times New Roman" w:cs="Times New Roman"/>
          <w:b/>
          <w:sz w:val="24"/>
          <w:szCs w:val="24"/>
          <w:lang w:val="id-ID"/>
        </w:rPr>
      </w:pPr>
      <w:r>
        <w:rPr>
          <w:rFonts w:ascii="Times New Roman" w:hAnsi="Times New Roman" w:cs="Times New Roman"/>
          <w:b/>
          <w:sz w:val="24"/>
          <w:szCs w:val="24"/>
        </w:rPr>
        <w:t xml:space="preserve">PENGGUNAAN </w:t>
      </w:r>
      <w:r w:rsidR="006930E0" w:rsidRPr="006930E0">
        <w:rPr>
          <w:rFonts w:ascii="Times New Roman" w:hAnsi="Times New Roman" w:cs="Times New Roman"/>
          <w:b/>
          <w:sz w:val="24"/>
          <w:szCs w:val="24"/>
        </w:rPr>
        <w:t xml:space="preserve">MEDIA </w:t>
      </w:r>
      <w:r w:rsidR="006930E0" w:rsidRPr="00A329E3">
        <w:rPr>
          <w:rFonts w:ascii="Times New Roman" w:hAnsi="Times New Roman" w:cs="Times New Roman"/>
          <w:b/>
          <w:i/>
          <w:sz w:val="24"/>
          <w:szCs w:val="24"/>
        </w:rPr>
        <w:t>WORDWALL</w:t>
      </w:r>
      <w:r w:rsidR="006930E0" w:rsidRPr="006930E0">
        <w:rPr>
          <w:rFonts w:ascii="Times New Roman" w:hAnsi="Times New Roman" w:cs="Times New Roman"/>
          <w:b/>
          <w:sz w:val="24"/>
          <w:szCs w:val="24"/>
        </w:rPr>
        <w:t xml:space="preserve"> </w:t>
      </w:r>
      <w:r>
        <w:rPr>
          <w:rFonts w:ascii="Times New Roman" w:hAnsi="Times New Roman" w:cs="Times New Roman"/>
          <w:b/>
          <w:sz w:val="24"/>
          <w:szCs w:val="24"/>
        </w:rPr>
        <w:t>PADA PEMBELAJARAN TEMATIK KELAS II</w:t>
      </w:r>
      <w:r w:rsidR="002D18B1">
        <w:rPr>
          <w:rFonts w:ascii="Times New Roman" w:hAnsi="Times New Roman" w:cs="Times New Roman"/>
          <w:b/>
          <w:sz w:val="24"/>
          <w:szCs w:val="24"/>
          <w:lang w:val="id-ID"/>
        </w:rPr>
        <w:t xml:space="preserve">      </w:t>
      </w:r>
    </w:p>
    <w:p w:rsidR="002D18B1" w:rsidRDefault="002D18B1" w:rsidP="002D18B1">
      <w:pPr>
        <w:spacing w:after="0" w:line="240" w:lineRule="auto"/>
        <w:ind w:left="357" w:firstLine="0"/>
        <w:jc w:val="center"/>
        <w:rPr>
          <w:rFonts w:ascii="Times New Roman" w:hAnsi="Times New Roman" w:cs="Times New Roman"/>
          <w:b/>
          <w:sz w:val="24"/>
          <w:szCs w:val="24"/>
          <w:lang w:val="id-ID"/>
        </w:rPr>
      </w:pPr>
    </w:p>
    <w:p w:rsidR="002D18B1" w:rsidRDefault="002D18B1" w:rsidP="002D18B1">
      <w:pPr>
        <w:spacing w:after="0" w:line="240" w:lineRule="auto"/>
        <w:ind w:left="357" w:firstLine="0"/>
        <w:jc w:val="center"/>
        <w:rPr>
          <w:rFonts w:ascii="Times New Roman" w:hAnsi="Times New Roman" w:cs="Times New Roman"/>
          <w:bCs/>
          <w:sz w:val="24"/>
          <w:szCs w:val="24"/>
          <w:lang w:val="id-ID"/>
        </w:rPr>
      </w:pPr>
      <w:r>
        <w:rPr>
          <w:rFonts w:ascii="Times New Roman" w:hAnsi="Times New Roman" w:cs="Times New Roman"/>
          <w:bCs/>
          <w:sz w:val="24"/>
          <w:szCs w:val="24"/>
          <w:lang w:val="id-ID"/>
        </w:rPr>
        <w:t>Siti Faizatun Nissa, Novida Renoningtyas</w:t>
      </w:r>
    </w:p>
    <w:p w:rsidR="00A65262" w:rsidRPr="00A65262" w:rsidRDefault="002D18B1" w:rsidP="00A65262">
      <w:pPr>
        <w:spacing w:after="0" w:line="276" w:lineRule="auto"/>
        <w:jc w:val="center"/>
        <w:rPr>
          <w:rFonts w:asciiTheme="majorBidi" w:hAnsiTheme="majorBidi" w:cstheme="majorBidi"/>
          <w:sz w:val="24"/>
          <w:szCs w:val="24"/>
          <w:lang w:val="id-ID"/>
        </w:rPr>
      </w:pPr>
      <w:r w:rsidRPr="002D18B1">
        <w:rPr>
          <w:rFonts w:asciiTheme="majorBidi" w:hAnsiTheme="majorBidi" w:cstheme="majorBidi"/>
          <w:bCs/>
          <w:color w:val="000000"/>
          <w:sz w:val="24"/>
          <w:szCs w:val="24"/>
        </w:rPr>
        <w:t>Program Pascasarjana Pendidikan Guru Madrasah Ibtidaiyah, IAIN</w:t>
      </w:r>
      <w:r w:rsidRPr="002D18B1">
        <w:rPr>
          <w:rFonts w:asciiTheme="majorBidi" w:hAnsiTheme="majorBidi" w:cstheme="majorBidi"/>
          <w:sz w:val="24"/>
          <w:szCs w:val="24"/>
        </w:rPr>
        <w:t xml:space="preserve"> Salatiga</w:t>
      </w:r>
    </w:p>
    <w:p w:rsidR="002D18B1" w:rsidRPr="002D18B1" w:rsidRDefault="00A65262" w:rsidP="002D18B1">
      <w:pPr>
        <w:spacing w:after="0" w:line="276" w:lineRule="auto"/>
        <w:jc w:val="center"/>
        <w:rPr>
          <w:rFonts w:asciiTheme="majorBidi" w:hAnsiTheme="majorBidi" w:cstheme="majorBidi"/>
          <w:sz w:val="24"/>
          <w:szCs w:val="24"/>
          <w:lang w:val="id-ID"/>
        </w:rPr>
      </w:pPr>
      <w:r w:rsidRPr="00A65262">
        <w:rPr>
          <w:rFonts w:asciiTheme="majorBidi" w:hAnsiTheme="majorBidi" w:cstheme="majorBidi"/>
          <w:sz w:val="24"/>
          <w:szCs w:val="24"/>
          <w:lang w:val="id-ID"/>
        </w:rPr>
        <w:t>Email :</w:t>
      </w:r>
      <w:r>
        <w:rPr>
          <w:lang w:val="id-ID"/>
        </w:rPr>
        <w:t xml:space="preserve"> </w:t>
      </w:r>
      <w:hyperlink r:id="rId8" w:history="1">
        <w:r w:rsidR="00B278B0" w:rsidRPr="000711AE">
          <w:rPr>
            <w:rStyle w:val="Hyperlink"/>
            <w:rFonts w:asciiTheme="majorBidi" w:hAnsiTheme="majorBidi" w:cstheme="majorBidi"/>
            <w:sz w:val="24"/>
            <w:szCs w:val="24"/>
            <w:lang w:val="id-ID"/>
          </w:rPr>
          <w:t>sitifaizatunnissa@gmail.com</w:t>
        </w:r>
      </w:hyperlink>
      <w:r w:rsidR="00B278B0">
        <w:rPr>
          <w:rFonts w:asciiTheme="majorBidi" w:hAnsiTheme="majorBidi" w:cstheme="majorBidi"/>
          <w:sz w:val="24"/>
          <w:szCs w:val="24"/>
          <w:lang w:val="id-ID"/>
        </w:rPr>
        <w:t xml:space="preserve">, </w:t>
      </w:r>
      <w:hyperlink r:id="rId9" w:history="1">
        <w:r w:rsidR="00B278B0" w:rsidRPr="000711AE">
          <w:rPr>
            <w:rStyle w:val="Hyperlink"/>
            <w:rFonts w:asciiTheme="majorBidi" w:hAnsiTheme="majorBidi" w:cstheme="majorBidi"/>
            <w:sz w:val="24"/>
            <w:szCs w:val="24"/>
            <w:lang w:val="id-ID"/>
          </w:rPr>
          <w:t>novidanovie03@gmail.com</w:t>
        </w:r>
      </w:hyperlink>
      <w:r w:rsidR="00B278B0">
        <w:rPr>
          <w:rFonts w:asciiTheme="majorBidi" w:hAnsiTheme="majorBidi" w:cstheme="majorBidi"/>
          <w:sz w:val="24"/>
          <w:szCs w:val="24"/>
          <w:lang w:val="id-ID"/>
        </w:rPr>
        <w:t xml:space="preserve"> </w:t>
      </w:r>
    </w:p>
    <w:p w:rsidR="002D18B1" w:rsidRPr="002D18B1" w:rsidRDefault="002D18B1" w:rsidP="002D18B1">
      <w:pPr>
        <w:spacing w:after="0" w:line="240" w:lineRule="auto"/>
        <w:ind w:left="357" w:firstLine="0"/>
        <w:jc w:val="center"/>
        <w:rPr>
          <w:rFonts w:ascii="Times New Roman" w:hAnsi="Times New Roman" w:cs="Times New Roman"/>
          <w:bCs/>
          <w:sz w:val="24"/>
          <w:szCs w:val="24"/>
          <w:lang w:val="id-ID"/>
        </w:rPr>
      </w:pPr>
    </w:p>
    <w:p w:rsidR="00D145FC" w:rsidRDefault="00D145FC" w:rsidP="00D145FC">
      <w:pPr>
        <w:spacing w:before="120" w:after="120" w:line="240" w:lineRule="auto"/>
        <w:ind w:left="284" w:hanging="284"/>
        <w:rPr>
          <w:rFonts w:ascii="Times New Roman" w:hAnsi="Times New Roman" w:cs="Times New Roman"/>
          <w:b/>
          <w:lang w:val="id-ID"/>
        </w:rPr>
      </w:pPr>
      <w:r>
        <w:rPr>
          <w:rFonts w:ascii="Times New Roman" w:hAnsi="Times New Roman" w:cs="Times New Roman"/>
          <w:b/>
          <w:lang w:val="id-ID"/>
        </w:rPr>
        <w:t>Abstrak</w:t>
      </w:r>
    </w:p>
    <w:p w:rsidR="00D145FC" w:rsidRDefault="00D145FC" w:rsidP="00D54CC2">
      <w:pPr>
        <w:spacing w:before="120" w:after="120" w:line="240" w:lineRule="auto"/>
        <w:ind w:left="0" w:firstLine="0"/>
        <w:jc w:val="both"/>
        <w:rPr>
          <w:rFonts w:ascii="Times New Roman" w:hAnsi="Times New Roman" w:cs="Times New Roman"/>
          <w:color w:val="000000"/>
          <w:lang w:val="id-ID"/>
        </w:rPr>
      </w:pPr>
      <w:r>
        <w:rPr>
          <w:rFonts w:ascii="Times New Roman" w:hAnsi="Times New Roman" w:cs="Times New Roman"/>
          <w:bCs/>
          <w:lang w:val="id-ID"/>
        </w:rPr>
        <w:t xml:space="preserve">Pandemi Covid-19 membuat segala aktivitas dibatasi, temasuk dalam pendidikan. Sekolah yang semula berjalan normal dengan pembelajaran tatap muka, namun karena adanya pandemi mengharuskan sekolah melakukan pembelajaran dengan sistem daring. Seperti halnya SDN Suniarsih yang juga melakukan pembelajaran daring. Guru SDN Suniarsih menggunakan media pembelajaran </w:t>
      </w:r>
      <w:r>
        <w:rPr>
          <w:rFonts w:ascii="Times New Roman" w:hAnsi="Times New Roman" w:cs="Times New Roman"/>
          <w:bCs/>
          <w:i/>
          <w:iCs/>
          <w:lang w:val="id-ID"/>
        </w:rPr>
        <w:t>wordwall</w:t>
      </w:r>
      <w:r>
        <w:rPr>
          <w:rFonts w:ascii="Times New Roman" w:hAnsi="Times New Roman" w:cs="Times New Roman"/>
          <w:bCs/>
          <w:lang w:val="id-ID"/>
        </w:rPr>
        <w:t xml:space="preserve"> sebagai alternatif </w:t>
      </w:r>
      <w:r w:rsidR="00D54CC2">
        <w:rPr>
          <w:rFonts w:ascii="Times New Roman" w:hAnsi="Times New Roman" w:cs="Times New Roman"/>
          <w:bCs/>
          <w:lang w:val="id-ID"/>
        </w:rPr>
        <w:t xml:space="preserve">dalam melakukan pembelajaran daring pada masa pandemi. Metode yang digunakan pada penelitian ini yaitu kualitatif dengan metode wawancara dan observasi guna menggali dan memperoleh gambaran penggunaan media </w:t>
      </w:r>
      <w:r w:rsidR="00D54CC2">
        <w:rPr>
          <w:rFonts w:ascii="Times New Roman" w:hAnsi="Times New Roman" w:cs="Times New Roman"/>
          <w:bCs/>
          <w:i/>
          <w:iCs/>
          <w:lang w:val="id-ID"/>
        </w:rPr>
        <w:t>wordwall</w:t>
      </w:r>
      <w:r w:rsidR="00D54CC2">
        <w:rPr>
          <w:rFonts w:ascii="Times New Roman" w:hAnsi="Times New Roman" w:cs="Times New Roman"/>
          <w:bCs/>
          <w:lang w:val="id-ID"/>
        </w:rPr>
        <w:t xml:space="preserve">. Hasil penelitian menunjukkan bahwa </w:t>
      </w:r>
      <w:r w:rsidR="00D54CC2">
        <w:rPr>
          <w:rFonts w:ascii="Times New Roman" w:hAnsi="Times New Roman" w:cs="Times New Roman"/>
          <w:bCs/>
          <w:i/>
          <w:iCs/>
          <w:lang w:val="id-ID"/>
        </w:rPr>
        <w:t>wordwall</w:t>
      </w:r>
      <w:r w:rsidR="00D54CC2">
        <w:rPr>
          <w:rFonts w:ascii="Times New Roman" w:hAnsi="Times New Roman" w:cs="Times New Roman"/>
          <w:bCs/>
          <w:lang w:val="id-ID"/>
        </w:rPr>
        <w:t xml:space="preserve"> mampu meningkat minat dan motivasi belajar siswa yang </w:t>
      </w:r>
      <w:r w:rsidR="00D54CC2" w:rsidRPr="00D42204">
        <w:rPr>
          <w:rFonts w:ascii="Times New Roman" w:hAnsi="Times New Roman" w:cs="Times New Roman"/>
          <w:color w:val="000000"/>
        </w:rPr>
        <w:t>dapat dilihat dari aspek keaktifan siswa, kriteria penilaian observasi diukur melalui beberapa indikator, antara lain yaitu: (a) Keaktifan siswa saat mengikuti kegiatan belajar mengajar secara daring (online) dibuktikan dengan pengisian absen, (b) Keaktifan siswa saat mengumpulan tugas dengan tepat waktu, (c) Bertanya terhadap materi yang belum dipahami.</w:t>
      </w:r>
    </w:p>
    <w:p w:rsidR="00D54CC2" w:rsidRPr="00D54CC2" w:rsidRDefault="00D54CC2" w:rsidP="00D54CC2">
      <w:pPr>
        <w:spacing w:before="120" w:after="120" w:line="240" w:lineRule="auto"/>
        <w:ind w:left="0" w:firstLine="0"/>
        <w:jc w:val="both"/>
        <w:rPr>
          <w:rFonts w:ascii="Times New Roman" w:hAnsi="Times New Roman" w:cs="Times New Roman"/>
          <w:i/>
          <w:iCs/>
          <w:lang w:val="id-ID"/>
        </w:rPr>
      </w:pPr>
      <w:r>
        <w:rPr>
          <w:rFonts w:ascii="Times New Roman" w:hAnsi="Times New Roman" w:cs="Times New Roman"/>
          <w:b/>
          <w:bCs/>
          <w:color w:val="000000"/>
          <w:lang w:val="id-ID"/>
        </w:rPr>
        <w:t xml:space="preserve">Kata Kunci : </w:t>
      </w:r>
      <w:r>
        <w:rPr>
          <w:rFonts w:ascii="Times New Roman" w:hAnsi="Times New Roman" w:cs="Times New Roman"/>
          <w:i/>
          <w:iCs/>
          <w:color w:val="000000"/>
          <w:lang w:val="id-ID"/>
        </w:rPr>
        <w:t>Wordwall, Covid-19</w:t>
      </w:r>
    </w:p>
    <w:p w:rsidR="00A17FFC" w:rsidRPr="004B4396" w:rsidRDefault="004B4396" w:rsidP="004B4396">
      <w:pPr>
        <w:spacing w:before="240" w:after="120" w:line="240" w:lineRule="auto"/>
        <w:ind w:left="284" w:hanging="284"/>
        <w:rPr>
          <w:rFonts w:ascii="Times New Roman" w:hAnsi="Times New Roman" w:cs="Times New Roman"/>
          <w:b/>
          <w:lang w:val="id-ID"/>
        </w:rPr>
      </w:pPr>
      <w:r w:rsidRPr="004B4396">
        <w:rPr>
          <w:rFonts w:ascii="Times New Roman" w:hAnsi="Times New Roman" w:cs="Times New Roman"/>
          <w:b/>
          <w:lang w:val="id-ID"/>
        </w:rPr>
        <w:t>PENDAHULUAN</w:t>
      </w:r>
    </w:p>
    <w:p w:rsidR="00490C22" w:rsidRPr="004B4396" w:rsidRDefault="00B278B0" w:rsidP="004B4396">
      <w:pPr>
        <w:spacing w:after="0" w:line="276" w:lineRule="auto"/>
        <w:ind w:left="0" w:firstLine="709"/>
        <w:jc w:val="both"/>
        <w:rPr>
          <w:rFonts w:ascii="Times New Roman" w:hAnsi="Times New Roman" w:cs="Times New Roman"/>
          <w:color w:val="000000"/>
          <w:lang w:val="id-ID"/>
        </w:rPr>
      </w:pPr>
      <w:r w:rsidRPr="004B4396">
        <w:rPr>
          <w:rStyle w:val="fontstyle01"/>
          <w:rFonts w:ascii="Times New Roman" w:hAnsi="Times New Roman" w:cs="Times New Roman"/>
          <w:sz w:val="22"/>
          <w:szCs w:val="22"/>
          <w:lang w:val="id-ID"/>
        </w:rPr>
        <w:t>Pandemi Covid-19</w:t>
      </w:r>
      <w:r w:rsidR="00010E7D" w:rsidRPr="004B4396">
        <w:rPr>
          <w:rStyle w:val="fontstyle01"/>
          <w:rFonts w:ascii="Times New Roman" w:hAnsi="Times New Roman" w:cs="Times New Roman"/>
          <w:sz w:val="22"/>
          <w:szCs w:val="22"/>
          <w:lang w:val="id-ID"/>
        </w:rPr>
        <w:t xml:space="preserve"> </w:t>
      </w:r>
      <w:r w:rsidR="00C22D74" w:rsidRPr="004B4396">
        <w:rPr>
          <w:rStyle w:val="fontstyle01"/>
          <w:rFonts w:ascii="Times New Roman" w:hAnsi="Times New Roman" w:cs="Times New Roman"/>
          <w:sz w:val="22"/>
          <w:szCs w:val="22"/>
          <w:lang w:val="id-ID"/>
        </w:rPr>
        <w:fldChar w:fldCharType="begin" w:fldLock="1"/>
      </w:r>
      <w:r w:rsidR="004B4396" w:rsidRPr="004B4396">
        <w:rPr>
          <w:rStyle w:val="fontstyle01"/>
          <w:rFonts w:ascii="Times New Roman" w:hAnsi="Times New Roman" w:cs="Times New Roman"/>
          <w:sz w:val="22"/>
          <w:szCs w:val="22"/>
          <w:lang w:val="id-ID"/>
        </w:rPr>
        <w:instrText>ADDIN CSL_CITATION {"citationItems":[{"id":"ITEM-1","itemData":{"DOI":"10.20414/Qawwam.v14i1.2310","abstract":"Anak usia dini saat ini jika disadari merupakan aset masa depan bangsa, orang tua maupun masyarakat. Tanggung jawab terbesar yang harus dilakukan orang tua yakni memastikan anak-anak dapat tumbuh dan berkembang dengan baik sesuai dengan tahap-tahap perkembangannya. Selain itu, kebahagiaan anak menjadi faktor utama baiknya perkembangan anak, baik itu ketika berada di dalam rumah maupun di luar rumah. Oleh karena itu, orang tua harus bisa menciptakan lingkungan yang aman, nyaman, harmonis dan kasih sayang dalam keluarga untuk mempererat emosional orang tua dengan anak, terlebih lagi selama masa pandemi covid-19 yang mengharuskan anak dan orang tua harus terus menerus berada di rumah. Penelitian ini merupakan penelitian kualitatif metode studi kasus eksplorasi dan penelitiannya menggunakan metode studi kasus kualitatif. Metode pengumpulan data primer dilakukan dengan wawancara dan untuk data sekunder diperoleh dari internet berupa data-data yang dipublikasikan, seperti jurnal dan artikel.hasil penelitian menunjukkan selama pandemi covid-19, ada beberapa masalah yang tampak, seperti ada orang tua yang memberlakukan gadget sebagai sahabat anak ketika anak merasa bosan, kurangnya intervensi orang tua pada dunia anak, masalah orang tua dalam menghadapi anak dan juga kejenuhan orang tua dan anak selama masa pandemi ini.","author":[{"dropping-particle":"","family":"Rohayani","given":"Farida","non-dropping-particle":"","parse-names":false,"suffix":""}],"container-title":"Qawwam: Journal For Gender Mainstreaming","id":"ITEM-1","issue":"1","issued":{"date-parts":[["2020"]]},"page":"29-50","title":"Menjawab Problematika Yang Dihadapi Anak Usia Dini di Masa","type":"article-journal","volume":"14"},"uris":["http://www.mendeley.com/documents/?uuid=1743a088-f054-4610-a640-e6c88df81735"]}],"mendeley":{"formattedCitation":"(Rohayani, 2020)","plainTextFormattedCitation":"(Rohayani, 2020)","previouslyFormattedCitation":"(Rohayani, 2020)"},"properties":{"noteIndex":0},"schema":"https://github.com/citation-style-language/schema/raw/master/csl-citation.json"}</w:instrText>
      </w:r>
      <w:r w:rsidR="00C22D74" w:rsidRPr="004B4396">
        <w:rPr>
          <w:rStyle w:val="fontstyle01"/>
          <w:rFonts w:ascii="Times New Roman" w:hAnsi="Times New Roman" w:cs="Times New Roman"/>
          <w:sz w:val="22"/>
          <w:szCs w:val="22"/>
          <w:lang w:val="id-ID"/>
        </w:rPr>
        <w:fldChar w:fldCharType="separate"/>
      </w:r>
      <w:r w:rsidR="00010E7D" w:rsidRPr="004B4396">
        <w:rPr>
          <w:rStyle w:val="fontstyle01"/>
          <w:rFonts w:ascii="Times New Roman" w:hAnsi="Times New Roman" w:cs="Times New Roman"/>
          <w:noProof/>
          <w:sz w:val="22"/>
          <w:szCs w:val="22"/>
          <w:lang w:val="id-ID"/>
        </w:rPr>
        <w:t>(Rohayani, 2020)</w:t>
      </w:r>
      <w:r w:rsidR="00C22D74" w:rsidRPr="004B4396">
        <w:rPr>
          <w:rStyle w:val="fontstyle01"/>
          <w:rFonts w:ascii="Times New Roman" w:hAnsi="Times New Roman" w:cs="Times New Roman"/>
          <w:sz w:val="22"/>
          <w:szCs w:val="22"/>
          <w:lang w:val="id-ID"/>
        </w:rPr>
        <w:fldChar w:fldCharType="end"/>
      </w:r>
      <w:r w:rsidRPr="004B4396">
        <w:rPr>
          <w:rStyle w:val="fontstyle01"/>
          <w:rFonts w:ascii="Times New Roman" w:hAnsi="Times New Roman" w:cs="Times New Roman"/>
          <w:sz w:val="22"/>
          <w:szCs w:val="22"/>
          <w:lang w:val="id-ID"/>
        </w:rPr>
        <w:t xml:space="preserve"> merupakan </w:t>
      </w:r>
      <w:r w:rsidR="00D81317" w:rsidRPr="004B4396">
        <w:rPr>
          <w:rStyle w:val="fontstyle01"/>
          <w:rFonts w:ascii="Times New Roman" w:hAnsi="Times New Roman" w:cs="Times New Roman"/>
          <w:sz w:val="22"/>
          <w:szCs w:val="22"/>
          <w:lang w:val="id-ID"/>
        </w:rPr>
        <w:t>masalah utama dalam bidang kesehatan yang saat ini tengah menjadi sorotan di dunia. Adanya pandemi ini memaksa masyarakat melakukan hal-hal baru yang belum pernah mereka lakukan seperti, menutup bandara (yang jarang sekali dilakukan, kecuali dalam keadaan daruat), menutup toko-toko hingga sekolah. Penutupan sekolah ini mulai dari jenjang sekola</w:t>
      </w:r>
      <w:r w:rsidR="00010E7D" w:rsidRPr="004B4396">
        <w:rPr>
          <w:rStyle w:val="fontstyle01"/>
          <w:rFonts w:ascii="Times New Roman" w:hAnsi="Times New Roman" w:cs="Times New Roman"/>
          <w:sz w:val="22"/>
          <w:szCs w:val="22"/>
          <w:lang w:val="id-ID"/>
        </w:rPr>
        <w:t>h dasar hingga perguruan tinggi. Selain itu, masyarakat juga diminta untuk melakukan WFH (</w:t>
      </w:r>
      <w:r w:rsidR="00010E7D" w:rsidRPr="004B4396">
        <w:rPr>
          <w:rStyle w:val="fontstyle01"/>
          <w:rFonts w:ascii="Times New Roman" w:hAnsi="Times New Roman" w:cs="Times New Roman"/>
          <w:i/>
          <w:iCs/>
          <w:sz w:val="22"/>
          <w:szCs w:val="22"/>
          <w:lang w:val="id-ID"/>
        </w:rPr>
        <w:t>Work from Home</w:t>
      </w:r>
      <w:r w:rsidR="00010E7D" w:rsidRPr="004B4396">
        <w:rPr>
          <w:rStyle w:val="fontstyle01"/>
          <w:rFonts w:ascii="Times New Roman" w:hAnsi="Times New Roman" w:cs="Times New Roman"/>
          <w:sz w:val="22"/>
          <w:szCs w:val="22"/>
          <w:lang w:val="id-ID"/>
        </w:rPr>
        <w:t>) selama pandemi covid-19.</w:t>
      </w:r>
      <w:r w:rsidR="00490C22" w:rsidRPr="004B4396">
        <w:rPr>
          <w:rStyle w:val="fontstyle01"/>
          <w:rFonts w:ascii="Times New Roman" w:hAnsi="Times New Roman" w:cs="Times New Roman"/>
          <w:sz w:val="22"/>
          <w:szCs w:val="22"/>
        </w:rPr>
        <w:t xml:space="preserve"> </w:t>
      </w:r>
      <w:r w:rsidR="00BE58E5" w:rsidRPr="004B4396">
        <w:rPr>
          <w:rStyle w:val="fontstyle01"/>
          <w:rFonts w:ascii="Times New Roman" w:hAnsi="Times New Roman" w:cs="Times New Roman"/>
          <w:sz w:val="22"/>
          <w:szCs w:val="22"/>
          <w:lang w:val="id-ID"/>
        </w:rPr>
        <w:t>Tidak hanya Indonesia</w:t>
      </w:r>
      <w:r w:rsidR="004B4396" w:rsidRPr="004B4396">
        <w:rPr>
          <w:rStyle w:val="fontstyle01"/>
          <w:rFonts w:ascii="Times New Roman" w:hAnsi="Times New Roman" w:cs="Times New Roman"/>
          <w:sz w:val="22"/>
          <w:szCs w:val="22"/>
          <w:lang w:val="id-ID"/>
        </w:rPr>
        <w:t xml:space="preserve"> </w:t>
      </w:r>
      <w:r w:rsidR="00BE58E5" w:rsidRPr="004B4396">
        <w:rPr>
          <w:rStyle w:val="fontstyle01"/>
          <w:rFonts w:ascii="Times New Roman" w:hAnsi="Times New Roman" w:cs="Times New Roman"/>
          <w:sz w:val="22"/>
          <w:szCs w:val="22"/>
          <w:lang w:val="id-ID"/>
        </w:rPr>
        <w:t xml:space="preserve"> yang mengambil kebijakan tersebut</w:t>
      </w:r>
      <w:r w:rsidR="004B4396" w:rsidRPr="004B4396">
        <w:rPr>
          <w:rStyle w:val="fontstyle01"/>
          <w:rFonts w:ascii="Times New Roman" w:hAnsi="Times New Roman" w:cs="Times New Roman"/>
          <w:sz w:val="22"/>
          <w:szCs w:val="22"/>
          <w:lang w:val="id-ID"/>
        </w:rPr>
        <w:t xml:space="preserve"> </w:t>
      </w:r>
      <w:r w:rsidR="00C22D74" w:rsidRPr="004B4396">
        <w:rPr>
          <w:rStyle w:val="fontstyle01"/>
          <w:rFonts w:ascii="Times New Roman" w:hAnsi="Times New Roman" w:cs="Times New Roman"/>
          <w:sz w:val="22"/>
          <w:szCs w:val="22"/>
          <w:lang w:val="id-ID"/>
        </w:rPr>
        <w:fldChar w:fldCharType="begin" w:fldLock="1"/>
      </w:r>
      <w:r w:rsidR="00C974AC">
        <w:rPr>
          <w:rStyle w:val="fontstyle01"/>
          <w:rFonts w:ascii="Times New Roman" w:hAnsi="Times New Roman" w:cs="Times New Roman"/>
          <w:sz w:val="22"/>
          <w:szCs w:val="22"/>
          <w:lang w:val="id-ID"/>
        </w:rPr>
        <w:instrText>ADDIN CSL_CITATION {"citationItems":[{"id":"ITEM-1","itemData":{"abstract":"Pandemi covid-19 telah merubah seluruh tatanan kehidupan manusia, khususnya di dunia pendidikan. Hal tersebut mengharuskan pendidikan berubah dan beradaptasi secara cepat untuk tetap melanjutkan proses pembelajaran. Tujuan dari artikel ini untuk meninjau …","author":[{"dropping-particle":"","family":"Saleh","given":"Ahmad Muzawir","non-dropping-particle":"","parse-names":false,"suffix":""}],"container-title":"Jurnal Pendidikan","id":"ITEM-1","issue":"2","issued":{"date-parts":[["2020"]]},"page":"24-24","title":"Problematika Kebijakan Pendidikan Di Tengah Pandemi Dan Dampaknya Terhadap Proses Pembelajaran Di Indonesia","type":"article-journal","volume":"2"},"uris":["http://www.mendeley.com/documents/?uuid=585673b2-0f61-43a3-ad02-f2375474b56f"]}],"mendeley":{"formattedCitation":"(Saleh, 2020)","plainTextFormattedCitation":"(Saleh, 2020)","previouslyFormattedCitation":"(Saleh, 2020)"},"properties":{"noteIndex":0},"schema":"https://github.com/citation-style-language/schema/raw/master/csl-citation.json"}</w:instrText>
      </w:r>
      <w:r w:rsidR="00C22D74" w:rsidRPr="004B4396">
        <w:rPr>
          <w:rStyle w:val="fontstyle01"/>
          <w:rFonts w:ascii="Times New Roman" w:hAnsi="Times New Roman" w:cs="Times New Roman"/>
          <w:sz w:val="22"/>
          <w:szCs w:val="22"/>
          <w:lang w:val="id-ID"/>
        </w:rPr>
        <w:fldChar w:fldCharType="separate"/>
      </w:r>
      <w:r w:rsidR="004B4396" w:rsidRPr="004B4396">
        <w:rPr>
          <w:rStyle w:val="fontstyle01"/>
          <w:rFonts w:ascii="Times New Roman" w:hAnsi="Times New Roman" w:cs="Times New Roman"/>
          <w:noProof/>
          <w:sz w:val="22"/>
          <w:szCs w:val="22"/>
          <w:lang w:val="id-ID"/>
        </w:rPr>
        <w:t>(Saleh, 2020)</w:t>
      </w:r>
      <w:r w:rsidR="00C22D74" w:rsidRPr="004B4396">
        <w:rPr>
          <w:rStyle w:val="fontstyle01"/>
          <w:rFonts w:ascii="Times New Roman" w:hAnsi="Times New Roman" w:cs="Times New Roman"/>
          <w:sz w:val="22"/>
          <w:szCs w:val="22"/>
          <w:lang w:val="id-ID"/>
        </w:rPr>
        <w:fldChar w:fldCharType="end"/>
      </w:r>
      <w:r w:rsidR="00BE58E5" w:rsidRPr="004B4396">
        <w:rPr>
          <w:rStyle w:val="fontstyle01"/>
          <w:rFonts w:ascii="Times New Roman" w:hAnsi="Times New Roman" w:cs="Times New Roman"/>
          <w:sz w:val="22"/>
          <w:szCs w:val="22"/>
          <w:lang w:val="id-ID"/>
        </w:rPr>
        <w:t>, banyak pula negara-negara didunia yang melakukan hal serupa untuk menekan penyebaran covid-19. Penutupan lembaga pendidikan tersebut kemudian dialihkan pada pembelajaran yang dilakakan dari rumah (</w:t>
      </w:r>
      <w:r w:rsidR="00BE58E5" w:rsidRPr="004B4396">
        <w:rPr>
          <w:rStyle w:val="fontstyle01"/>
          <w:rFonts w:ascii="Times New Roman" w:hAnsi="Times New Roman" w:cs="Times New Roman"/>
          <w:i/>
          <w:iCs/>
          <w:sz w:val="22"/>
          <w:szCs w:val="22"/>
          <w:lang w:val="id-ID"/>
        </w:rPr>
        <w:t>online</w:t>
      </w:r>
      <w:r w:rsidR="00BE58E5" w:rsidRPr="004B4396">
        <w:rPr>
          <w:rStyle w:val="fontstyle01"/>
          <w:rFonts w:ascii="Times New Roman" w:hAnsi="Times New Roman" w:cs="Times New Roman"/>
          <w:sz w:val="22"/>
          <w:szCs w:val="22"/>
          <w:lang w:val="id-ID"/>
        </w:rPr>
        <w:t>).</w:t>
      </w:r>
      <w:r w:rsidR="00490C22" w:rsidRPr="004B4396">
        <w:rPr>
          <w:rFonts w:ascii="Times New Roman" w:hAnsi="Times New Roman" w:cs="Times New Roman"/>
          <w:color w:val="000000"/>
        </w:rPr>
        <w:t xml:space="preserve"> </w:t>
      </w:r>
    </w:p>
    <w:p w:rsidR="00BD100F" w:rsidRPr="00C974AC" w:rsidRDefault="00ED29D6" w:rsidP="00C974AC">
      <w:pPr>
        <w:spacing w:after="0" w:line="276" w:lineRule="auto"/>
        <w:ind w:left="0" w:firstLine="709"/>
        <w:jc w:val="both"/>
        <w:rPr>
          <w:lang w:val="id-ID"/>
        </w:rPr>
      </w:pPr>
      <w:r>
        <w:rPr>
          <w:rFonts w:ascii="Times New Roman" w:hAnsi="Times New Roman" w:cs="Times New Roman"/>
          <w:color w:val="000000"/>
          <w:lang w:val="id-ID"/>
        </w:rPr>
        <w:t xml:space="preserve">Surat Edaran Nomor 4 Tahun 2020 tentang Pelaksanaan Pendidikan Masa Darurat Penyebaran </w:t>
      </w:r>
      <w:r>
        <w:rPr>
          <w:rFonts w:ascii="Times New Roman" w:hAnsi="Times New Roman" w:cs="Times New Roman"/>
          <w:i/>
          <w:iCs/>
          <w:color w:val="000000"/>
          <w:lang w:val="id-ID"/>
        </w:rPr>
        <w:t xml:space="preserve">Corono Virus Desease 2019 </w:t>
      </w:r>
      <w:r>
        <w:rPr>
          <w:rFonts w:ascii="Times New Roman" w:hAnsi="Times New Roman" w:cs="Times New Roman"/>
          <w:color w:val="000000"/>
          <w:lang w:val="id-ID"/>
        </w:rPr>
        <w:t>(Covid-19) yang dikeluarkan oleh Kementerian Pendidikan dan Kebudayaan Republik Indonesia, menetapkan bahwa pembelajaran yang semula dilakukan secara tatap muka (</w:t>
      </w:r>
      <w:r>
        <w:rPr>
          <w:rFonts w:ascii="Times New Roman" w:hAnsi="Times New Roman" w:cs="Times New Roman"/>
          <w:i/>
          <w:iCs/>
          <w:color w:val="000000"/>
          <w:lang w:val="id-ID"/>
        </w:rPr>
        <w:t>offline</w:t>
      </w:r>
      <w:r>
        <w:rPr>
          <w:rFonts w:ascii="Times New Roman" w:hAnsi="Times New Roman" w:cs="Times New Roman"/>
          <w:color w:val="000000"/>
          <w:lang w:val="id-ID"/>
        </w:rPr>
        <w:t>) kini dialikan menjadi BDR (Belajar dari Rumah). Pembelajaran dari rumah ini dilakukan dengan moda daring (dalam jaringan)</w:t>
      </w:r>
      <w:r w:rsidR="00C974AC">
        <w:rPr>
          <w:rFonts w:ascii="Times New Roman" w:hAnsi="Times New Roman" w:cs="Times New Roman"/>
          <w:color w:val="000000"/>
          <w:lang w:val="id-ID"/>
        </w:rPr>
        <w:t xml:space="preserve"> </w:t>
      </w:r>
      <w:r w:rsidR="00C22D74">
        <w:rPr>
          <w:rFonts w:ascii="Times New Roman" w:hAnsi="Times New Roman" w:cs="Times New Roman"/>
          <w:color w:val="000000"/>
          <w:lang w:val="id-ID"/>
        </w:rPr>
        <w:fldChar w:fldCharType="begin" w:fldLock="1"/>
      </w:r>
      <w:r w:rsidR="00C974AC">
        <w:rPr>
          <w:rFonts w:ascii="Times New Roman" w:hAnsi="Times New Roman" w:cs="Times New Roman"/>
          <w:color w:val="000000"/>
          <w:lang w:val="id-ID"/>
        </w:rPr>
        <w:instrText>ADDIN CSL_CITATION {"citationItems":[{"id":"ITEM-1","itemData":{"abstract":"Pandemi covid-19 telah merubah seluruh tatanan kehidupan manusia, khususnya di dunia pendidikan. Hal tersebut mengharuskan pendidikan berubah dan beradaptasi secara cepat untuk tetap melanjutkan proses pembelajaran. Tujuan dari artikel ini untuk meninjau …","author":[{"dropping-particle":"","family":"Saleh","given":"Ahmad Muzawir","non-dropping-particle":"","parse-names":false,"suffix":""}],"container-title":"Jurnal Pendidikan","id":"ITEM-1","issue":"2","issued":{"date-parts":[["2020"]]},"page":"24-24","title":"Problematika Kebijakan Pendidikan Di Tengah Pandemi Dan Dampaknya Terhadap Proses Pembelajaran Di Indonesia","type":"article-journal","volume":"2"},"uris":["http://www.mendeley.com/documents/?uuid=585673b2-0f61-43a3-ad02-f2375474b56f"]}],"mendeley":{"formattedCitation":"(Saleh, 2020)","plainTextFormattedCitation":"(Saleh, 2020)","previouslyFormattedCitation":"(Saleh, 2020)"},"properties":{"noteIndex":0},"schema":"https://github.com/citation-style-language/schema/raw/master/csl-citation.json"}</w:instrText>
      </w:r>
      <w:r w:rsidR="00C22D74">
        <w:rPr>
          <w:rFonts w:ascii="Times New Roman" w:hAnsi="Times New Roman" w:cs="Times New Roman"/>
          <w:color w:val="000000"/>
          <w:lang w:val="id-ID"/>
        </w:rPr>
        <w:fldChar w:fldCharType="separate"/>
      </w:r>
      <w:r w:rsidR="00C974AC" w:rsidRPr="00C974AC">
        <w:rPr>
          <w:rFonts w:ascii="Times New Roman" w:hAnsi="Times New Roman" w:cs="Times New Roman"/>
          <w:noProof/>
          <w:color w:val="000000"/>
          <w:lang w:val="id-ID"/>
        </w:rPr>
        <w:t>(Saleh, 2020)</w:t>
      </w:r>
      <w:r w:rsidR="00C22D74">
        <w:rPr>
          <w:rFonts w:ascii="Times New Roman" w:hAnsi="Times New Roman" w:cs="Times New Roman"/>
          <w:color w:val="000000"/>
          <w:lang w:val="id-ID"/>
        </w:rPr>
        <w:fldChar w:fldCharType="end"/>
      </w:r>
      <w:r>
        <w:rPr>
          <w:rFonts w:ascii="Times New Roman" w:hAnsi="Times New Roman" w:cs="Times New Roman"/>
          <w:color w:val="000000"/>
          <w:lang w:val="id-ID"/>
        </w:rPr>
        <w:t>.</w:t>
      </w:r>
      <w:r w:rsidR="00C974AC">
        <w:rPr>
          <w:lang w:val="id-ID"/>
        </w:rPr>
        <w:t xml:space="preserve"> </w:t>
      </w:r>
      <w:r w:rsidR="00096784" w:rsidRPr="004B4396">
        <w:rPr>
          <w:rFonts w:ascii="Times New Roman" w:eastAsia="Times New Roman" w:hAnsi="Times New Roman" w:cs="Times New Roman"/>
          <w:color w:val="000000"/>
        </w:rPr>
        <w:t xml:space="preserve">Model pembelajaran daring merupakan </w:t>
      </w:r>
      <w:r w:rsidR="00BD100F" w:rsidRPr="004B4396">
        <w:rPr>
          <w:rFonts w:ascii="Times New Roman" w:eastAsia="Times New Roman" w:hAnsi="Times New Roman" w:cs="Times New Roman"/>
          <w:color w:val="000000"/>
        </w:rPr>
        <w:t>pembelajaran</w:t>
      </w:r>
      <w:r w:rsidR="00096784" w:rsidRPr="004B4396">
        <w:rPr>
          <w:rFonts w:ascii="Times New Roman" w:eastAsia="Times New Roman" w:hAnsi="Times New Roman" w:cs="Times New Roman"/>
          <w:color w:val="000000"/>
        </w:rPr>
        <w:t xml:space="preserve"> </w:t>
      </w:r>
      <w:r w:rsidR="00BD100F" w:rsidRPr="004B4396">
        <w:rPr>
          <w:rFonts w:ascii="Times New Roman" w:eastAsia="Times New Roman" w:hAnsi="Times New Roman" w:cs="Times New Roman"/>
          <w:color w:val="000000"/>
        </w:rPr>
        <w:t xml:space="preserve">mandiri </w:t>
      </w:r>
      <w:r w:rsidR="00096784" w:rsidRPr="004B4396">
        <w:rPr>
          <w:rFonts w:ascii="Times New Roman" w:eastAsia="Times New Roman" w:hAnsi="Times New Roman" w:cs="Times New Roman"/>
          <w:color w:val="000000"/>
        </w:rPr>
        <w:t xml:space="preserve">yang dilakukan </w:t>
      </w:r>
      <w:r w:rsidR="00EA4631" w:rsidRPr="004B4396">
        <w:rPr>
          <w:rFonts w:ascii="Times New Roman" w:eastAsia="Times New Roman" w:hAnsi="Times New Roman" w:cs="Times New Roman"/>
          <w:color w:val="000000"/>
        </w:rPr>
        <w:t xml:space="preserve">secara online melalui </w:t>
      </w:r>
      <w:r w:rsidR="00AB0293" w:rsidRPr="004B4396">
        <w:rPr>
          <w:rFonts w:ascii="Times New Roman" w:eastAsia="Times New Roman" w:hAnsi="Times New Roman" w:cs="Times New Roman"/>
          <w:color w:val="000000"/>
        </w:rPr>
        <w:t xml:space="preserve">aplikasi pembelajaran maupun jejaring sosial. </w:t>
      </w:r>
      <w:r w:rsidR="00096784" w:rsidRPr="004B4396">
        <w:rPr>
          <w:rFonts w:ascii="Times New Roman" w:eastAsia="Times New Roman" w:hAnsi="Times New Roman" w:cs="Times New Roman"/>
          <w:color w:val="000000"/>
        </w:rPr>
        <w:t xml:space="preserve">Model pembelajaran daring </w:t>
      </w:r>
      <w:r w:rsidR="00924E78" w:rsidRPr="004B4396">
        <w:rPr>
          <w:rFonts w:ascii="Times New Roman" w:eastAsia="Times New Roman" w:hAnsi="Times New Roman" w:cs="Times New Roman"/>
          <w:color w:val="000000"/>
        </w:rPr>
        <w:t>sangat</w:t>
      </w:r>
      <w:r w:rsidR="00D37602" w:rsidRPr="004B4396">
        <w:rPr>
          <w:rFonts w:ascii="Times New Roman" w:eastAsia="Times New Roman" w:hAnsi="Times New Roman" w:cs="Times New Roman"/>
          <w:color w:val="000000"/>
        </w:rPr>
        <w:t>lah</w:t>
      </w:r>
      <w:r w:rsidR="00924E78" w:rsidRPr="004B4396">
        <w:rPr>
          <w:rFonts w:ascii="Times New Roman" w:eastAsia="Times New Roman" w:hAnsi="Times New Roman" w:cs="Times New Roman"/>
          <w:color w:val="000000"/>
        </w:rPr>
        <w:t xml:space="preserve"> berbeda dengan </w:t>
      </w:r>
      <w:r w:rsidR="00AD27CB" w:rsidRPr="004B4396">
        <w:rPr>
          <w:rFonts w:ascii="Times New Roman" w:eastAsia="Times New Roman" w:hAnsi="Times New Roman" w:cs="Times New Roman"/>
          <w:color w:val="000000"/>
        </w:rPr>
        <w:t xml:space="preserve">model </w:t>
      </w:r>
      <w:r w:rsidR="00AB0293" w:rsidRPr="004B4396">
        <w:rPr>
          <w:rFonts w:ascii="Times New Roman" w:eastAsia="Times New Roman" w:hAnsi="Times New Roman" w:cs="Times New Roman"/>
          <w:color w:val="000000"/>
        </w:rPr>
        <w:t>pembelajaran tatap muka.</w:t>
      </w:r>
      <w:r w:rsidR="00D37602" w:rsidRPr="004B4396">
        <w:rPr>
          <w:rFonts w:ascii="Times New Roman" w:eastAsia="Times New Roman" w:hAnsi="Times New Roman" w:cs="Times New Roman"/>
          <w:color w:val="000000"/>
        </w:rPr>
        <w:t xml:space="preserve"> A</w:t>
      </w:r>
      <w:r w:rsidR="00924E78" w:rsidRPr="004B4396">
        <w:rPr>
          <w:rFonts w:ascii="Times New Roman" w:hAnsi="Times New Roman" w:cs="Times New Roman"/>
          <w:color w:val="000000"/>
        </w:rPr>
        <w:t>ktivitas belajar yang dijumpai pada</w:t>
      </w:r>
      <w:r w:rsidR="00924E78" w:rsidRPr="004B4396">
        <w:rPr>
          <w:rFonts w:ascii="Times New Roman" w:hAnsi="Times New Roman" w:cs="Times New Roman"/>
          <w:color w:val="000000"/>
        </w:rPr>
        <w:br/>
      </w:r>
      <w:r w:rsidR="00D37602" w:rsidRPr="004B4396">
        <w:rPr>
          <w:rFonts w:ascii="Times New Roman" w:hAnsi="Times New Roman" w:cs="Times New Roman"/>
          <w:color w:val="000000"/>
        </w:rPr>
        <w:t>saat pembelajaran daring antara lain seperti :</w:t>
      </w:r>
      <w:r w:rsidR="00924E78" w:rsidRPr="004B4396">
        <w:rPr>
          <w:rFonts w:ascii="Times New Roman" w:hAnsi="Times New Roman" w:cs="Times New Roman"/>
          <w:color w:val="000000"/>
        </w:rPr>
        <w:t xml:space="preserve"> pembelajaran mandiri dari informasi yang diperoleh dari dokumen daring, latihan daring, tugas daring, pencarian materi pembelajaran individual</w:t>
      </w:r>
      <w:r w:rsidR="00924E78" w:rsidRPr="004B4396">
        <w:rPr>
          <w:rFonts w:ascii="Times New Roman" w:hAnsi="Times New Roman" w:cs="Times New Roman"/>
        </w:rPr>
        <w:t xml:space="preserve"> dan lain sebagainya</w:t>
      </w:r>
      <w:r w:rsidR="00C974AC">
        <w:rPr>
          <w:rFonts w:ascii="Times New Roman" w:hAnsi="Times New Roman" w:cs="Times New Roman"/>
          <w:lang w:val="id-ID"/>
        </w:rPr>
        <w:t xml:space="preserve"> </w:t>
      </w:r>
      <w:r w:rsidR="00C22D74">
        <w:rPr>
          <w:rFonts w:ascii="Times New Roman" w:hAnsi="Times New Roman" w:cs="Times New Roman"/>
          <w:lang w:val="id-ID"/>
        </w:rPr>
        <w:fldChar w:fldCharType="begin" w:fldLock="1"/>
      </w:r>
      <w:r w:rsidR="00B87E43">
        <w:rPr>
          <w:rFonts w:ascii="Times New Roman" w:hAnsi="Times New Roman" w:cs="Times New Roman"/>
          <w:lang w:val="id-ID"/>
        </w:rPr>
        <w:instrText>ADDIN CSL_CITATION {"citationItems":[{"id":"ITEM-1","itemData":{"DOI":"10.30812/matrik.v18i2.411","ISSN":"1858-4144","abstract":"Each higher education institution has a choice of learning models to be held, namely face-to-face learning, online learning, and blended learning. Face-to-face and online learning models have advantages and disadvantages in supporting student learning styles. Student learning styles not only represent what students like in learning, but also affect student learning outcomes. So it is not surprising, until now there is still a crossing of opinion in the achievement of learning, face-to-face learning or online learning that provides better results. This study provides an answer solution to learning English, whether face-to-face learning or online learning that is superior in cognitive learning outcomes according to student learning styles. The results of the descriptive analysis in this study concluded that students with auditory and visual learning styles taught with online learning models had higher average learning outcomes compared to students taught with face-to-face learning models; there is no difference in the average value of kinesthetic student learning outcomes between students who are taught by face-to-face learning with students who are taught by online learning; and in general the results of descriptive analysis show that online learning students are more successful in achieving learning outcomes compared to face-to-face learning students in learning English.","author":[{"dropping-particle":"","family":"Anggrawan","given":"Anthony","non-dropping-particle":"","parse-names":false,"suffix":""}],"container-title":"MATRIK : Jurnal Manajemen, Teknik Informatika dan Rekayasa Komputer","id":"ITEM-1","issue":"2","issued":{"date-parts":[["2019"]]},"page":"339-346","title":"Analisis Deskriptif Hasil Belajar Pembelajaran Tatap Muka dan Pembelajaran Online Menurut Gaya Belajar Mahasiswa","type":"article-journal","volume":"18"},"uris":["http://www.mendeley.com/documents/?uuid=788e719d-3704-4929-a9bc-4ea240c9e1a8"]}],"mendeley":{"formattedCitation":"(Anggrawan, 2019)","plainTextFormattedCitation":"(Anggrawan, 2019)","previouslyFormattedCitation":"(Anggrawan, 2019)"},"properties":{"noteIndex":0},"schema":"https://github.com/citation-style-language/schema/raw/master/csl-citation.json"}</w:instrText>
      </w:r>
      <w:r w:rsidR="00C22D74">
        <w:rPr>
          <w:rFonts w:ascii="Times New Roman" w:hAnsi="Times New Roman" w:cs="Times New Roman"/>
          <w:lang w:val="id-ID"/>
        </w:rPr>
        <w:fldChar w:fldCharType="separate"/>
      </w:r>
      <w:r w:rsidR="00C974AC" w:rsidRPr="00C974AC">
        <w:rPr>
          <w:rFonts w:ascii="Times New Roman" w:hAnsi="Times New Roman" w:cs="Times New Roman"/>
          <w:noProof/>
          <w:lang w:val="id-ID"/>
        </w:rPr>
        <w:t>(Anggrawan, 2019)</w:t>
      </w:r>
      <w:r w:rsidR="00C22D74">
        <w:rPr>
          <w:rFonts w:ascii="Times New Roman" w:hAnsi="Times New Roman" w:cs="Times New Roman"/>
          <w:lang w:val="id-ID"/>
        </w:rPr>
        <w:fldChar w:fldCharType="end"/>
      </w:r>
      <w:r w:rsidR="00924E78" w:rsidRPr="004B4396">
        <w:rPr>
          <w:rFonts w:ascii="Times New Roman" w:hAnsi="Times New Roman" w:cs="Times New Roman"/>
        </w:rPr>
        <w:t xml:space="preserve">. </w:t>
      </w:r>
      <w:r w:rsidR="00924E78" w:rsidRPr="004B4396">
        <w:rPr>
          <w:rFonts w:ascii="Times New Roman" w:hAnsi="Times New Roman" w:cs="Times New Roman"/>
          <w:color w:val="000000"/>
        </w:rPr>
        <w:t>P</w:t>
      </w:r>
      <w:r w:rsidR="00C42504" w:rsidRPr="004B4396">
        <w:rPr>
          <w:rFonts w:ascii="Times New Roman" w:hAnsi="Times New Roman" w:cs="Times New Roman"/>
          <w:color w:val="000000"/>
        </w:rPr>
        <w:t xml:space="preserve">eserta didik yang biasanya </w:t>
      </w:r>
      <w:r w:rsidR="001D0F42">
        <w:rPr>
          <w:rFonts w:ascii="Times New Roman" w:hAnsi="Times New Roman" w:cs="Times New Roman"/>
          <w:color w:val="000000"/>
        </w:rPr>
        <w:t>belajar</w:t>
      </w:r>
      <w:r w:rsidR="00D37602" w:rsidRPr="004B4396">
        <w:rPr>
          <w:rFonts w:ascii="Times New Roman" w:hAnsi="Times New Roman" w:cs="Times New Roman"/>
          <w:color w:val="000000"/>
        </w:rPr>
        <w:t xml:space="preserve"> </w:t>
      </w:r>
      <w:r w:rsidR="001D0F42">
        <w:rPr>
          <w:rFonts w:ascii="Times New Roman" w:hAnsi="Times New Roman" w:cs="Times New Roman"/>
          <w:color w:val="000000"/>
          <w:lang w:val="id-ID"/>
        </w:rPr>
        <w:t xml:space="preserve">secara </w:t>
      </w:r>
      <w:r w:rsidR="00C42504" w:rsidRPr="004B4396">
        <w:rPr>
          <w:rFonts w:ascii="Times New Roman" w:hAnsi="Times New Roman" w:cs="Times New Roman"/>
          <w:color w:val="000000"/>
        </w:rPr>
        <w:t xml:space="preserve">langsung </w:t>
      </w:r>
      <w:r w:rsidR="001D0F42">
        <w:rPr>
          <w:rFonts w:ascii="Times New Roman" w:hAnsi="Times New Roman" w:cs="Times New Roman"/>
          <w:color w:val="000000"/>
        </w:rPr>
        <w:t>dengan guru</w:t>
      </w:r>
      <w:r w:rsidR="001D0F42">
        <w:rPr>
          <w:rFonts w:ascii="Times New Roman" w:hAnsi="Times New Roman" w:cs="Times New Roman"/>
          <w:color w:val="000000"/>
          <w:lang w:val="id-ID"/>
        </w:rPr>
        <w:t>, kini harus belajar melalui daring</w:t>
      </w:r>
      <w:r w:rsidR="00C42504" w:rsidRPr="004B4396">
        <w:rPr>
          <w:rFonts w:ascii="Times New Roman" w:hAnsi="Times New Roman" w:cs="Times New Roman"/>
          <w:color w:val="000000"/>
        </w:rPr>
        <w:t>.</w:t>
      </w:r>
    </w:p>
    <w:p w:rsidR="00B87E43" w:rsidRDefault="001D0F42" w:rsidP="00B87E43">
      <w:pPr>
        <w:spacing w:after="0" w:line="276" w:lineRule="auto"/>
        <w:ind w:left="0" w:firstLine="709"/>
        <w:jc w:val="both"/>
        <w:rPr>
          <w:rFonts w:ascii="Times New Roman" w:hAnsi="Times New Roman" w:cs="Times New Roman"/>
          <w:color w:val="000000"/>
          <w:lang w:val="id-ID"/>
        </w:rPr>
      </w:pPr>
      <w:r>
        <w:rPr>
          <w:rFonts w:ascii="Times New Roman" w:hAnsi="Times New Roman" w:cs="Times New Roman"/>
          <w:color w:val="000000"/>
          <w:lang w:val="id-ID"/>
        </w:rPr>
        <w:t>Hal tersebut</w:t>
      </w:r>
      <w:r w:rsidR="00B87E43">
        <w:rPr>
          <w:rFonts w:ascii="Times New Roman" w:hAnsi="Times New Roman" w:cs="Times New Roman"/>
          <w:color w:val="000000"/>
          <w:lang w:val="id-ID"/>
        </w:rPr>
        <w:t xml:space="preserve"> </w:t>
      </w:r>
      <w:r w:rsidR="00C22D74">
        <w:rPr>
          <w:rFonts w:ascii="Times New Roman" w:hAnsi="Times New Roman" w:cs="Times New Roman"/>
          <w:color w:val="000000"/>
          <w:lang w:val="id-ID"/>
        </w:rPr>
        <w:fldChar w:fldCharType="begin" w:fldLock="1"/>
      </w:r>
      <w:r w:rsidR="003B4471">
        <w:rPr>
          <w:rFonts w:ascii="Times New Roman" w:hAnsi="Times New Roman" w:cs="Times New Roman"/>
          <w:color w:val="000000"/>
          <w:lang w:val="id-ID"/>
        </w:rPr>
        <w:instrText>ADDIN CSL_CITATION {"citationItems":[{"id":"ITEM-1","itemData":{"abstract":"The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Indonesia.","author":[{"dropping-particle":"","family":"Atsani","given":"Lalu Gede Muhammad Zainuddin","non-dropping-particle":"","parse-names":false,"suffix":""}],"container-title":"Jurnal Teknologi Pendidikan","id":"ITEM-1","issue":"1","issued":{"date-parts":[["2020"]]},"page":"65-70","title":"Transformasi Media Pembelajaran Pada Masa Pandemi Covid-19","type":"article-journal","volume":"22"},"uris":["http://www.mendeley.com/documents/?uuid=ff270a16-d17a-4332-824a-73cf2ca4a1db"]}],"mendeley":{"formattedCitation":"(Atsani, 2020)","plainTextFormattedCitation":"(Atsani, 2020)","previouslyFormattedCitation":"(Atsani, 2020)"},"properties":{"noteIndex":0},"schema":"https://github.com/citation-style-language/schema/raw/master/csl-citation.json"}</w:instrText>
      </w:r>
      <w:r w:rsidR="00C22D74">
        <w:rPr>
          <w:rFonts w:ascii="Times New Roman" w:hAnsi="Times New Roman" w:cs="Times New Roman"/>
          <w:color w:val="000000"/>
          <w:lang w:val="id-ID"/>
        </w:rPr>
        <w:fldChar w:fldCharType="separate"/>
      </w:r>
      <w:r w:rsidR="00B87E43" w:rsidRPr="00B87E43">
        <w:rPr>
          <w:rFonts w:ascii="Times New Roman" w:hAnsi="Times New Roman" w:cs="Times New Roman"/>
          <w:noProof/>
          <w:color w:val="000000"/>
          <w:lang w:val="id-ID"/>
        </w:rPr>
        <w:t>(Atsani, 2020)</w:t>
      </w:r>
      <w:r w:rsidR="00C22D74">
        <w:rPr>
          <w:rFonts w:ascii="Times New Roman" w:hAnsi="Times New Roman" w:cs="Times New Roman"/>
          <w:color w:val="000000"/>
          <w:lang w:val="id-ID"/>
        </w:rPr>
        <w:fldChar w:fldCharType="end"/>
      </w:r>
      <w:r>
        <w:rPr>
          <w:rFonts w:ascii="Times New Roman" w:hAnsi="Times New Roman" w:cs="Times New Roman"/>
          <w:color w:val="000000"/>
          <w:lang w:val="id-ID"/>
        </w:rPr>
        <w:t xml:space="preserve"> dirasa berat bagi guru maupun siswa. Guru dituntut kreatif dalam menyampaikan materi </w:t>
      </w:r>
      <w:r w:rsidRPr="001D0F42">
        <w:rPr>
          <w:rFonts w:ascii="Times New Roman" w:eastAsia="Times New Roman" w:hAnsi="Times New Roman" w:cs="Times New Roman"/>
          <w:color w:val="000000"/>
        </w:rPr>
        <w:t>pembelajaran</w:t>
      </w:r>
      <w:r>
        <w:rPr>
          <w:rFonts w:ascii="Times New Roman" w:hAnsi="Times New Roman" w:cs="Times New Roman"/>
          <w:color w:val="000000"/>
          <w:lang w:val="id-ID"/>
        </w:rPr>
        <w:t xml:space="preserve"> melalui daring, yang dalam hal ini juga harus disesuaikan dengan jenjang pendidikan serta kebutuhan siswa. Guru perlu memiliki pola pikir yang positif sehingga memunculkan solusi yang kreatif guna penyampaian materi melalui daring, dengan ini </w:t>
      </w:r>
      <w:r w:rsidR="00B87E43">
        <w:rPr>
          <w:rFonts w:ascii="Times New Roman" w:hAnsi="Times New Roman" w:cs="Times New Roman"/>
          <w:color w:val="000000"/>
          <w:lang w:val="id-ID"/>
        </w:rPr>
        <w:t>capaian pembelajaran yang dihasilkan akan tersampaikan dengan baik dan berkualitas.</w:t>
      </w:r>
    </w:p>
    <w:p w:rsidR="00B87E43" w:rsidRDefault="00B87E43" w:rsidP="003B4471">
      <w:pPr>
        <w:spacing w:after="0" w:line="276" w:lineRule="auto"/>
        <w:ind w:left="0" w:firstLine="709"/>
        <w:jc w:val="both"/>
        <w:rPr>
          <w:rFonts w:ascii="Times New Roman" w:hAnsi="Times New Roman" w:cs="Times New Roman"/>
          <w:color w:val="000000"/>
          <w:lang w:val="id-ID"/>
        </w:rPr>
      </w:pPr>
      <w:r>
        <w:rPr>
          <w:rFonts w:ascii="Times New Roman" w:hAnsi="Times New Roman" w:cs="Times New Roman"/>
          <w:color w:val="000000"/>
          <w:lang w:val="id-ID"/>
        </w:rPr>
        <w:t xml:space="preserve">Jenjang sekolah dasar menggunakan Kurikulum 2013 dengan </w:t>
      </w:r>
      <w:r w:rsidR="003B4471">
        <w:rPr>
          <w:rFonts w:ascii="Times New Roman" w:hAnsi="Times New Roman" w:cs="Times New Roman"/>
          <w:color w:val="000000"/>
          <w:lang w:val="id-ID"/>
        </w:rPr>
        <w:t xml:space="preserve">pendekatan tematik. Pembelajaran dengan pendekatan tematik merupakan pembelajaran yang mengaitkan beberapa mata pelajaran kedalam sebuah tema, dengan pembelajaran ini siswa menjadi lebih mudah dalam memahami konsep </w:t>
      </w:r>
      <w:r w:rsidR="00C22D74">
        <w:rPr>
          <w:rFonts w:ascii="Times New Roman" w:hAnsi="Times New Roman" w:cs="Times New Roman"/>
          <w:color w:val="000000"/>
          <w:lang w:val="id-ID"/>
        </w:rPr>
        <w:fldChar w:fldCharType="begin" w:fldLock="1"/>
      </w:r>
      <w:r w:rsidR="00F660A6">
        <w:rPr>
          <w:rFonts w:ascii="Times New Roman" w:hAnsi="Times New Roman" w:cs="Times New Roman"/>
          <w:color w:val="000000"/>
          <w:lang w:val="id-ID"/>
        </w:rPr>
        <w:instrText>ADDIN CSL_CITATION {"citationItems":[{"id":"ITEM-1","itemData":{"abstract":"Pembelajaran tematik terpadu menempatkan satu tema dikaji dari sejumlah pelajaran. Melalui pendekatan studi kasus, penelitian ini mengungkap pelaksanaan pembelajaran tematik di SDN Percobaan 01 Malang. Fokus kajian terhadap faktor pendukung, penghambat, dan upaya guru mengatasi hambatannya. Temuan penelitian menyatakan bahwa pelaksanaan pembelajaran sudah baik dan mencakup semua komponen pembelajaran tematik. Faktor pendukung terutama dari kepala sekolah, guru, siswa, dan lingkungan sekitar sekolah; faktor penghambat berupa sulitnya mencari kaitan antar mata pelajaran; guru berlatih mengembangkan jaringan tema secara kontekstual dan memantapkannya melalui kegiatan team teaching dan KKG.","author":[{"dropping-particle":"","family":"Wahyuni","given":"Hermin Tri","non-dropping-particle":"","parse-names":false,"suffix":""},{"dropping-particle":"","family":"Setyosari","given":"Punaji","non-dropping-particle":"","parse-names":false,"suffix":""},{"dropping-particle":"","family":"Kuswandi","given":"Dedi","non-dropping-particle":"","parse-names":false,"suffix":""}],"container-title":"Edcomtech","id":"ITEM-1","issue":"2","issued":{"date-parts":[["2016"]]},"page":"129-136","title":"Implementasi Pembelajaran Tematik Kelas 1 Sd","type":"article-journal","volume":"1"},"uris":["http://www.mendeley.com/documents/?uuid=10317bc8-fd5e-493b-8959-243f2ffaa00d"]}],"mendeley":{"formattedCitation":"(Wahyuni et al., 2016)","plainTextFormattedCitation":"(Wahyuni et al., 2016)","previouslyFormattedCitation":"(Wahyuni et al., 2016)"},"properties":{"noteIndex":0},"schema":"https://github.com/citation-style-language/schema/raw/master/csl-citation.json"}</w:instrText>
      </w:r>
      <w:r w:rsidR="00C22D74">
        <w:rPr>
          <w:rFonts w:ascii="Times New Roman" w:hAnsi="Times New Roman" w:cs="Times New Roman"/>
          <w:color w:val="000000"/>
          <w:lang w:val="id-ID"/>
        </w:rPr>
        <w:fldChar w:fldCharType="separate"/>
      </w:r>
      <w:r w:rsidR="003B4471" w:rsidRPr="003B4471">
        <w:rPr>
          <w:rFonts w:ascii="Times New Roman" w:hAnsi="Times New Roman" w:cs="Times New Roman"/>
          <w:noProof/>
          <w:color w:val="000000"/>
          <w:lang w:val="id-ID"/>
        </w:rPr>
        <w:t xml:space="preserve">(Wahyuni et al., </w:t>
      </w:r>
      <w:r w:rsidR="003B4471" w:rsidRPr="003B4471">
        <w:rPr>
          <w:rFonts w:ascii="Times New Roman" w:hAnsi="Times New Roman" w:cs="Times New Roman"/>
          <w:noProof/>
          <w:color w:val="000000"/>
          <w:lang w:val="id-ID"/>
        </w:rPr>
        <w:lastRenderedPageBreak/>
        <w:t>2016)</w:t>
      </w:r>
      <w:r w:rsidR="00C22D74">
        <w:rPr>
          <w:rFonts w:ascii="Times New Roman" w:hAnsi="Times New Roman" w:cs="Times New Roman"/>
          <w:color w:val="000000"/>
          <w:lang w:val="id-ID"/>
        </w:rPr>
        <w:fldChar w:fldCharType="end"/>
      </w:r>
      <w:r w:rsidR="003B4471">
        <w:rPr>
          <w:rFonts w:ascii="Times New Roman" w:hAnsi="Times New Roman" w:cs="Times New Roman"/>
          <w:color w:val="000000"/>
          <w:lang w:val="id-ID"/>
        </w:rPr>
        <w:t>. Salah satu hal yang dapat membantu guru untuk memudahkan penyampaian materi pada pembelajaran tematik yaitu dengan adanya media pembelajaran. Guru perlu menggunakan dan memilih media pembelajaran yang interaktif agar materi yang disampaikan dapat diterima dengan mudah oleh siswa, selain itu juga sesuai dengan tujuan pembelajaran yang akan dicapai.</w:t>
      </w:r>
    </w:p>
    <w:p w:rsidR="00EF4BC1" w:rsidRDefault="00F660A6" w:rsidP="00D54CC2">
      <w:pPr>
        <w:spacing w:after="0" w:line="276" w:lineRule="auto"/>
        <w:ind w:left="0" w:firstLine="709"/>
        <w:jc w:val="both"/>
        <w:rPr>
          <w:rFonts w:ascii="Times New Roman" w:hAnsi="Times New Roman" w:cs="Times New Roman"/>
          <w:lang w:val="id-ID"/>
        </w:rPr>
      </w:pPr>
      <w:r>
        <w:rPr>
          <w:rFonts w:ascii="Times New Roman" w:hAnsi="Times New Roman" w:cs="Times New Roman"/>
          <w:lang w:val="id-ID"/>
        </w:rPr>
        <w:t xml:space="preserve">Salah satu media pembelajaran interaktif yang dapat digunakan yaitu </w:t>
      </w:r>
      <w:r>
        <w:rPr>
          <w:rFonts w:ascii="Times New Roman" w:hAnsi="Times New Roman" w:cs="Times New Roman"/>
          <w:i/>
          <w:iCs/>
          <w:lang w:val="id-ID"/>
        </w:rPr>
        <w:t>wordwall</w:t>
      </w:r>
      <w:r>
        <w:rPr>
          <w:rFonts w:ascii="Times New Roman" w:hAnsi="Times New Roman" w:cs="Times New Roman"/>
          <w:lang w:val="id-ID"/>
        </w:rPr>
        <w:t xml:space="preserve">. </w:t>
      </w:r>
      <w:r>
        <w:rPr>
          <w:rFonts w:ascii="Times New Roman" w:hAnsi="Times New Roman" w:cs="Times New Roman"/>
          <w:i/>
          <w:iCs/>
          <w:lang w:val="id-ID"/>
        </w:rPr>
        <w:t xml:space="preserve">Wordwall </w:t>
      </w:r>
      <w:r w:rsidR="00C22D74">
        <w:rPr>
          <w:rFonts w:ascii="Times New Roman" w:hAnsi="Times New Roman" w:cs="Times New Roman"/>
          <w:i/>
          <w:iCs/>
          <w:color w:val="000000"/>
        </w:rPr>
        <w:fldChar w:fldCharType="begin" w:fldLock="1"/>
      </w:r>
      <w:r w:rsidR="005E7D2F">
        <w:rPr>
          <w:rFonts w:ascii="Times New Roman" w:hAnsi="Times New Roman" w:cs="Times New Roman"/>
          <w:i/>
          <w:iCs/>
          <w:color w:val="000000"/>
        </w:rPr>
        <w:instrText>ADDIN CSL_CITATION {"citationItems":[{"id":"ITEM-1","itemData":{"author":[{"dropping-particle":"","family":"Sari","given":"Prima Mutia","non-dropping-particle":"","parse-names":false,"suffix":""},{"dropping-particle":"","family":"Yarza","given":"Husnin Nahry","non-dropping-particle":"","parse-names":false,"suffix":""}],"id":"ITEM-1","issue":"April","issued":{"date-parts":[["2021"]]},"page":"195-199","title":"Pelatihan Penggunaan Aplikasi Quizizz Dan Wordwall Pada Pembelajaran Ipa Bagi Guru-Guru Sdit Al-Kahfi","type":"article-journal","volume":"4"},"uris":["http://www.mendeley.com/documents/?uuid=82160292-b7cd-463c-94a4-49167a157360"]}],"mendeley":{"formattedCitation":"(Sari &amp; Yarza, 2021)","plainTextFormattedCitation":"(Sari &amp; Yarza, 2021)","previouslyFormattedCitation":"(Sari &amp; Yarza, 2021)"},"properties":{"noteIndex":0},"schema":"https://github.com/citation-style-language/schema/raw/master/csl-citation.json"}</w:instrText>
      </w:r>
      <w:r w:rsidR="00C22D74">
        <w:rPr>
          <w:rFonts w:ascii="Times New Roman" w:hAnsi="Times New Roman" w:cs="Times New Roman"/>
          <w:i/>
          <w:iCs/>
          <w:color w:val="000000"/>
        </w:rPr>
        <w:fldChar w:fldCharType="separate"/>
      </w:r>
      <w:r w:rsidR="00A93387" w:rsidRPr="00F660A6">
        <w:rPr>
          <w:rFonts w:ascii="Times New Roman" w:hAnsi="Times New Roman" w:cs="Times New Roman"/>
          <w:iCs/>
          <w:noProof/>
          <w:color w:val="000000"/>
        </w:rPr>
        <w:t>(Sari &amp; Yarza, 2021)</w:t>
      </w:r>
      <w:r w:rsidR="00C22D74">
        <w:rPr>
          <w:rFonts w:ascii="Times New Roman" w:hAnsi="Times New Roman" w:cs="Times New Roman"/>
          <w:i/>
          <w:iCs/>
          <w:color w:val="000000"/>
        </w:rPr>
        <w:fldChar w:fldCharType="end"/>
      </w:r>
      <w:r w:rsidR="00A93387">
        <w:rPr>
          <w:rFonts w:ascii="Times New Roman" w:hAnsi="Times New Roman" w:cs="Times New Roman"/>
          <w:i/>
          <w:iCs/>
          <w:color w:val="000000"/>
          <w:lang w:val="id-ID"/>
        </w:rPr>
        <w:t xml:space="preserve"> </w:t>
      </w:r>
      <w:r>
        <w:rPr>
          <w:rFonts w:ascii="Times New Roman" w:hAnsi="Times New Roman" w:cs="Times New Roman"/>
          <w:lang w:val="id-ID"/>
        </w:rPr>
        <w:t xml:space="preserve">merupakan salah satu aplikasi yang bisa digunakan sebagai media belajar maupun alat penilaian yang menarik bagi siswa dalam pembelajaran daring. Beberapa kelebihan </w:t>
      </w:r>
      <w:r>
        <w:rPr>
          <w:rFonts w:ascii="Times New Roman" w:hAnsi="Times New Roman" w:cs="Times New Roman"/>
          <w:i/>
          <w:iCs/>
          <w:lang w:val="id-ID"/>
        </w:rPr>
        <w:t xml:space="preserve">wordwall </w:t>
      </w:r>
      <w:r>
        <w:rPr>
          <w:rFonts w:ascii="Times New Roman" w:hAnsi="Times New Roman" w:cs="Times New Roman"/>
          <w:lang w:val="id-ID"/>
        </w:rPr>
        <w:t xml:space="preserve">yaitu </w:t>
      </w:r>
      <w:r>
        <w:rPr>
          <w:rFonts w:ascii="Times New Roman" w:hAnsi="Times New Roman" w:cs="Times New Roman"/>
          <w:i/>
          <w:iCs/>
          <w:lang w:val="id-ID"/>
        </w:rPr>
        <w:t>free</w:t>
      </w:r>
      <w:r>
        <w:rPr>
          <w:rFonts w:ascii="Times New Roman" w:hAnsi="Times New Roman" w:cs="Times New Roman"/>
          <w:lang w:val="id-ID"/>
        </w:rPr>
        <w:t xml:space="preserve"> untuk pilihan </w:t>
      </w:r>
      <w:r>
        <w:rPr>
          <w:rFonts w:ascii="Times New Roman" w:hAnsi="Times New Roman" w:cs="Times New Roman"/>
          <w:i/>
          <w:iCs/>
          <w:lang w:val="id-ID"/>
        </w:rPr>
        <w:t>basic</w:t>
      </w:r>
      <w:r>
        <w:rPr>
          <w:rFonts w:ascii="Times New Roman" w:hAnsi="Times New Roman" w:cs="Times New Roman"/>
          <w:lang w:val="id-ID"/>
        </w:rPr>
        <w:t xml:space="preserve"> dengan pilihan beberapa template. Selain itu, permainan yang telah dibuat dapat dikirimkan secara langsung melalui </w:t>
      </w:r>
      <w:r>
        <w:rPr>
          <w:rFonts w:ascii="Times New Roman" w:hAnsi="Times New Roman" w:cs="Times New Roman"/>
          <w:i/>
          <w:iCs/>
          <w:lang w:val="id-ID"/>
        </w:rPr>
        <w:t>whatsapp, google classroom</w:t>
      </w:r>
      <w:r>
        <w:rPr>
          <w:rFonts w:ascii="Times New Roman" w:hAnsi="Times New Roman" w:cs="Times New Roman"/>
          <w:lang w:val="id-ID"/>
        </w:rPr>
        <w:t>, maupun yang lainnya.</w:t>
      </w:r>
      <w:r w:rsidR="00A93387">
        <w:rPr>
          <w:rFonts w:ascii="Times New Roman" w:hAnsi="Times New Roman" w:cs="Times New Roman"/>
          <w:lang w:val="id-ID"/>
        </w:rPr>
        <w:t xml:space="preserve"> Kelebihan lainnya yaitu, permainan yang telah dibuat bisa dicetak dalam bentuk PDF, jadi akan memudahkan bagi siswa yang mempunyai kendala pada jaringan. </w:t>
      </w:r>
      <w:r w:rsidR="00A93387">
        <w:rPr>
          <w:rFonts w:ascii="Times New Roman" w:hAnsi="Times New Roman" w:cs="Times New Roman"/>
          <w:i/>
          <w:iCs/>
          <w:lang w:val="id-ID"/>
        </w:rPr>
        <w:t xml:space="preserve">Software </w:t>
      </w:r>
      <w:r w:rsidR="00A93387">
        <w:rPr>
          <w:rFonts w:ascii="Times New Roman" w:hAnsi="Times New Roman" w:cs="Times New Roman"/>
          <w:lang w:val="id-ID"/>
        </w:rPr>
        <w:t xml:space="preserve">ini menawarkan banyak jenis permainan seperti, </w:t>
      </w:r>
      <w:r w:rsidR="00A93387">
        <w:rPr>
          <w:rFonts w:ascii="Times New Roman" w:hAnsi="Times New Roman" w:cs="Times New Roman"/>
          <w:i/>
          <w:iCs/>
          <w:lang w:val="id-ID"/>
        </w:rPr>
        <w:t>crossword, quiz, random cards</w:t>
      </w:r>
      <w:r w:rsidR="00A93387">
        <w:rPr>
          <w:rFonts w:ascii="Times New Roman" w:hAnsi="Times New Roman" w:cs="Times New Roman"/>
          <w:lang w:val="id-ID"/>
        </w:rPr>
        <w:t xml:space="preserve"> (kartu acak) dan masih banyak lainnya.</w:t>
      </w:r>
    </w:p>
    <w:p w:rsidR="00EF4BC1" w:rsidRDefault="00EF4BC1" w:rsidP="00EF4BC1">
      <w:pPr>
        <w:spacing w:before="240" w:after="120" w:line="240" w:lineRule="auto"/>
        <w:ind w:left="0" w:firstLine="0"/>
        <w:jc w:val="both"/>
        <w:rPr>
          <w:rFonts w:ascii="Times New Roman" w:hAnsi="Times New Roman" w:cs="Times New Roman"/>
          <w:b/>
          <w:bCs/>
          <w:lang w:val="id-ID"/>
        </w:rPr>
      </w:pPr>
      <w:r>
        <w:rPr>
          <w:rFonts w:ascii="Times New Roman" w:hAnsi="Times New Roman" w:cs="Times New Roman"/>
          <w:b/>
          <w:bCs/>
          <w:lang w:val="id-ID"/>
        </w:rPr>
        <w:t>METODE</w:t>
      </w:r>
      <w:r w:rsidR="009248CD">
        <w:rPr>
          <w:rFonts w:ascii="Times New Roman" w:hAnsi="Times New Roman" w:cs="Times New Roman"/>
          <w:b/>
          <w:bCs/>
          <w:lang w:val="id-ID"/>
        </w:rPr>
        <w:t xml:space="preserve"> PENELITIAN</w:t>
      </w:r>
    </w:p>
    <w:p w:rsidR="00EF4BC1" w:rsidRPr="00EF4BC1" w:rsidRDefault="00EF4BC1" w:rsidP="009248CD">
      <w:pPr>
        <w:spacing w:after="0" w:line="276" w:lineRule="auto"/>
        <w:ind w:left="0" w:firstLine="709"/>
        <w:jc w:val="both"/>
        <w:rPr>
          <w:rFonts w:ascii="Times New Roman" w:hAnsi="Times New Roman" w:cs="Times New Roman"/>
        </w:rPr>
      </w:pPr>
      <w:r w:rsidRPr="00EF4BC1">
        <w:rPr>
          <w:rFonts w:ascii="Times New Roman" w:hAnsi="Times New Roman" w:cs="Times New Roman"/>
          <w:lang w:val="id-ID"/>
        </w:rPr>
        <w:t>Penelitian</w:t>
      </w:r>
      <w:r w:rsidRPr="00EF4BC1">
        <w:rPr>
          <w:rFonts w:ascii="Times New Roman" w:hAnsi="Times New Roman" w:cs="Times New Roman"/>
          <w:color w:val="000000"/>
        </w:rPr>
        <w:t xml:space="preserve"> ini merupakan penelitian kualitatif dengan metode observasi dan </w:t>
      </w:r>
      <w:r w:rsidRPr="00EF4BC1">
        <w:rPr>
          <w:rFonts w:ascii="Times New Roman" w:hAnsi="Times New Roman" w:cs="Times New Roman"/>
        </w:rPr>
        <w:t>wawancara</w:t>
      </w:r>
      <w:r w:rsidRPr="00EF4BC1">
        <w:rPr>
          <w:rFonts w:ascii="Times New Roman" w:hAnsi="Times New Roman" w:cs="Times New Roman"/>
          <w:color w:val="000000"/>
        </w:rPr>
        <w:t xml:space="preserve">. Penelitian ovservasi </w:t>
      </w:r>
      <w:sdt>
        <w:sdtPr>
          <w:rPr>
            <w:rFonts w:ascii="Times New Roman" w:hAnsi="Times New Roman" w:cs="Times New Roman"/>
            <w:color w:val="000000"/>
          </w:rPr>
          <w:id w:val="20266282"/>
          <w:citation/>
        </w:sdtPr>
        <w:sdtContent>
          <w:r w:rsidR="00C22D74">
            <w:rPr>
              <w:rFonts w:ascii="Times New Roman" w:hAnsi="Times New Roman" w:cs="Times New Roman"/>
              <w:color w:val="000000"/>
            </w:rPr>
            <w:fldChar w:fldCharType="begin"/>
          </w:r>
          <w:r>
            <w:rPr>
              <w:rFonts w:ascii="Times New Roman" w:hAnsi="Times New Roman" w:cs="Times New Roman"/>
              <w:color w:val="000000"/>
              <w:lang w:val="id-ID"/>
            </w:rPr>
            <w:instrText xml:space="preserve"> CITATION Nar08 \l 1057 </w:instrText>
          </w:r>
          <w:r w:rsidR="00C22D74">
            <w:rPr>
              <w:rFonts w:ascii="Times New Roman" w:hAnsi="Times New Roman" w:cs="Times New Roman"/>
              <w:color w:val="000000"/>
            </w:rPr>
            <w:fldChar w:fldCharType="separate"/>
          </w:r>
          <w:r w:rsidRPr="00EF4BC1">
            <w:rPr>
              <w:rFonts w:ascii="Times New Roman" w:hAnsi="Times New Roman" w:cs="Times New Roman"/>
              <w:noProof/>
              <w:color w:val="000000"/>
              <w:lang w:val="id-ID"/>
            </w:rPr>
            <w:t>(Narbuko &amp; Achmadi, 2008)</w:t>
          </w:r>
          <w:r w:rsidR="00C22D74">
            <w:rPr>
              <w:rFonts w:ascii="Times New Roman" w:hAnsi="Times New Roman" w:cs="Times New Roman"/>
              <w:color w:val="000000"/>
            </w:rPr>
            <w:fldChar w:fldCharType="end"/>
          </w:r>
        </w:sdtContent>
      </w:sdt>
      <w:r>
        <w:rPr>
          <w:rFonts w:ascii="Times New Roman" w:hAnsi="Times New Roman" w:cs="Times New Roman"/>
          <w:color w:val="000000"/>
          <w:lang w:val="id-ID"/>
        </w:rPr>
        <w:t xml:space="preserve"> </w:t>
      </w:r>
      <w:r w:rsidRPr="00EF4BC1">
        <w:rPr>
          <w:rFonts w:ascii="Times New Roman" w:hAnsi="Times New Roman" w:cs="Times New Roman"/>
          <w:color w:val="000000"/>
        </w:rPr>
        <w:t xml:space="preserve">merupakan </w:t>
      </w:r>
      <w:r w:rsidRPr="00EF4BC1">
        <w:rPr>
          <w:rFonts w:ascii="Times New Roman" w:hAnsi="Times New Roman" w:cs="Times New Roman"/>
          <w:bCs/>
        </w:rPr>
        <w:t xml:space="preserve">alat pengumpulan data yang dilakukan dengan cara mengamati dan mencatat secara sistematik </w:t>
      </w:r>
      <w:r w:rsidRPr="00EF4BC1">
        <w:rPr>
          <w:rFonts w:ascii="Times New Roman" w:hAnsi="Times New Roman" w:cs="Times New Roman"/>
          <w:color w:val="000000"/>
        </w:rPr>
        <w:t>gejala</w:t>
      </w:r>
      <w:r w:rsidRPr="00EF4BC1">
        <w:rPr>
          <w:rFonts w:ascii="Times New Roman" w:hAnsi="Times New Roman" w:cs="Times New Roman"/>
          <w:bCs/>
        </w:rPr>
        <w:t xml:space="preserve">-gejala yang diselidiki. Observasi digunakan untuk mengamati secara langsung kegiatan pembelajaran mengenai penggunaan media pembelajaran </w:t>
      </w:r>
      <w:r w:rsidRPr="00EF4BC1">
        <w:rPr>
          <w:rFonts w:ascii="Times New Roman" w:hAnsi="Times New Roman" w:cs="Times New Roman"/>
          <w:i/>
        </w:rPr>
        <w:t>wordwall</w:t>
      </w:r>
      <w:r w:rsidRPr="00EF4BC1">
        <w:rPr>
          <w:rFonts w:ascii="Times New Roman" w:hAnsi="Times New Roman" w:cs="Times New Roman"/>
        </w:rPr>
        <w:t xml:space="preserve"> pada pembelajaran tematik kelas II </w:t>
      </w:r>
      <w:r w:rsidRPr="00EF4BC1">
        <w:rPr>
          <w:rFonts w:ascii="Times New Roman" w:hAnsi="Times New Roman" w:cs="Times New Roman"/>
          <w:color w:val="000000"/>
        </w:rPr>
        <w:t>SD N Suniarsih pada masa pandemi covid-19</w:t>
      </w:r>
      <w:r w:rsidRPr="00EF4BC1">
        <w:rPr>
          <w:rFonts w:ascii="Times New Roman" w:hAnsi="Times New Roman" w:cs="Times New Roman"/>
          <w:bCs/>
        </w:rPr>
        <w:t xml:space="preserve">. </w:t>
      </w:r>
    </w:p>
    <w:p w:rsidR="00EF4BC1" w:rsidRPr="00EF4BC1" w:rsidRDefault="00EF4BC1" w:rsidP="009248CD">
      <w:pPr>
        <w:spacing w:after="0" w:line="276" w:lineRule="auto"/>
        <w:ind w:left="0" w:firstLine="709"/>
        <w:jc w:val="both"/>
        <w:rPr>
          <w:rFonts w:ascii="Times New Roman" w:hAnsi="Times New Roman" w:cs="Times New Roman"/>
          <w:bCs/>
        </w:rPr>
      </w:pPr>
      <w:r w:rsidRPr="00EF4BC1">
        <w:rPr>
          <w:rFonts w:ascii="Times New Roman" w:hAnsi="Times New Roman" w:cs="Times New Roman"/>
        </w:rPr>
        <w:t xml:space="preserve">Sedangkan metode wawancara </w:t>
      </w:r>
      <w:sdt>
        <w:sdtPr>
          <w:rPr>
            <w:rFonts w:ascii="Times New Roman" w:hAnsi="Times New Roman" w:cs="Times New Roman"/>
          </w:rPr>
          <w:id w:val="20266283"/>
          <w:citation/>
        </w:sdtPr>
        <w:sdtContent>
          <w:r w:rsidR="00C22D74">
            <w:rPr>
              <w:rFonts w:ascii="Times New Roman" w:hAnsi="Times New Roman" w:cs="Times New Roman"/>
            </w:rPr>
            <w:fldChar w:fldCharType="begin"/>
          </w:r>
          <w:r w:rsidR="009248CD">
            <w:rPr>
              <w:rFonts w:ascii="Times New Roman" w:hAnsi="Times New Roman" w:cs="Times New Roman"/>
              <w:lang w:val="id-ID"/>
            </w:rPr>
            <w:instrText xml:space="preserve"> CITATION San13 \l 1057 </w:instrText>
          </w:r>
          <w:r w:rsidR="00C22D74">
            <w:rPr>
              <w:rFonts w:ascii="Times New Roman" w:hAnsi="Times New Roman" w:cs="Times New Roman"/>
            </w:rPr>
            <w:fldChar w:fldCharType="separate"/>
          </w:r>
          <w:r w:rsidR="009248CD" w:rsidRPr="009248CD">
            <w:rPr>
              <w:rFonts w:ascii="Times New Roman" w:hAnsi="Times New Roman" w:cs="Times New Roman"/>
              <w:noProof/>
              <w:lang w:val="id-ID"/>
            </w:rPr>
            <w:t>(Sanjaya, 2013)</w:t>
          </w:r>
          <w:r w:rsidR="00C22D74">
            <w:rPr>
              <w:rFonts w:ascii="Times New Roman" w:hAnsi="Times New Roman" w:cs="Times New Roman"/>
            </w:rPr>
            <w:fldChar w:fldCharType="end"/>
          </w:r>
        </w:sdtContent>
      </w:sdt>
      <w:r w:rsidR="009248CD">
        <w:rPr>
          <w:rFonts w:ascii="Times New Roman" w:hAnsi="Times New Roman" w:cs="Times New Roman"/>
          <w:lang w:val="id-ID"/>
        </w:rPr>
        <w:t xml:space="preserve"> </w:t>
      </w:r>
      <w:r w:rsidRPr="00EF4BC1">
        <w:rPr>
          <w:rFonts w:ascii="Times New Roman" w:hAnsi="Times New Roman" w:cs="Times New Roman"/>
        </w:rPr>
        <w:t xml:space="preserve">adalah cara pengumpulan data yang dilakukan dengan </w:t>
      </w:r>
      <w:r w:rsidRPr="00EF4BC1">
        <w:rPr>
          <w:rFonts w:ascii="Times New Roman" w:hAnsi="Times New Roman" w:cs="Times New Roman"/>
          <w:bCs/>
        </w:rPr>
        <w:t>cara</w:t>
      </w:r>
      <w:r w:rsidRPr="00EF4BC1">
        <w:rPr>
          <w:rFonts w:ascii="Times New Roman" w:hAnsi="Times New Roman" w:cs="Times New Roman"/>
        </w:rPr>
        <w:t xml:space="preserve"> dialog, baik secara </w:t>
      </w:r>
      <w:r w:rsidRPr="00EF4BC1">
        <w:rPr>
          <w:rFonts w:ascii="Times New Roman" w:hAnsi="Times New Roman" w:cs="Times New Roman"/>
          <w:lang w:val="id-ID"/>
        </w:rPr>
        <w:t>langsung</w:t>
      </w:r>
      <w:r w:rsidRPr="00EF4BC1">
        <w:rPr>
          <w:rFonts w:ascii="Times New Roman" w:hAnsi="Times New Roman" w:cs="Times New Roman"/>
        </w:rPr>
        <w:t xml:space="preserve"> (tatap muka) ataupun melalui saluran media tertentu antara pewawancara dengan yang di wawancarai sebagai sumber data.</w:t>
      </w:r>
      <w:r w:rsidR="009248CD" w:rsidRPr="00EF4BC1">
        <w:rPr>
          <w:rFonts w:ascii="Times New Roman" w:hAnsi="Times New Roman" w:cs="Times New Roman"/>
        </w:rPr>
        <w:t xml:space="preserve"> </w:t>
      </w:r>
      <w:r w:rsidRPr="00EF4BC1">
        <w:rPr>
          <w:rFonts w:ascii="Times New Roman" w:hAnsi="Times New Roman" w:cs="Times New Roman"/>
        </w:rPr>
        <w:t xml:space="preserve">Melalui metode </w:t>
      </w:r>
      <w:r w:rsidRPr="00EF4BC1">
        <w:rPr>
          <w:rFonts w:ascii="Times New Roman" w:hAnsi="Times New Roman" w:cs="Times New Roman"/>
          <w:bCs/>
          <w:color w:val="000000"/>
        </w:rPr>
        <w:t>wawancara</w:t>
      </w:r>
      <w:r w:rsidRPr="00EF4BC1">
        <w:rPr>
          <w:rFonts w:ascii="Times New Roman" w:hAnsi="Times New Roman" w:cs="Times New Roman"/>
        </w:rPr>
        <w:t xml:space="preserve"> ini, peneliti akan menggali informasi tentang</w:t>
      </w:r>
      <w:r w:rsidRPr="00EF4BC1">
        <w:rPr>
          <w:rFonts w:ascii="Times New Roman" w:hAnsi="Times New Roman" w:cs="Times New Roman"/>
          <w:i/>
        </w:rPr>
        <w:t xml:space="preserve"> </w:t>
      </w:r>
      <w:r w:rsidRPr="00EF4BC1">
        <w:rPr>
          <w:rFonts w:ascii="Times New Roman" w:hAnsi="Times New Roman" w:cs="Times New Roman"/>
          <w:bCs/>
        </w:rPr>
        <w:t xml:space="preserve">media pembelajaran </w:t>
      </w:r>
      <w:r w:rsidRPr="00EF4BC1">
        <w:rPr>
          <w:rFonts w:ascii="Times New Roman" w:hAnsi="Times New Roman" w:cs="Times New Roman"/>
          <w:i/>
        </w:rPr>
        <w:t>wordwall</w:t>
      </w:r>
      <w:r w:rsidRPr="00EF4BC1">
        <w:rPr>
          <w:rFonts w:ascii="Times New Roman" w:hAnsi="Times New Roman" w:cs="Times New Roman"/>
        </w:rPr>
        <w:t xml:space="preserve"> pada pembelajaran tematik kelas II </w:t>
      </w:r>
      <w:r w:rsidRPr="00EF4BC1">
        <w:rPr>
          <w:rFonts w:ascii="Times New Roman" w:hAnsi="Times New Roman" w:cs="Times New Roman"/>
          <w:color w:val="000000"/>
        </w:rPr>
        <w:t>SD N Suniarsih pada masa pandemi covid-19</w:t>
      </w:r>
      <w:r w:rsidRPr="00EF4BC1">
        <w:rPr>
          <w:rFonts w:ascii="Times New Roman" w:hAnsi="Times New Roman" w:cs="Times New Roman"/>
          <w:bCs/>
        </w:rPr>
        <w:t>.</w:t>
      </w:r>
    </w:p>
    <w:p w:rsidR="00DD7046" w:rsidRDefault="00EF4BC1" w:rsidP="009248CD">
      <w:pPr>
        <w:spacing w:after="0" w:line="276" w:lineRule="auto"/>
        <w:ind w:left="0" w:firstLine="709"/>
        <w:jc w:val="both"/>
        <w:rPr>
          <w:rFonts w:ascii="Times New Roman" w:hAnsi="Times New Roman" w:cs="Times New Roman"/>
          <w:lang w:val="id-ID"/>
        </w:rPr>
      </w:pPr>
      <w:r w:rsidRPr="00EF4BC1">
        <w:rPr>
          <w:rFonts w:ascii="Times New Roman" w:hAnsi="Times New Roman" w:cs="Times New Roman"/>
          <w:color w:val="000000"/>
        </w:rPr>
        <w:t xml:space="preserve">Untuk mendukung data observasi tersebut maka dilakukan wawancara yang mendalam kepada guru kelas II SD N Suniarsih, dan beberapa siswa kelas II SD N Suniarsih. Data yang diperoleh dari observasi dan wawancara tersebut selanjutnya dinarasikan untuk memperoleh gambaran umum mengenai </w:t>
      </w:r>
      <w:r w:rsidRPr="00EF4BC1">
        <w:rPr>
          <w:rFonts w:ascii="Times New Roman" w:hAnsi="Times New Roman" w:cs="Times New Roman"/>
          <w:bCs/>
        </w:rPr>
        <w:t xml:space="preserve">media pembelajaran </w:t>
      </w:r>
      <w:r w:rsidRPr="00EF4BC1">
        <w:rPr>
          <w:rFonts w:ascii="Times New Roman" w:hAnsi="Times New Roman" w:cs="Times New Roman"/>
          <w:i/>
        </w:rPr>
        <w:t>wordwall</w:t>
      </w:r>
      <w:r w:rsidRPr="00EF4BC1">
        <w:rPr>
          <w:rFonts w:ascii="Times New Roman" w:hAnsi="Times New Roman" w:cs="Times New Roman"/>
        </w:rPr>
        <w:t xml:space="preserve"> pada pembelajaran tematik kelas II </w:t>
      </w:r>
      <w:r w:rsidRPr="00EF4BC1">
        <w:rPr>
          <w:rFonts w:ascii="Times New Roman" w:hAnsi="Times New Roman" w:cs="Times New Roman"/>
          <w:color w:val="000000"/>
        </w:rPr>
        <w:t>SD N Suniarsih</w:t>
      </w:r>
      <w:r w:rsidRPr="00EF4BC1">
        <w:rPr>
          <w:rFonts w:ascii="Times New Roman" w:hAnsi="Times New Roman" w:cs="Times New Roman"/>
          <w:bCs/>
        </w:rPr>
        <w:t xml:space="preserve"> pada masa pandemi covid-19.</w:t>
      </w:r>
      <w:r w:rsidR="009248CD">
        <w:rPr>
          <w:rFonts w:ascii="Times New Roman" w:hAnsi="Times New Roman" w:cs="Times New Roman"/>
          <w:bCs/>
          <w:lang w:val="id-ID"/>
        </w:rPr>
        <w:t xml:space="preserve"> </w:t>
      </w:r>
      <w:r w:rsidR="00DD7046" w:rsidRPr="004B4396">
        <w:rPr>
          <w:rFonts w:ascii="Times New Roman" w:hAnsi="Times New Roman" w:cs="Times New Roman"/>
          <w:color w:val="000000"/>
        </w:rPr>
        <w:t xml:space="preserve">Tujuan dari penelitian ini adalah untuk mengetahui bagaimana </w:t>
      </w:r>
      <w:r w:rsidR="00DD7046" w:rsidRPr="004B4396">
        <w:rPr>
          <w:rFonts w:ascii="Times New Roman" w:hAnsi="Times New Roman" w:cs="Times New Roman"/>
        </w:rPr>
        <w:t xml:space="preserve">penggunaan media </w:t>
      </w:r>
      <w:r w:rsidR="00DD7046" w:rsidRPr="004B4396">
        <w:rPr>
          <w:rFonts w:ascii="Times New Roman" w:hAnsi="Times New Roman" w:cs="Times New Roman"/>
          <w:i/>
        </w:rPr>
        <w:t>wordwall</w:t>
      </w:r>
      <w:r w:rsidR="00DD7046" w:rsidRPr="004B4396">
        <w:rPr>
          <w:rFonts w:ascii="Times New Roman" w:hAnsi="Times New Roman" w:cs="Times New Roman"/>
        </w:rPr>
        <w:t xml:space="preserve"> pada pembelajaran tematik kelas II</w:t>
      </w:r>
      <w:r w:rsidR="00A1467C" w:rsidRPr="004B4396">
        <w:rPr>
          <w:rFonts w:ascii="Times New Roman" w:hAnsi="Times New Roman" w:cs="Times New Roman"/>
        </w:rPr>
        <w:t xml:space="preserve"> di masa pandemi</w:t>
      </w:r>
      <w:r w:rsidR="001E301A" w:rsidRPr="004B4396">
        <w:rPr>
          <w:rFonts w:ascii="Times New Roman" w:hAnsi="Times New Roman" w:cs="Times New Roman"/>
        </w:rPr>
        <w:t xml:space="preserve"> covid-19</w:t>
      </w:r>
      <w:r w:rsidR="00DD7046" w:rsidRPr="004B4396">
        <w:rPr>
          <w:rFonts w:ascii="Times New Roman" w:hAnsi="Times New Roman" w:cs="Times New Roman"/>
        </w:rPr>
        <w:t xml:space="preserve">. </w:t>
      </w:r>
    </w:p>
    <w:p w:rsidR="009248CD" w:rsidRDefault="009248CD" w:rsidP="009248CD">
      <w:pPr>
        <w:spacing w:before="240" w:after="120" w:line="240" w:lineRule="auto"/>
        <w:ind w:left="0" w:firstLine="0"/>
        <w:jc w:val="both"/>
        <w:rPr>
          <w:rFonts w:ascii="Times New Roman" w:hAnsi="Times New Roman" w:cs="Times New Roman"/>
          <w:b/>
          <w:bCs/>
          <w:lang w:val="id-ID"/>
        </w:rPr>
      </w:pPr>
      <w:r>
        <w:rPr>
          <w:rFonts w:ascii="Times New Roman" w:hAnsi="Times New Roman" w:cs="Times New Roman"/>
          <w:b/>
          <w:bCs/>
          <w:lang w:val="id-ID"/>
        </w:rPr>
        <w:t>HASIL DAN PEMBAHASAN PENELITIAN</w:t>
      </w:r>
    </w:p>
    <w:p w:rsidR="00936265" w:rsidRDefault="00D42204" w:rsidP="00D42204">
      <w:pPr>
        <w:spacing w:after="0" w:line="276" w:lineRule="auto"/>
        <w:ind w:left="0" w:firstLine="709"/>
        <w:jc w:val="both"/>
        <w:rPr>
          <w:rFonts w:ascii="Times New Roman" w:hAnsi="Times New Roman" w:cs="Times New Roman"/>
          <w:color w:val="000000"/>
          <w:lang w:val="id-ID"/>
        </w:rPr>
      </w:pPr>
      <w:r w:rsidRPr="00D42204">
        <w:rPr>
          <w:rFonts w:ascii="Times New Roman" w:hAnsi="Times New Roman" w:cs="Times New Roman"/>
          <w:color w:val="000000"/>
        </w:rPr>
        <w:t xml:space="preserve">Penyebaran virus corona yang begitu cepat dan meluas menyebabkan beberapa sekolah yang ada di Indonesia harus melakukan pembelajaran jarak jauh atau </w:t>
      </w:r>
      <w:r w:rsidRPr="00D42204">
        <w:rPr>
          <w:rFonts w:ascii="Times New Roman" w:hAnsi="Times New Roman" w:cs="Times New Roman"/>
          <w:i/>
          <w:color w:val="000000"/>
        </w:rPr>
        <w:t>online</w:t>
      </w:r>
      <w:r>
        <w:rPr>
          <w:rFonts w:ascii="Times New Roman" w:hAnsi="Times New Roman" w:cs="Times New Roman"/>
          <w:i/>
          <w:color w:val="000000"/>
          <w:lang w:val="id-ID"/>
        </w:rPr>
        <w:t xml:space="preserve">. </w:t>
      </w:r>
      <w:r w:rsidR="00936265">
        <w:rPr>
          <w:rFonts w:ascii="Times New Roman" w:hAnsi="Times New Roman" w:cs="Times New Roman"/>
          <w:iCs/>
          <w:color w:val="000000"/>
          <w:lang w:val="id-ID"/>
        </w:rPr>
        <w:t>Begitu juga di SDN Suniarsih, yang juga harus melakukan pembelajaran secara daring. Adanya pembelajaran daring ini membuat g</w:t>
      </w:r>
      <w:r w:rsidRPr="00D42204">
        <w:rPr>
          <w:rFonts w:ascii="Times New Roman" w:hAnsi="Times New Roman" w:cs="Times New Roman"/>
          <w:color w:val="000000"/>
        </w:rPr>
        <w:t>uru harus mampu dan be</w:t>
      </w:r>
      <w:r>
        <w:rPr>
          <w:rFonts w:ascii="Times New Roman" w:hAnsi="Times New Roman" w:cs="Times New Roman"/>
          <w:color w:val="000000"/>
          <w:lang w:val="id-ID"/>
        </w:rPr>
        <w:t>r</w:t>
      </w:r>
      <w:r w:rsidRPr="00D42204">
        <w:rPr>
          <w:rFonts w:ascii="Times New Roman" w:hAnsi="Times New Roman" w:cs="Times New Roman"/>
          <w:color w:val="000000"/>
        </w:rPr>
        <w:t>siap untuk bertransformas</w:t>
      </w:r>
      <w:r w:rsidR="00B16D58">
        <w:rPr>
          <w:rFonts w:ascii="Times New Roman" w:hAnsi="Times New Roman" w:cs="Times New Roman"/>
          <w:color w:val="000000"/>
        </w:rPr>
        <w:t>i terhadap media pembelajaran.</w:t>
      </w:r>
      <w:r w:rsidR="00B16D58">
        <w:rPr>
          <w:rFonts w:ascii="Times New Roman" w:hAnsi="Times New Roman" w:cs="Times New Roman"/>
          <w:color w:val="000000"/>
          <w:lang w:val="id-ID"/>
        </w:rPr>
        <w:t xml:space="preserve"> </w:t>
      </w:r>
    </w:p>
    <w:p w:rsidR="00936265" w:rsidRDefault="00B16D58" w:rsidP="00D42204">
      <w:pPr>
        <w:spacing w:after="0" w:line="276" w:lineRule="auto"/>
        <w:ind w:left="0" w:firstLine="709"/>
        <w:jc w:val="both"/>
        <w:rPr>
          <w:rFonts w:ascii="Times New Roman" w:hAnsi="Times New Roman" w:cs="Times New Roman"/>
          <w:color w:val="000000"/>
          <w:lang w:val="id-ID"/>
        </w:rPr>
      </w:pPr>
      <w:r w:rsidRPr="00D42204">
        <w:rPr>
          <w:rFonts w:ascii="Times New Roman" w:hAnsi="Times New Roman" w:cs="Times New Roman"/>
          <w:color w:val="000000"/>
        </w:rPr>
        <w:t>Dari hasil observasi dan wawancara yang peneliti lakukan terhadap pembelajaran tematik kelas II di SDN Suniarsih, terlihat bahwa siswa sudah merasa bosan dengan proses pembelajaran daring yang sudah berlangsung sekitar satu tahun terakhir. Terlihat dari malasnya siswa d</w:t>
      </w:r>
      <w:r>
        <w:rPr>
          <w:rFonts w:ascii="Times New Roman" w:hAnsi="Times New Roman" w:cs="Times New Roman"/>
          <w:color w:val="000000"/>
        </w:rPr>
        <w:t xml:space="preserve">alam mengisi kolom </w:t>
      </w:r>
      <w:r>
        <w:rPr>
          <w:rFonts w:ascii="Times New Roman" w:hAnsi="Times New Roman" w:cs="Times New Roman"/>
          <w:color w:val="000000"/>
          <w:lang w:val="id-ID"/>
        </w:rPr>
        <w:t>presensi</w:t>
      </w:r>
      <w:r>
        <w:rPr>
          <w:rFonts w:ascii="Times New Roman" w:hAnsi="Times New Roman" w:cs="Times New Roman"/>
          <w:color w:val="000000"/>
        </w:rPr>
        <w:t xml:space="preserve"> dan te</w:t>
      </w:r>
      <w:r>
        <w:rPr>
          <w:rFonts w:ascii="Times New Roman" w:hAnsi="Times New Roman" w:cs="Times New Roman"/>
          <w:color w:val="000000"/>
          <w:lang w:val="id-ID"/>
        </w:rPr>
        <w:t>rlamb</w:t>
      </w:r>
      <w:r w:rsidRPr="00D42204">
        <w:rPr>
          <w:rFonts w:ascii="Times New Roman" w:hAnsi="Times New Roman" w:cs="Times New Roman"/>
          <w:color w:val="000000"/>
        </w:rPr>
        <w:t>atnya siswa dalam mengumpulkan tugas harian ataupun ulangan.</w:t>
      </w:r>
      <w:r w:rsidR="00936265">
        <w:rPr>
          <w:rFonts w:ascii="Times New Roman" w:hAnsi="Times New Roman" w:cs="Times New Roman"/>
          <w:color w:val="000000"/>
          <w:lang w:val="id-ID"/>
        </w:rPr>
        <w:t xml:space="preserve"> </w:t>
      </w:r>
    </w:p>
    <w:p w:rsidR="00D42204" w:rsidRPr="00936265" w:rsidRDefault="00936265" w:rsidP="00936265">
      <w:pPr>
        <w:spacing w:after="0" w:line="276" w:lineRule="auto"/>
        <w:ind w:left="0" w:firstLine="709"/>
        <w:jc w:val="both"/>
        <w:rPr>
          <w:rFonts w:ascii="Times New Roman" w:hAnsi="Times New Roman" w:cs="Times New Roman"/>
          <w:color w:val="000000"/>
          <w:lang w:val="id-ID"/>
        </w:rPr>
      </w:pPr>
      <w:r w:rsidRPr="00D42204">
        <w:rPr>
          <w:rFonts w:ascii="Times New Roman" w:hAnsi="Times New Roman" w:cs="Times New Roman"/>
          <w:color w:val="000000"/>
        </w:rPr>
        <w:t>Rasa bosan akan sesuatu yang monoton bisa saja terjadi kapanpun dan dimanapun. Oleh karena itu berkreasi dan berinovasi dalam media pembelajaran perlu dilakukan guna me</w:t>
      </w:r>
      <w:r>
        <w:rPr>
          <w:rFonts w:ascii="Times New Roman" w:hAnsi="Times New Roman" w:cs="Times New Roman"/>
          <w:color w:val="000000"/>
        </w:rPr>
        <w:t xml:space="preserve">numbuhkan minat dan motivasi </w:t>
      </w:r>
      <w:r>
        <w:rPr>
          <w:rFonts w:ascii="Times New Roman" w:hAnsi="Times New Roman" w:cs="Times New Roman"/>
          <w:color w:val="000000"/>
          <w:lang w:val="id-ID"/>
        </w:rPr>
        <w:t>pada</w:t>
      </w:r>
      <w:r w:rsidRPr="00D42204">
        <w:rPr>
          <w:rFonts w:ascii="Times New Roman" w:hAnsi="Times New Roman" w:cs="Times New Roman"/>
          <w:color w:val="000000"/>
        </w:rPr>
        <w:t xml:space="preserve"> diri siswa. Ketika siswa mulai terlihat kehilangan semangat dan motivas</w:t>
      </w:r>
      <w:r>
        <w:rPr>
          <w:rFonts w:ascii="Times New Roman" w:hAnsi="Times New Roman" w:cs="Times New Roman"/>
          <w:color w:val="000000"/>
        </w:rPr>
        <w:t xml:space="preserve">inya dalam belajar apalagi </w:t>
      </w:r>
      <w:r>
        <w:rPr>
          <w:rFonts w:ascii="Times New Roman" w:hAnsi="Times New Roman" w:cs="Times New Roman"/>
          <w:color w:val="000000"/>
          <w:lang w:val="id-ID"/>
        </w:rPr>
        <w:t>pada</w:t>
      </w:r>
      <w:r w:rsidRPr="00D42204">
        <w:rPr>
          <w:rFonts w:ascii="Times New Roman" w:hAnsi="Times New Roman" w:cs="Times New Roman"/>
          <w:color w:val="000000"/>
        </w:rPr>
        <w:t xml:space="preserve"> masa pandemi seper</w:t>
      </w:r>
      <w:r>
        <w:rPr>
          <w:rFonts w:ascii="Times New Roman" w:hAnsi="Times New Roman" w:cs="Times New Roman"/>
          <w:color w:val="000000"/>
        </w:rPr>
        <w:t xml:space="preserve">ti ini, maka tugas </w:t>
      </w:r>
      <w:r w:rsidRPr="00D42204">
        <w:rPr>
          <w:rFonts w:ascii="Times New Roman" w:hAnsi="Times New Roman" w:cs="Times New Roman"/>
          <w:color w:val="000000"/>
        </w:rPr>
        <w:t>pendidik harus mampu mengembalikan mi</w:t>
      </w:r>
      <w:r>
        <w:rPr>
          <w:rFonts w:ascii="Times New Roman" w:hAnsi="Times New Roman" w:cs="Times New Roman"/>
          <w:color w:val="000000"/>
        </w:rPr>
        <w:t>nat dan motivasi anak didik</w:t>
      </w:r>
      <w:r w:rsidRPr="00D42204">
        <w:rPr>
          <w:rFonts w:ascii="Times New Roman" w:hAnsi="Times New Roman" w:cs="Times New Roman"/>
          <w:color w:val="000000"/>
        </w:rPr>
        <w:t>. Salah satu yang bisa kita lakukan adalah dengan menggunakan media pembelajaran yang bervariasi.</w:t>
      </w:r>
      <w:r>
        <w:rPr>
          <w:rFonts w:ascii="Times New Roman" w:hAnsi="Times New Roman" w:cs="Times New Roman"/>
          <w:color w:val="000000"/>
          <w:lang w:val="id-ID"/>
        </w:rPr>
        <w:t xml:space="preserve"> </w:t>
      </w:r>
    </w:p>
    <w:p w:rsidR="00131040" w:rsidRDefault="00936265" w:rsidP="004F5530">
      <w:pPr>
        <w:spacing w:after="0" w:line="276" w:lineRule="auto"/>
        <w:ind w:left="0" w:firstLine="709"/>
        <w:jc w:val="both"/>
        <w:rPr>
          <w:rFonts w:ascii="Times New Roman" w:hAnsi="Times New Roman" w:cs="Times New Roman"/>
          <w:sz w:val="24"/>
          <w:szCs w:val="24"/>
          <w:lang w:val="id-ID"/>
        </w:rPr>
      </w:pPr>
      <w:r>
        <w:rPr>
          <w:rFonts w:ascii="Times New Roman" w:hAnsi="Times New Roman" w:cs="Times New Roman"/>
          <w:color w:val="000000"/>
          <w:lang w:val="id-ID"/>
        </w:rPr>
        <w:t>Hasil observasi peneliti, media yang digunakan</w:t>
      </w:r>
      <w:r w:rsidR="00131040">
        <w:rPr>
          <w:rFonts w:ascii="Times New Roman" w:hAnsi="Times New Roman" w:cs="Times New Roman"/>
          <w:color w:val="000000"/>
          <w:lang w:val="id-ID"/>
        </w:rPr>
        <w:t xml:space="preserve"> oleh guru kelas II SDN Suniarsih pada</w:t>
      </w:r>
      <w:r>
        <w:rPr>
          <w:rFonts w:ascii="Times New Roman" w:hAnsi="Times New Roman" w:cs="Times New Roman"/>
          <w:color w:val="000000"/>
          <w:lang w:val="id-ID"/>
        </w:rPr>
        <w:t xml:space="preserve"> pembelajaran</w:t>
      </w:r>
      <w:r w:rsidR="00131040">
        <w:rPr>
          <w:rFonts w:ascii="Times New Roman" w:hAnsi="Times New Roman" w:cs="Times New Roman"/>
          <w:color w:val="000000"/>
          <w:lang w:val="id-ID"/>
        </w:rPr>
        <w:t xml:space="preserve"> tematik di</w:t>
      </w:r>
      <w:r>
        <w:rPr>
          <w:rFonts w:ascii="Times New Roman" w:hAnsi="Times New Roman" w:cs="Times New Roman"/>
          <w:color w:val="000000"/>
          <w:lang w:val="id-ID"/>
        </w:rPr>
        <w:t xml:space="preserve">masa pandemi </w:t>
      </w:r>
      <w:r w:rsidR="00131040">
        <w:rPr>
          <w:rFonts w:ascii="Times New Roman" w:hAnsi="Times New Roman" w:cs="Times New Roman"/>
          <w:color w:val="000000"/>
          <w:lang w:val="id-ID"/>
        </w:rPr>
        <w:t xml:space="preserve">yaitu menggunakan </w:t>
      </w:r>
      <w:r w:rsidR="00131040" w:rsidRPr="00131040">
        <w:rPr>
          <w:rFonts w:ascii="Times New Roman" w:hAnsi="Times New Roman" w:cs="Times New Roman"/>
          <w:i/>
          <w:iCs/>
          <w:color w:val="000000"/>
          <w:lang w:val="id-ID"/>
        </w:rPr>
        <w:t>wordwall</w:t>
      </w:r>
      <w:r w:rsidR="00131040">
        <w:rPr>
          <w:rFonts w:ascii="Times New Roman" w:hAnsi="Times New Roman" w:cs="Times New Roman"/>
          <w:i/>
          <w:iCs/>
          <w:color w:val="000000"/>
          <w:lang w:val="id-ID"/>
        </w:rPr>
        <w:t xml:space="preserve">. </w:t>
      </w:r>
      <w:r w:rsidR="00131040" w:rsidRPr="00C01F56">
        <w:rPr>
          <w:rFonts w:ascii="Times New Roman" w:hAnsi="Times New Roman" w:cs="Times New Roman"/>
          <w:i/>
          <w:sz w:val="24"/>
          <w:szCs w:val="24"/>
        </w:rPr>
        <w:t>Wordwall</w:t>
      </w:r>
      <w:r w:rsidR="00131040" w:rsidRPr="00C01F56">
        <w:rPr>
          <w:rFonts w:ascii="Times New Roman" w:hAnsi="Times New Roman" w:cs="Times New Roman"/>
          <w:sz w:val="24"/>
          <w:szCs w:val="24"/>
        </w:rPr>
        <w:t xml:space="preserve"> </w:t>
      </w:r>
      <w:sdt>
        <w:sdtPr>
          <w:rPr>
            <w:rFonts w:ascii="Times New Roman" w:hAnsi="Times New Roman" w:cs="Times New Roman"/>
            <w:sz w:val="24"/>
            <w:szCs w:val="24"/>
          </w:rPr>
          <w:id w:val="6133688"/>
          <w:citation/>
        </w:sdtPr>
        <w:sdtContent>
          <w:r w:rsidR="00C22D74">
            <w:rPr>
              <w:rFonts w:ascii="Times New Roman" w:hAnsi="Times New Roman" w:cs="Times New Roman"/>
              <w:sz w:val="24"/>
              <w:szCs w:val="24"/>
            </w:rPr>
            <w:fldChar w:fldCharType="begin"/>
          </w:r>
          <w:r w:rsidR="008D18B8">
            <w:rPr>
              <w:rFonts w:ascii="Times New Roman" w:hAnsi="Times New Roman" w:cs="Times New Roman"/>
              <w:sz w:val="24"/>
              <w:szCs w:val="24"/>
              <w:lang w:val="id-ID"/>
            </w:rPr>
            <w:instrText xml:space="preserve"> CITATION She20 \l 1057  </w:instrText>
          </w:r>
          <w:r w:rsidR="00C22D74">
            <w:rPr>
              <w:rFonts w:ascii="Times New Roman" w:hAnsi="Times New Roman" w:cs="Times New Roman"/>
              <w:sz w:val="24"/>
              <w:szCs w:val="24"/>
            </w:rPr>
            <w:fldChar w:fldCharType="separate"/>
          </w:r>
          <w:r w:rsidR="008D18B8" w:rsidRPr="008D18B8">
            <w:rPr>
              <w:rFonts w:ascii="Times New Roman" w:hAnsi="Times New Roman" w:cs="Times New Roman"/>
              <w:noProof/>
              <w:sz w:val="24"/>
              <w:szCs w:val="24"/>
              <w:lang w:val="id-ID"/>
            </w:rPr>
            <w:t>(Sherianto, 2020)</w:t>
          </w:r>
          <w:r w:rsidR="00C22D74">
            <w:rPr>
              <w:rFonts w:ascii="Times New Roman" w:hAnsi="Times New Roman" w:cs="Times New Roman"/>
              <w:sz w:val="24"/>
              <w:szCs w:val="24"/>
            </w:rPr>
            <w:fldChar w:fldCharType="end"/>
          </w:r>
        </w:sdtContent>
      </w:sdt>
      <w:r w:rsidR="00A65262">
        <w:rPr>
          <w:rFonts w:ascii="Times New Roman" w:hAnsi="Times New Roman" w:cs="Times New Roman"/>
          <w:sz w:val="24"/>
          <w:szCs w:val="24"/>
          <w:lang w:val="id-ID"/>
        </w:rPr>
        <w:t xml:space="preserve"> </w:t>
      </w:r>
      <w:r w:rsidR="00131040">
        <w:rPr>
          <w:rFonts w:ascii="Times New Roman" w:hAnsi="Times New Roman" w:cs="Times New Roman"/>
          <w:sz w:val="24"/>
          <w:szCs w:val="24"/>
          <w:lang w:val="id-ID"/>
        </w:rPr>
        <w:t xml:space="preserve">merupakan aplikasi </w:t>
      </w:r>
      <w:r w:rsidR="00131040">
        <w:rPr>
          <w:rFonts w:ascii="Times New Roman" w:hAnsi="Times New Roman" w:cs="Times New Roman"/>
          <w:sz w:val="24"/>
          <w:szCs w:val="24"/>
          <w:lang w:val="id-ID"/>
        </w:rPr>
        <w:lastRenderedPageBreak/>
        <w:t>yang bisa dijadikan sebagai media belajar, sumber belajar, serta alat penilaian bagi guru dan siswa.</w:t>
      </w:r>
      <w:r w:rsidR="008D18B8">
        <w:rPr>
          <w:rFonts w:ascii="Times New Roman" w:hAnsi="Times New Roman" w:cs="Times New Roman"/>
          <w:sz w:val="24"/>
          <w:szCs w:val="24"/>
          <w:lang w:val="id-ID"/>
        </w:rPr>
        <w:t xml:space="preserve"> </w:t>
      </w:r>
      <w:r w:rsidR="008D18B8">
        <w:rPr>
          <w:rFonts w:ascii="Times New Roman" w:hAnsi="Times New Roman" w:cs="Times New Roman"/>
          <w:i/>
          <w:sz w:val="24"/>
          <w:szCs w:val="24"/>
          <w:lang w:val="id-ID"/>
        </w:rPr>
        <w:t>W</w:t>
      </w:r>
      <w:r w:rsidR="00131040" w:rsidRPr="001E301A">
        <w:rPr>
          <w:rFonts w:ascii="Times New Roman" w:hAnsi="Times New Roman" w:cs="Times New Roman"/>
          <w:i/>
          <w:sz w:val="24"/>
          <w:szCs w:val="24"/>
        </w:rPr>
        <w:t xml:space="preserve">ordwall </w:t>
      </w:r>
      <w:r w:rsidR="008D18B8">
        <w:rPr>
          <w:rFonts w:ascii="Times New Roman" w:hAnsi="Times New Roman" w:cs="Times New Roman"/>
          <w:sz w:val="24"/>
          <w:szCs w:val="24"/>
        </w:rPr>
        <w:t xml:space="preserve">juga </w:t>
      </w:r>
      <w:r w:rsidR="008D18B8">
        <w:rPr>
          <w:rFonts w:ascii="Times New Roman" w:hAnsi="Times New Roman" w:cs="Times New Roman"/>
          <w:sz w:val="24"/>
          <w:szCs w:val="24"/>
          <w:lang w:val="id-ID"/>
        </w:rPr>
        <w:t>menyediakan</w:t>
      </w:r>
      <w:r w:rsidR="008D18B8">
        <w:rPr>
          <w:rFonts w:ascii="Times New Roman" w:hAnsi="Times New Roman" w:cs="Times New Roman"/>
          <w:sz w:val="24"/>
          <w:szCs w:val="24"/>
        </w:rPr>
        <w:t xml:space="preserve"> </w:t>
      </w:r>
      <w:r w:rsidR="008D18B8">
        <w:rPr>
          <w:rFonts w:ascii="Times New Roman" w:hAnsi="Times New Roman" w:cs="Times New Roman"/>
          <w:sz w:val="24"/>
          <w:szCs w:val="24"/>
          <w:lang w:val="id-ID"/>
        </w:rPr>
        <w:t>beberapa contoh</w:t>
      </w:r>
      <w:r w:rsidR="00131040" w:rsidRPr="00C01F56">
        <w:rPr>
          <w:rFonts w:ascii="Times New Roman" w:hAnsi="Times New Roman" w:cs="Times New Roman"/>
          <w:sz w:val="24"/>
          <w:szCs w:val="24"/>
        </w:rPr>
        <w:t xml:space="preserve"> hasil kreasi guru</w:t>
      </w:r>
      <w:r w:rsidR="008D18B8">
        <w:rPr>
          <w:rFonts w:ascii="Times New Roman" w:hAnsi="Times New Roman" w:cs="Times New Roman"/>
          <w:sz w:val="24"/>
          <w:szCs w:val="24"/>
          <w:lang w:val="id-ID"/>
        </w:rPr>
        <w:t xml:space="preserve"> yang dapat membantu pengguna baru dalam berkreasi.</w:t>
      </w:r>
      <w:r w:rsidR="00131040" w:rsidRPr="00C01F56">
        <w:rPr>
          <w:rFonts w:ascii="Times New Roman" w:hAnsi="Times New Roman" w:cs="Times New Roman"/>
          <w:sz w:val="24"/>
          <w:szCs w:val="24"/>
        </w:rPr>
        <w:t xml:space="preserve"> </w:t>
      </w:r>
      <w:r w:rsidR="004F5530">
        <w:rPr>
          <w:rFonts w:ascii="Times New Roman" w:hAnsi="Times New Roman" w:cs="Times New Roman"/>
          <w:sz w:val="24"/>
          <w:szCs w:val="24"/>
          <w:lang w:val="id-ID"/>
        </w:rPr>
        <w:t xml:space="preserve">Media pembelajaran ini </w:t>
      </w:r>
      <w:sdt>
        <w:sdtPr>
          <w:rPr>
            <w:rFonts w:ascii="Times New Roman" w:hAnsi="Times New Roman" w:cs="Times New Roman"/>
            <w:sz w:val="24"/>
            <w:szCs w:val="24"/>
            <w:lang w:val="id-ID"/>
          </w:rPr>
          <w:id w:val="6133700"/>
          <w:citation/>
        </w:sdtPr>
        <w:sdtContent>
          <w:r w:rsidR="00C22D74">
            <w:rPr>
              <w:rFonts w:ascii="Times New Roman" w:hAnsi="Times New Roman" w:cs="Times New Roman"/>
              <w:sz w:val="24"/>
              <w:szCs w:val="24"/>
              <w:lang w:val="id-ID"/>
            </w:rPr>
            <w:fldChar w:fldCharType="begin"/>
          </w:r>
          <w:r w:rsidR="004F5530">
            <w:rPr>
              <w:rFonts w:ascii="Times New Roman" w:hAnsi="Times New Roman" w:cs="Times New Roman"/>
              <w:sz w:val="24"/>
              <w:szCs w:val="24"/>
              <w:lang w:val="id-ID"/>
            </w:rPr>
            <w:instrText xml:space="preserve"> CITATION Irh21 \l 1057 </w:instrText>
          </w:r>
          <w:r w:rsidR="00C22D74">
            <w:rPr>
              <w:rFonts w:ascii="Times New Roman" w:hAnsi="Times New Roman" w:cs="Times New Roman"/>
              <w:sz w:val="24"/>
              <w:szCs w:val="24"/>
              <w:lang w:val="id-ID"/>
            </w:rPr>
            <w:fldChar w:fldCharType="separate"/>
          </w:r>
          <w:r w:rsidR="004F5530" w:rsidRPr="004F5530">
            <w:rPr>
              <w:rFonts w:ascii="Times New Roman" w:hAnsi="Times New Roman" w:cs="Times New Roman"/>
              <w:noProof/>
              <w:sz w:val="24"/>
              <w:szCs w:val="24"/>
              <w:lang w:val="id-ID"/>
            </w:rPr>
            <w:t>(Halik, 2021)</w:t>
          </w:r>
          <w:r w:rsidR="00C22D74">
            <w:rPr>
              <w:rFonts w:ascii="Times New Roman" w:hAnsi="Times New Roman" w:cs="Times New Roman"/>
              <w:sz w:val="24"/>
              <w:szCs w:val="24"/>
              <w:lang w:val="id-ID"/>
            </w:rPr>
            <w:fldChar w:fldCharType="end"/>
          </w:r>
        </w:sdtContent>
      </w:sdt>
      <w:r w:rsidR="004F5530">
        <w:rPr>
          <w:rFonts w:ascii="Times New Roman" w:hAnsi="Times New Roman" w:cs="Times New Roman"/>
          <w:sz w:val="24"/>
          <w:szCs w:val="24"/>
          <w:lang w:val="id-ID"/>
        </w:rPr>
        <w:t xml:space="preserve"> </w:t>
      </w:r>
      <w:r w:rsidR="00131040">
        <w:rPr>
          <w:rFonts w:ascii="Times New Roman" w:hAnsi="Times New Roman" w:cs="Times New Roman"/>
          <w:sz w:val="24"/>
          <w:szCs w:val="24"/>
        </w:rPr>
        <w:t xml:space="preserve">juga </w:t>
      </w:r>
      <w:r w:rsidR="00131040" w:rsidRPr="00C01F56">
        <w:rPr>
          <w:rFonts w:ascii="Times New Roman" w:hAnsi="Times New Roman" w:cs="Times New Roman"/>
          <w:sz w:val="24"/>
          <w:szCs w:val="24"/>
        </w:rPr>
        <w:t>dapat d</w:t>
      </w:r>
      <w:r w:rsidR="004F5530">
        <w:rPr>
          <w:rFonts w:ascii="Times New Roman" w:hAnsi="Times New Roman" w:cs="Times New Roman"/>
          <w:sz w:val="24"/>
          <w:szCs w:val="24"/>
        </w:rPr>
        <w:t xml:space="preserve">iartikan web aplikasi yang </w:t>
      </w:r>
      <w:r w:rsidR="004F5530">
        <w:rPr>
          <w:rFonts w:ascii="Times New Roman" w:hAnsi="Times New Roman" w:cs="Times New Roman"/>
          <w:sz w:val="24"/>
          <w:szCs w:val="24"/>
          <w:lang w:val="id-ID"/>
        </w:rPr>
        <w:t>di</w:t>
      </w:r>
      <w:r w:rsidR="00131040" w:rsidRPr="00C01F56">
        <w:rPr>
          <w:rFonts w:ascii="Times New Roman" w:hAnsi="Times New Roman" w:cs="Times New Roman"/>
          <w:sz w:val="24"/>
          <w:szCs w:val="24"/>
        </w:rPr>
        <w:t xml:space="preserve">gunakan untuk membuat </w:t>
      </w:r>
      <w:r w:rsidR="00131040" w:rsidRPr="004F5530">
        <w:rPr>
          <w:rFonts w:ascii="Times New Roman" w:hAnsi="Times New Roman" w:cs="Times New Roman"/>
          <w:i/>
          <w:iCs/>
          <w:sz w:val="24"/>
          <w:szCs w:val="24"/>
        </w:rPr>
        <w:t>games</w:t>
      </w:r>
      <w:r w:rsidR="00131040" w:rsidRPr="00C01F56">
        <w:rPr>
          <w:rFonts w:ascii="Times New Roman" w:hAnsi="Times New Roman" w:cs="Times New Roman"/>
          <w:sz w:val="24"/>
          <w:szCs w:val="24"/>
        </w:rPr>
        <w:t xml:space="preserve"> berbasis kuis </w:t>
      </w:r>
      <w:r w:rsidR="004F5530">
        <w:rPr>
          <w:rFonts w:ascii="Times New Roman" w:hAnsi="Times New Roman" w:cs="Times New Roman"/>
          <w:sz w:val="24"/>
          <w:szCs w:val="24"/>
          <w:lang w:val="id-ID"/>
        </w:rPr>
        <w:t xml:space="preserve">yang </w:t>
      </w:r>
      <w:r w:rsidR="00131040" w:rsidRPr="00C01F56">
        <w:rPr>
          <w:rFonts w:ascii="Times New Roman" w:hAnsi="Times New Roman" w:cs="Times New Roman"/>
          <w:sz w:val="24"/>
          <w:szCs w:val="24"/>
        </w:rPr>
        <w:t>menyenang</w:t>
      </w:r>
      <w:r w:rsidR="00131040">
        <w:rPr>
          <w:rFonts w:ascii="Times New Roman" w:hAnsi="Times New Roman" w:cs="Times New Roman"/>
          <w:sz w:val="24"/>
          <w:szCs w:val="24"/>
        </w:rPr>
        <w:t xml:space="preserve">kan. </w:t>
      </w:r>
      <w:r w:rsidR="004F5530">
        <w:rPr>
          <w:rFonts w:ascii="Times New Roman" w:hAnsi="Times New Roman" w:cs="Times New Roman"/>
          <w:sz w:val="24"/>
          <w:szCs w:val="24"/>
          <w:lang w:val="id-ID"/>
        </w:rPr>
        <w:t xml:space="preserve">Selain itu, </w:t>
      </w:r>
      <w:r w:rsidR="004F5530">
        <w:rPr>
          <w:rFonts w:ascii="Times New Roman" w:hAnsi="Times New Roman" w:cs="Times New Roman"/>
          <w:i/>
          <w:iCs/>
          <w:sz w:val="24"/>
          <w:szCs w:val="24"/>
          <w:lang w:val="id-ID"/>
        </w:rPr>
        <w:t xml:space="preserve">wordwall </w:t>
      </w:r>
      <w:r w:rsidR="004F5530">
        <w:rPr>
          <w:rFonts w:ascii="Times New Roman" w:hAnsi="Times New Roman" w:cs="Times New Roman"/>
          <w:sz w:val="24"/>
          <w:szCs w:val="24"/>
          <w:lang w:val="id-ID"/>
        </w:rPr>
        <w:t>juga dapat digunakan untuk merancang serta mereview penilain dalam pembelajaran.</w:t>
      </w:r>
    </w:p>
    <w:p w:rsidR="00816EDF" w:rsidRDefault="004F5530" w:rsidP="00816EDF">
      <w:pPr>
        <w:spacing w:after="0" w:line="276" w:lineRule="auto"/>
        <w:ind w:left="0" w:firstLine="709"/>
        <w:jc w:val="both"/>
        <w:rPr>
          <w:rFonts w:ascii="Times New Roman" w:hAnsi="Times New Roman" w:cs="Times New Roman"/>
          <w:lang w:val="id-ID"/>
        </w:rPr>
      </w:pPr>
      <w:r w:rsidRPr="004F5530">
        <w:rPr>
          <w:rFonts w:ascii="Times New Roman" w:hAnsi="Times New Roman" w:cs="Times New Roman"/>
        </w:rPr>
        <w:t xml:space="preserve">Adapun langkah-langkah yang dapat digunakan untuk </w:t>
      </w:r>
      <w:r w:rsidR="00721FBF">
        <w:rPr>
          <w:rFonts w:ascii="Times New Roman" w:hAnsi="Times New Roman" w:cs="Times New Roman"/>
          <w:lang w:val="id-ID"/>
        </w:rPr>
        <w:t xml:space="preserve">dapat menggunakan </w:t>
      </w:r>
      <w:r w:rsidRPr="004F5530">
        <w:rPr>
          <w:rFonts w:ascii="Times New Roman" w:hAnsi="Times New Roman" w:cs="Times New Roman"/>
        </w:rPr>
        <w:t xml:space="preserve">aplikasi </w:t>
      </w:r>
      <w:r w:rsidRPr="004F5530">
        <w:rPr>
          <w:rFonts w:ascii="Times New Roman" w:hAnsi="Times New Roman" w:cs="Times New Roman"/>
          <w:i/>
        </w:rPr>
        <w:t>Wordwall</w:t>
      </w:r>
      <w:r w:rsidRPr="004F5530">
        <w:rPr>
          <w:rFonts w:ascii="Times New Roman" w:hAnsi="Times New Roman" w:cs="Times New Roman"/>
        </w:rPr>
        <w:t xml:space="preserve"> yaitu :</w:t>
      </w:r>
    </w:p>
    <w:p w:rsidR="00721FBF" w:rsidRDefault="00721FBF" w:rsidP="00721FBF">
      <w:pPr>
        <w:spacing w:after="0" w:line="276" w:lineRule="auto"/>
        <w:ind w:left="0" w:firstLine="0"/>
        <w:jc w:val="both"/>
        <w:rPr>
          <w:rFonts w:ascii="Times New Roman" w:hAnsi="Times New Roman" w:cs="Times New Roman"/>
          <w:lang w:val="id-ID"/>
        </w:rPr>
      </w:pPr>
      <w:r>
        <w:rPr>
          <w:rFonts w:ascii="Times New Roman" w:hAnsi="Times New Roman" w:cs="Times New Roman"/>
          <w:lang w:val="id-ID"/>
        </w:rPr>
        <w:t>1. Tentunya agar kita dapat menggunakan aplikasi ini sebagai salah satu media dalam pembelajaran tematik, langkah awal yang harus kita lakukan adalah membuat atau mendaftarkan akun di https;//wordwall.net kemudian lengkapilah data yang tertera didalamnya</w:t>
      </w:r>
    </w:p>
    <w:p w:rsidR="00721FBF" w:rsidRDefault="00721FBF" w:rsidP="00721FBF">
      <w:pPr>
        <w:spacing w:after="0" w:line="276" w:lineRule="auto"/>
        <w:ind w:left="0" w:firstLine="0"/>
        <w:jc w:val="both"/>
        <w:rPr>
          <w:rFonts w:ascii="Times New Roman" w:hAnsi="Times New Roman" w:cs="Times New Roman"/>
          <w:lang w:val="id-ID"/>
        </w:rPr>
      </w:pPr>
      <w:r>
        <w:rPr>
          <w:rFonts w:ascii="Times New Roman" w:hAnsi="Times New Roman" w:cs="Times New Roman"/>
          <w:lang w:val="id-ID"/>
        </w:rPr>
        <w:t xml:space="preserve">2. Pilihlah </w:t>
      </w:r>
      <w:r w:rsidRPr="00721FBF">
        <w:rPr>
          <w:rFonts w:ascii="Times New Roman" w:hAnsi="Times New Roman" w:cs="Times New Roman"/>
          <w:i/>
          <w:lang w:val="id-ID"/>
        </w:rPr>
        <w:t>create activity</w:t>
      </w:r>
      <w:r>
        <w:rPr>
          <w:rFonts w:ascii="Times New Roman" w:hAnsi="Times New Roman" w:cs="Times New Roman"/>
          <w:lang w:val="id-ID"/>
        </w:rPr>
        <w:t xml:space="preserve"> lalu pilihlah salah satu template yang ada</w:t>
      </w:r>
    </w:p>
    <w:p w:rsidR="00721FBF" w:rsidRDefault="00721FBF" w:rsidP="00721FBF">
      <w:pPr>
        <w:spacing w:after="0" w:line="276" w:lineRule="auto"/>
        <w:ind w:left="0" w:firstLine="0"/>
        <w:jc w:val="both"/>
        <w:rPr>
          <w:rFonts w:ascii="Times New Roman" w:hAnsi="Times New Roman" w:cs="Times New Roman"/>
          <w:lang w:val="id-ID"/>
        </w:rPr>
      </w:pPr>
      <w:r>
        <w:rPr>
          <w:rFonts w:ascii="Times New Roman" w:hAnsi="Times New Roman" w:cs="Times New Roman"/>
          <w:lang w:val="id-ID"/>
        </w:rPr>
        <w:t>3. Tuliskanlah judul dan deskripsi permainan</w:t>
      </w:r>
    </w:p>
    <w:p w:rsidR="00721FBF" w:rsidRDefault="00721FBF" w:rsidP="00721FBF">
      <w:pPr>
        <w:spacing w:after="0" w:line="276" w:lineRule="auto"/>
        <w:ind w:left="0" w:firstLine="0"/>
        <w:jc w:val="both"/>
        <w:rPr>
          <w:rFonts w:ascii="Times New Roman" w:hAnsi="Times New Roman" w:cs="Times New Roman"/>
          <w:lang w:val="id-ID"/>
        </w:rPr>
      </w:pPr>
      <w:r>
        <w:rPr>
          <w:rFonts w:ascii="Times New Roman" w:hAnsi="Times New Roman" w:cs="Times New Roman"/>
          <w:lang w:val="id-ID"/>
        </w:rPr>
        <w:t>4. Tulislah konten yang diinginkan sesuai dengan tipe permainan yang diinginkan</w:t>
      </w:r>
    </w:p>
    <w:p w:rsidR="00721FBF" w:rsidRDefault="00721FBF" w:rsidP="00721FBF">
      <w:pPr>
        <w:spacing w:after="0" w:line="276" w:lineRule="auto"/>
        <w:ind w:left="0" w:firstLine="0"/>
        <w:jc w:val="both"/>
        <w:rPr>
          <w:rFonts w:ascii="Times New Roman" w:hAnsi="Times New Roman" w:cs="Times New Roman"/>
          <w:lang w:val="id-ID"/>
        </w:rPr>
      </w:pPr>
      <w:r>
        <w:rPr>
          <w:rFonts w:ascii="Times New Roman" w:hAnsi="Times New Roman" w:cs="Times New Roman"/>
          <w:lang w:val="id-ID"/>
        </w:rPr>
        <w:t xml:space="preserve">5. </w:t>
      </w:r>
      <w:r w:rsidR="00394892">
        <w:rPr>
          <w:rFonts w:ascii="Times New Roman" w:hAnsi="Times New Roman" w:cs="Times New Roman"/>
          <w:lang w:val="id-ID"/>
        </w:rPr>
        <w:t>Pilih d</w:t>
      </w:r>
      <w:r>
        <w:rPr>
          <w:rFonts w:ascii="Times New Roman" w:hAnsi="Times New Roman" w:cs="Times New Roman"/>
          <w:lang w:val="id-ID"/>
        </w:rPr>
        <w:t xml:space="preserve">one, </w:t>
      </w:r>
      <w:r w:rsidR="00394892">
        <w:rPr>
          <w:rFonts w:ascii="Times New Roman" w:hAnsi="Times New Roman" w:cs="Times New Roman"/>
          <w:lang w:val="id-ID"/>
        </w:rPr>
        <w:t xml:space="preserve">sebagai </w:t>
      </w:r>
      <w:r>
        <w:rPr>
          <w:rFonts w:ascii="Times New Roman" w:hAnsi="Times New Roman" w:cs="Times New Roman"/>
          <w:lang w:val="id-ID"/>
        </w:rPr>
        <w:t>langkah akhir jika kita sudah selesai membuatnya.</w:t>
      </w:r>
    </w:p>
    <w:p w:rsidR="00394892" w:rsidRDefault="00394892" w:rsidP="00394892">
      <w:pPr>
        <w:spacing w:after="0" w:line="276" w:lineRule="auto"/>
        <w:ind w:left="0" w:firstLine="709"/>
        <w:jc w:val="both"/>
        <w:rPr>
          <w:rFonts w:ascii="Times New Roman" w:hAnsi="Times New Roman" w:cs="Times New Roman"/>
          <w:lang w:val="id-ID"/>
        </w:rPr>
      </w:pPr>
    </w:p>
    <w:p w:rsidR="00721FBF" w:rsidRPr="0082713D" w:rsidRDefault="00721FBF" w:rsidP="00394892">
      <w:pPr>
        <w:spacing w:after="0" w:line="276" w:lineRule="auto"/>
        <w:ind w:left="0" w:firstLine="709"/>
        <w:jc w:val="both"/>
        <w:rPr>
          <w:rFonts w:ascii="Times New Roman" w:hAnsi="Times New Roman" w:cs="Times New Roman"/>
          <w:lang w:val="id-ID"/>
        </w:rPr>
      </w:pPr>
      <w:r w:rsidRPr="0082713D">
        <w:rPr>
          <w:rFonts w:ascii="Times New Roman" w:hAnsi="Times New Roman" w:cs="Times New Roman"/>
        </w:rPr>
        <w:t>Berikut</w:t>
      </w:r>
      <w:r w:rsidRPr="0082713D">
        <w:rPr>
          <w:rFonts w:ascii="Times New Roman" w:hAnsi="Times New Roman" w:cs="Times New Roman"/>
          <w:lang w:val="id-ID"/>
        </w:rPr>
        <w:t xml:space="preserve"> merupakan salah satu contoh penggunaan media </w:t>
      </w:r>
      <w:r w:rsidRPr="0082713D">
        <w:rPr>
          <w:rFonts w:ascii="Times New Roman" w:hAnsi="Times New Roman" w:cs="Times New Roman"/>
          <w:i/>
          <w:lang w:val="id-ID"/>
        </w:rPr>
        <w:t>wordwall</w:t>
      </w:r>
      <w:r w:rsidRPr="0082713D">
        <w:rPr>
          <w:rFonts w:ascii="Times New Roman" w:hAnsi="Times New Roman" w:cs="Times New Roman"/>
          <w:lang w:val="id-ID"/>
        </w:rPr>
        <w:t xml:space="preserve"> pada pembelajaran tematik kelas II, yang di gunakan pada saat pembelajaran </w:t>
      </w:r>
      <w:r w:rsidRPr="0082713D">
        <w:rPr>
          <w:rFonts w:ascii="Times New Roman" w:hAnsi="Times New Roman" w:cs="Times New Roman"/>
          <w:i/>
          <w:lang w:val="id-ID"/>
        </w:rPr>
        <w:t xml:space="preserve">daring </w:t>
      </w:r>
      <w:r w:rsidRPr="0082713D">
        <w:rPr>
          <w:rFonts w:ascii="Times New Roman" w:hAnsi="Times New Roman" w:cs="Times New Roman"/>
          <w:lang w:val="id-ID"/>
        </w:rPr>
        <w:t xml:space="preserve">tema 8 </w:t>
      </w:r>
      <w:r w:rsidR="00394892" w:rsidRPr="0082713D">
        <w:rPr>
          <w:rFonts w:ascii="Times New Roman" w:hAnsi="Times New Roman" w:cs="Times New Roman"/>
          <w:lang w:val="id-ID"/>
        </w:rPr>
        <w:t>keselam</w:t>
      </w:r>
      <w:r w:rsidR="0082713D" w:rsidRPr="0082713D">
        <w:rPr>
          <w:rFonts w:ascii="Times New Roman" w:hAnsi="Times New Roman" w:cs="Times New Roman"/>
          <w:lang w:val="id-ID"/>
        </w:rPr>
        <w:t>atan di rumah dan diperjalanan</w:t>
      </w:r>
      <w:r w:rsidR="0082713D" w:rsidRPr="0082713D">
        <w:rPr>
          <w:rFonts w:ascii="Times New Roman" w:hAnsi="Times New Roman" w:cs="Times New Roman"/>
        </w:rPr>
        <w:t xml:space="preserve"> </w:t>
      </w:r>
      <w:r w:rsidRPr="0082713D">
        <w:rPr>
          <w:rFonts w:ascii="Times New Roman" w:hAnsi="Times New Roman" w:cs="Times New Roman"/>
          <w:lang w:val="id-ID"/>
        </w:rPr>
        <w:t xml:space="preserve">subtema </w:t>
      </w:r>
      <w:r w:rsidR="0082713D" w:rsidRPr="0082713D">
        <w:rPr>
          <w:rFonts w:ascii="Times New Roman" w:hAnsi="Times New Roman" w:cs="Times New Roman"/>
        </w:rPr>
        <w:t>I aturan keselamatan di rumah</w:t>
      </w:r>
      <w:r w:rsidR="00394892" w:rsidRPr="0082713D">
        <w:rPr>
          <w:rFonts w:ascii="Times New Roman" w:hAnsi="Times New Roman" w:cs="Times New Roman"/>
          <w:lang w:val="id-ID"/>
        </w:rPr>
        <w:t>. Dimana guru kelas II menyiapkan bahan ajar yang kemudian diterapkan dalam sebuah media pembelajaran dan kemudian disebarkan dan digunakan untuk pembelajaran anak. Adapun langkah-langkah yang digunakan adalah sebagai berikut  :</w:t>
      </w:r>
    </w:p>
    <w:p w:rsidR="004F5530" w:rsidRPr="00816EDF" w:rsidRDefault="00394892" w:rsidP="00816EDF">
      <w:pPr>
        <w:pStyle w:val="ListParagraph"/>
        <w:numPr>
          <w:ilvl w:val="0"/>
          <w:numId w:val="1"/>
        </w:numPr>
        <w:spacing w:after="0" w:line="276" w:lineRule="auto"/>
        <w:ind w:left="426" w:hanging="426"/>
        <w:jc w:val="both"/>
        <w:rPr>
          <w:rFonts w:ascii="Times New Roman" w:hAnsi="Times New Roman" w:cs="Times New Roman"/>
          <w:lang w:val="id-ID"/>
        </w:rPr>
      </w:pPr>
      <w:r w:rsidRPr="0082713D">
        <w:rPr>
          <w:rFonts w:ascii="Times New Roman" w:hAnsi="Times New Roman" w:cs="Times New Roman"/>
          <w:lang w:val="id-ID"/>
        </w:rPr>
        <w:t>Setelah guru menyapa dan mengawali pembelajaran</w:t>
      </w:r>
      <w:r>
        <w:rPr>
          <w:rFonts w:ascii="Times New Roman" w:hAnsi="Times New Roman" w:cs="Times New Roman"/>
          <w:lang w:val="id-ID"/>
        </w:rPr>
        <w:t xml:space="preserve"> pada WA grup</w:t>
      </w:r>
      <w:r w:rsidR="004F5530" w:rsidRPr="00816EDF">
        <w:rPr>
          <w:rFonts w:ascii="Times New Roman" w:hAnsi="Times New Roman" w:cs="Times New Roman"/>
        </w:rPr>
        <w:t>,</w:t>
      </w:r>
      <w:r>
        <w:rPr>
          <w:rFonts w:ascii="Times New Roman" w:hAnsi="Times New Roman" w:cs="Times New Roman"/>
          <w:lang w:val="id-ID"/>
        </w:rPr>
        <w:t xml:space="preserve"> kemudian guru menyampaikan tujuan dan mengarahkan pembelajaran yang akan dila</w:t>
      </w:r>
      <w:r w:rsidR="006377E1">
        <w:rPr>
          <w:rFonts w:ascii="Times New Roman" w:hAnsi="Times New Roman" w:cs="Times New Roman"/>
          <w:lang w:val="id-ID"/>
        </w:rPr>
        <w:t>kukan. Setelah itu guru meminta</w:t>
      </w:r>
      <w:r>
        <w:rPr>
          <w:rFonts w:ascii="Times New Roman" w:hAnsi="Times New Roman" w:cs="Times New Roman"/>
          <w:lang w:val="id-ID"/>
        </w:rPr>
        <w:t xml:space="preserve"> siswa </w:t>
      </w:r>
      <w:r w:rsidR="004F5530" w:rsidRPr="00816EDF">
        <w:rPr>
          <w:rFonts w:ascii="Times New Roman" w:hAnsi="Times New Roman" w:cs="Times New Roman"/>
        </w:rPr>
        <w:t xml:space="preserve"> </w:t>
      </w:r>
      <w:r>
        <w:rPr>
          <w:rFonts w:ascii="Times New Roman" w:hAnsi="Times New Roman" w:cs="Times New Roman"/>
          <w:lang w:val="id-ID"/>
        </w:rPr>
        <w:t xml:space="preserve">untuk </w:t>
      </w:r>
      <w:r w:rsidR="004F5530" w:rsidRPr="00816EDF">
        <w:rPr>
          <w:rFonts w:ascii="Times New Roman" w:hAnsi="Times New Roman" w:cs="Times New Roman"/>
        </w:rPr>
        <w:t>membuka link yang sudah dibuat, dengan menuliskan nama kemudian start.</w:t>
      </w:r>
    </w:p>
    <w:p w:rsidR="004F5530" w:rsidRDefault="004F5530" w:rsidP="00816EDF">
      <w:pPr>
        <w:spacing w:after="0" w:line="276" w:lineRule="auto"/>
        <w:ind w:left="426" w:hanging="1"/>
        <w:jc w:val="both"/>
        <w:rPr>
          <w:rFonts w:ascii="Times New Roman" w:hAnsi="Times New Roman" w:cs="Times New Roman"/>
          <w:lang w:val="id-ID"/>
        </w:rPr>
      </w:pPr>
      <w:r w:rsidRPr="004F5530">
        <w:rPr>
          <w:rFonts w:ascii="Times New Roman" w:hAnsi="Times New Roman" w:cs="Times New Roman"/>
          <w:noProof/>
          <w:lang w:val="id-ID" w:eastAsia="id-ID"/>
        </w:rPr>
        <w:drawing>
          <wp:inline distT="0" distB="0" distL="0" distR="0">
            <wp:extent cx="4552950" cy="2002971"/>
            <wp:effectExtent l="19050" t="0" r="0" b="0"/>
            <wp:docPr id="5" name="Picture 0" descr="IMG_20210510_195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510_195456.jpg"/>
                    <pic:cNvPicPr/>
                  </pic:nvPicPr>
                  <pic:blipFill>
                    <a:blip r:embed="rId10" cstate="print"/>
                    <a:stretch>
                      <a:fillRect/>
                    </a:stretch>
                  </pic:blipFill>
                  <pic:spPr>
                    <a:xfrm>
                      <a:off x="0" y="0"/>
                      <a:ext cx="4543984" cy="1999027"/>
                    </a:xfrm>
                    <a:prstGeom prst="rect">
                      <a:avLst/>
                    </a:prstGeom>
                  </pic:spPr>
                </pic:pic>
              </a:graphicData>
            </a:graphic>
          </wp:inline>
        </w:drawing>
      </w:r>
    </w:p>
    <w:p w:rsidR="004F5530" w:rsidRDefault="006377E1" w:rsidP="004F5530">
      <w:pPr>
        <w:spacing w:after="0" w:line="276" w:lineRule="auto"/>
        <w:ind w:left="993" w:hanging="284"/>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Gambar 1: Tampilan awal </w:t>
      </w:r>
    </w:p>
    <w:p w:rsidR="004F5530" w:rsidRPr="004F5530" w:rsidRDefault="004F5530" w:rsidP="004F5530">
      <w:pPr>
        <w:spacing w:after="0" w:line="276" w:lineRule="auto"/>
        <w:ind w:left="993" w:hanging="284"/>
        <w:jc w:val="both"/>
        <w:rPr>
          <w:rFonts w:ascii="Times New Roman" w:hAnsi="Times New Roman" w:cs="Times New Roman"/>
          <w:lang w:val="id-ID"/>
        </w:rPr>
      </w:pPr>
    </w:p>
    <w:p w:rsidR="004F5530" w:rsidRPr="00816EDF" w:rsidRDefault="00394892" w:rsidP="00816EDF">
      <w:pPr>
        <w:pStyle w:val="ListParagraph"/>
        <w:numPr>
          <w:ilvl w:val="0"/>
          <w:numId w:val="1"/>
        </w:numPr>
        <w:spacing w:after="0" w:line="276" w:lineRule="auto"/>
        <w:ind w:left="426" w:hanging="426"/>
        <w:jc w:val="both"/>
        <w:rPr>
          <w:rFonts w:ascii="Times New Roman" w:hAnsi="Times New Roman" w:cs="Times New Roman"/>
          <w:lang w:val="id-ID"/>
        </w:rPr>
      </w:pPr>
      <w:r>
        <w:rPr>
          <w:rFonts w:ascii="Times New Roman" w:hAnsi="Times New Roman" w:cs="Times New Roman"/>
          <w:lang w:val="id-ID"/>
        </w:rPr>
        <w:t>Siswa mengi</w:t>
      </w:r>
      <w:r>
        <w:rPr>
          <w:rFonts w:ascii="Times New Roman" w:hAnsi="Times New Roman" w:cs="Times New Roman"/>
        </w:rPr>
        <w:t>si sesuai perintah pertanyaan</w:t>
      </w:r>
      <w:r w:rsidR="004F5530" w:rsidRPr="00816EDF">
        <w:rPr>
          <w:rFonts w:ascii="Times New Roman" w:hAnsi="Times New Roman" w:cs="Times New Roman"/>
        </w:rPr>
        <w:t xml:space="preserve"> dengan timer yang terus berjalan.</w:t>
      </w:r>
    </w:p>
    <w:p w:rsidR="004F5530" w:rsidRDefault="004F5530" w:rsidP="00816EDF">
      <w:pPr>
        <w:spacing w:after="0" w:line="276" w:lineRule="auto"/>
        <w:ind w:left="709" w:hanging="284"/>
        <w:jc w:val="both"/>
        <w:rPr>
          <w:rFonts w:ascii="Times New Roman" w:hAnsi="Times New Roman" w:cs="Times New Roman"/>
          <w:lang w:val="id-ID"/>
        </w:rPr>
      </w:pPr>
      <w:r w:rsidRPr="004F5530">
        <w:rPr>
          <w:rFonts w:ascii="Times New Roman" w:hAnsi="Times New Roman" w:cs="Times New Roman"/>
          <w:noProof/>
          <w:lang w:val="id-ID" w:eastAsia="id-ID"/>
        </w:rPr>
        <w:drawing>
          <wp:inline distT="0" distB="0" distL="0" distR="0">
            <wp:extent cx="4676775" cy="1885950"/>
            <wp:effectExtent l="19050" t="0" r="9525" b="0"/>
            <wp:docPr id="6" name="Picture 1" descr="IMG_20210510_195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510_195409.jpg"/>
                    <pic:cNvPicPr/>
                  </pic:nvPicPr>
                  <pic:blipFill>
                    <a:blip r:embed="rId11" cstate="print"/>
                    <a:stretch>
                      <a:fillRect/>
                    </a:stretch>
                  </pic:blipFill>
                  <pic:spPr>
                    <a:xfrm>
                      <a:off x="0" y="0"/>
                      <a:ext cx="4678045" cy="1886462"/>
                    </a:xfrm>
                    <a:prstGeom prst="rect">
                      <a:avLst/>
                    </a:prstGeom>
                  </pic:spPr>
                </pic:pic>
              </a:graphicData>
            </a:graphic>
          </wp:inline>
        </w:drawing>
      </w:r>
    </w:p>
    <w:p w:rsidR="006377E1" w:rsidRDefault="006377E1" w:rsidP="00816EDF">
      <w:pPr>
        <w:spacing w:after="0" w:line="276" w:lineRule="auto"/>
        <w:ind w:left="709" w:hanging="284"/>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Gambar 2: Menu</w:t>
      </w:r>
    </w:p>
    <w:p w:rsidR="004F5530" w:rsidRDefault="004F5530" w:rsidP="004F5530">
      <w:pPr>
        <w:spacing w:after="0" w:line="276" w:lineRule="auto"/>
        <w:ind w:left="993" w:hanging="284"/>
        <w:jc w:val="both"/>
        <w:rPr>
          <w:rFonts w:ascii="Times New Roman" w:hAnsi="Times New Roman" w:cs="Times New Roman"/>
          <w:lang w:val="id-ID"/>
        </w:rPr>
      </w:pPr>
    </w:p>
    <w:p w:rsidR="004F5530" w:rsidRPr="004F5530" w:rsidRDefault="004F5530" w:rsidP="00816EDF">
      <w:pPr>
        <w:pStyle w:val="ListParagraph"/>
        <w:numPr>
          <w:ilvl w:val="0"/>
          <w:numId w:val="1"/>
        </w:numPr>
        <w:spacing w:after="0" w:line="276" w:lineRule="auto"/>
        <w:ind w:left="426" w:hanging="426"/>
        <w:jc w:val="both"/>
        <w:rPr>
          <w:rFonts w:ascii="Times New Roman" w:hAnsi="Times New Roman" w:cs="Times New Roman"/>
        </w:rPr>
      </w:pPr>
      <w:r w:rsidRPr="004F5530">
        <w:rPr>
          <w:rFonts w:ascii="Times New Roman" w:hAnsi="Times New Roman" w:cs="Times New Roman"/>
        </w:rPr>
        <w:t>Jika masih banyak yang salah dalam mengerjakannya bisa dicoba ulang dengan klik start again.</w:t>
      </w:r>
    </w:p>
    <w:p w:rsidR="004F5530" w:rsidRDefault="004F5530" w:rsidP="00816EDF">
      <w:pPr>
        <w:spacing w:after="0" w:line="276" w:lineRule="auto"/>
        <w:ind w:left="993" w:hanging="567"/>
        <w:jc w:val="both"/>
        <w:rPr>
          <w:rFonts w:ascii="Times New Roman" w:hAnsi="Times New Roman" w:cs="Times New Roman"/>
          <w:lang w:val="id-ID"/>
        </w:rPr>
      </w:pPr>
      <w:r w:rsidRPr="004F5530">
        <w:rPr>
          <w:rFonts w:ascii="Times New Roman" w:hAnsi="Times New Roman" w:cs="Times New Roman"/>
          <w:noProof/>
          <w:lang w:val="id-ID" w:eastAsia="id-ID"/>
        </w:rPr>
        <w:drawing>
          <wp:inline distT="0" distB="0" distL="0" distR="0">
            <wp:extent cx="4640036" cy="2057400"/>
            <wp:effectExtent l="19050" t="0" r="8164" b="0"/>
            <wp:docPr id="7" name="Picture 2" descr="IMG_20210510_19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510_195431.jpg"/>
                    <pic:cNvPicPr/>
                  </pic:nvPicPr>
                  <pic:blipFill>
                    <a:blip r:embed="rId12" cstate="print"/>
                    <a:stretch>
                      <a:fillRect/>
                    </a:stretch>
                  </pic:blipFill>
                  <pic:spPr>
                    <a:xfrm>
                      <a:off x="0" y="0"/>
                      <a:ext cx="4638520" cy="2056728"/>
                    </a:xfrm>
                    <a:prstGeom prst="rect">
                      <a:avLst/>
                    </a:prstGeom>
                  </pic:spPr>
                </pic:pic>
              </a:graphicData>
            </a:graphic>
          </wp:inline>
        </w:drawing>
      </w:r>
    </w:p>
    <w:p w:rsidR="006377E1" w:rsidRDefault="006377E1" w:rsidP="00816EDF">
      <w:pPr>
        <w:spacing w:after="0" w:line="276" w:lineRule="auto"/>
        <w:ind w:left="993" w:hanging="567"/>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Gambar 3: Tampilan untuk pengerjuaan ulang</w:t>
      </w:r>
    </w:p>
    <w:p w:rsidR="00816EDF" w:rsidRDefault="00816EDF" w:rsidP="004F5530">
      <w:pPr>
        <w:spacing w:after="0" w:line="276" w:lineRule="auto"/>
        <w:ind w:left="993" w:hanging="284"/>
        <w:jc w:val="both"/>
        <w:rPr>
          <w:rFonts w:ascii="Times New Roman" w:hAnsi="Times New Roman" w:cs="Times New Roman"/>
          <w:lang w:val="id-ID"/>
        </w:rPr>
      </w:pPr>
    </w:p>
    <w:p w:rsidR="004F5530" w:rsidRPr="004F5530" w:rsidRDefault="004F5530" w:rsidP="00816EDF">
      <w:pPr>
        <w:pStyle w:val="ListParagraph"/>
        <w:numPr>
          <w:ilvl w:val="0"/>
          <w:numId w:val="1"/>
        </w:numPr>
        <w:spacing w:after="0" w:line="276" w:lineRule="auto"/>
        <w:ind w:left="426" w:hanging="426"/>
        <w:jc w:val="both"/>
        <w:rPr>
          <w:rFonts w:ascii="Times New Roman" w:hAnsi="Times New Roman" w:cs="Times New Roman"/>
        </w:rPr>
      </w:pPr>
      <w:r w:rsidRPr="004F5530">
        <w:rPr>
          <w:rFonts w:ascii="Times New Roman" w:hAnsi="Times New Roman" w:cs="Times New Roman"/>
        </w:rPr>
        <w:t>Kita bisa melihat score yang dimaksud dengan timernya</w:t>
      </w:r>
    </w:p>
    <w:p w:rsidR="004F5530" w:rsidRDefault="004F5530" w:rsidP="00816EDF">
      <w:pPr>
        <w:spacing w:after="0" w:line="276" w:lineRule="auto"/>
        <w:ind w:left="993" w:hanging="709"/>
        <w:jc w:val="both"/>
        <w:rPr>
          <w:rFonts w:ascii="Times New Roman" w:hAnsi="Times New Roman" w:cs="Times New Roman"/>
          <w:lang w:val="id-ID"/>
        </w:rPr>
      </w:pPr>
      <w:r w:rsidRPr="004F5530">
        <w:rPr>
          <w:rFonts w:ascii="Times New Roman" w:hAnsi="Times New Roman" w:cs="Times New Roman"/>
          <w:noProof/>
          <w:lang w:val="id-ID" w:eastAsia="id-ID"/>
        </w:rPr>
        <w:drawing>
          <wp:inline distT="0" distB="0" distL="0" distR="0">
            <wp:extent cx="4552950" cy="2318657"/>
            <wp:effectExtent l="19050" t="0" r="0" b="0"/>
            <wp:docPr id="8" name="Picture 3" descr="IMG_20210510_19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510_195337.jpg"/>
                    <pic:cNvPicPr/>
                  </pic:nvPicPr>
                  <pic:blipFill>
                    <a:blip r:embed="rId13" cstate="print"/>
                    <a:stretch>
                      <a:fillRect/>
                    </a:stretch>
                  </pic:blipFill>
                  <pic:spPr>
                    <a:xfrm>
                      <a:off x="0" y="0"/>
                      <a:ext cx="4549574" cy="2316938"/>
                    </a:xfrm>
                    <a:prstGeom prst="rect">
                      <a:avLst/>
                    </a:prstGeom>
                  </pic:spPr>
                </pic:pic>
              </a:graphicData>
            </a:graphic>
          </wp:inline>
        </w:drawing>
      </w:r>
    </w:p>
    <w:p w:rsidR="006377E1" w:rsidRDefault="006377E1" w:rsidP="00816EDF">
      <w:pPr>
        <w:spacing w:after="0" w:line="276" w:lineRule="auto"/>
        <w:ind w:left="993" w:hanging="709"/>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Gambar 4: Tampilan score yang diperoleh</w:t>
      </w:r>
    </w:p>
    <w:p w:rsidR="00816EDF" w:rsidRDefault="00816EDF" w:rsidP="00816EDF">
      <w:pPr>
        <w:spacing w:after="0" w:line="276" w:lineRule="auto"/>
        <w:ind w:left="993" w:hanging="709"/>
        <w:jc w:val="both"/>
        <w:rPr>
          <w:rFonts w:ascii="Times New Roman" w:hAnsi="Times New Roman" w:cs="Times New Roman"/>
          <w:lang w:val="id-ID"/>
        </w:rPr>
      </w:pPr>
    </w:p>
    <w:p w:rsidR="004F5530" w:rsidRPr="004F5530" w:rsidRDefault="00394892" w:rsidP="00816EDF">
      <w:pPr>
        <w:pStyle w:val="ListParagraph"/>
        <w:numPr>
          <w:ilvl w:val="0"/>
          <w:numId w:val="1"/>
        </w:numPr>
        <w:spacing w:after="0" w:line="276" w:lineRule="auto"/>
        <w:ind w:left="426" w:hanging="426"/>
        <w:jc w:val="both"/>
        <w:rPr>
          <w:rFonts w:ascii="Times New Roman" w:hAnsi="Times New Roman" w:cs="Times New Roman"/>
        </w:rPr>
      </w:pPr>
      <w:r>
        <w:rPr>
          <w:rFonts w:ascii="Times New Roman" w:hAnsi="Times New Roman" w:cs="Times New Roman"/>
          <w:lang w:val="id-ID"/>
        </w:rPr>
        <w:t xml:space="preserve">Untuk </w:t>
      </w:r>
      <w:r w:rsidR="004F5530" w:rsidRPr="004F5530">
        <w:rPr>
          <w:rFonts w:ascii="Times New Roman" w:hAnsi="Times New Roman" w:cs="Times New Roman"/>
        </w:rPr>
        <w:t xml:space="preserve">melihat rekapan peserta didik yang mengerjakan berikut score dan timernya kita bisa buka </w:t>
      </w:r>
      <w:r w:rsidR="004F5530" w:rsidRPr="00A65262">
        <w:rPr>
          <w:rFonts w:ascii="Times New Roman" w:hAnsi="Times New Roman" w:cs="Times New Roman"/>
          <w:i/>
          <w:iCs/>
        </w:rPr>
        <w:t>wordwall</w:t>
      </w:r>
      <w:r w:rsidR="004F5530" w:rsidRPr="00816EDF">
        <w:rPr>
          <w:rFonts w:ascii="Times New Roman" w:hAnsi="Times New Roman" w:cs="Times New Roman"/>
        </w:rPr>
        <w:t>nya</w:t>
      </w:r>
      <w:r w:rsidR="004F5530" w:rsidRPr="004F5530">
        <w:rPr>
          <w:rFonts w:ascii="Times New Roman" w:hAnsi="Times New Roman" w:cs="Times New Roman"/>
        </w:rPr>
        <w:t xml:space="preserve">, klik di </w:t>
      </w:r>
      <w:r w:rsidR="004F5530" w:rsidRPr="00A65262">
        <w:rPr>
          <w:rFonts w:ascii="Times New Roman" w:hAnsi="Times New Roman" w:cs="Times New Roman"/>
          <w:i/>
          <w:iCs/>
        </w:rPr>
        <w:t>my result</w:t>
      </w:r>
      <w:r w:rsidR="004F5530" w:rsidRPr="004F5530">
        <w:rPr>
          <w:rFonts w:ascii="Times New Roman" w:hAnsi="Times New Roman" w:cs="Times New Roman"/>
        </w:rPr>
        <w:t>. Disana akan terlihat siapa saja yang mengerjakan dan nilai/score serta waktu dalam mengerjakannya</w:t>
      </w:r>
    </w:p>
    <w:p w:rsidR="004F5530" w:rsidRDefault="004F5530" w:rsidP="004F5530">
      <w:pPr>
        <w:spacing w:after="0" w:line="276" w:lineRule="auto"/>
        <w:ind w:left="0" w:firstLine="709"/>
        <w:jc w:val="both"/>
        <w:rPr>
          <w:rFonts w:ascii="Times New Roman" w:hAnsi="Times New Roman" w:cs="Times New Roman"/>
          <w:i/>
          <w:iCs/>
          <w:color w:val="000000"/>
          <w:lang w:val="id-ID"/>
        </w:rPr>
      </w:pPr>
    </w:p>
    <w:p w:rsidR="009248CD" w:rsidRPr="00EF77F4" w:rsidRDefault="00D42204" w:rsidP="00EF77F4">
      <w:pPr>
        <w:spacing w:after="0" w:line="276" w:lineRule="auto"/>
        <w:ind w:left="0" w:firstLine="709"/>
        <w:jc w:val="both"/>
        <w:rPr>
          <w:rFonts w:ascii="Times New Roman" w:hAnsi="Times New Roman" w:cs="Times New Roman"/>
          <w:color w:val="000000"/>
          <w:lang w:val="id-ID"/>
        </w:rPr>
      </w:pPr>
      <w:r w:rsidRPr="00D42204">
        <w:rPr>
          <w:rFonts w:ascii="Times New Roman" w:hAnsi="Times New Roman" w:cs="Times New Roman"/>
          <w:color w:val="000000"/>
        </w:rPr>
        <w:t xml:space="preserve">Hasil dari penggunaan media ini yaitu, bahwa media </w:t>
      </w:r>
      <w:r w:rsidRPr="00D42204">
        <w:rPr>
          <w:rFonts w:ascii="Times New Roman" w:hAnsi="Times New Roman" w:cs="Times New Roman"/>
          <w:i/>
          <w:color w:val="000000"/>
        </w:rPr>
        <w:t>wordwall</w:t>
      </w:r>
      <w:r w:rsidRPr="00D42204">
        <w:rPr>
          <w:rFonts w:ascii="Times New Roman" w:hAnsi="Times New Roman" w:cs="Times New Roman"/>
          <w:color w:val="000000"/>
        </w:rPr>
        <w:t xml:space="preserve"> mampu meningkatkan minat belajar siswa. Hal tersebut dapat dilihat dari aspek keaktifan siswa, kriteria penilaian observasi diukur melalui beberapa indikator, antara lain yaitu: (a) Keaktifan siswa saat mengikuti kegiatan belajar mengajar secara daring (</w:t>
      </w:r>
      <w:r w:rsidRPr="00A65262">
        <w:rPr>
          <w:rFonts w:ascii="Times New Roman" w:hAnsi="Times New Roman" w:cs="Times New Roman"/>
          <w:i/>
          <w:iCs/>
          <w:color w:val="000000"/>
        </w:rPr>
        <w:t>online</w:t>
      </w:r>
      <w:r w:rsidRPr="00D42204">
        <w:rPr>
          <w:rFonts w:ascii="Times New Roman" w:hAnsi="Times New Roman" w:cs="Times New Roman"/>
          <w:color w:val="000000"/>
        </w:rPr>
        <w:t>) dibuktikan dengan pengisian absen, (b) Keaktifan siswa saat mengumpulan tugas dengan tepat waktu, (c) Bertanya terhadap materi yang belum dipahami.</w:t>
      </w:r>
      <w:r w:rsidR="00EF77F4">
        <w:rPr>
          <w:rFonts w:ascii="Times New Roman" w:hAnsi="Times New Roman" w:cs="Times New Roman"/>
          <w:color w:val="000000"/>
          <w:lang w:val="id-ID"/>
        </w:rPr>
        <w:t xml:space="preserve"> </w:t>
      </w:r>
      <w:r w:rsidR="00BA2BFE">
        <w:rPr>
          <w:rFonts w:ascii="Times New Roman" w:hAnsi="Times New Roman" w:cs="Times New Roman"/>
          <w:color w:val="000000"/>
          <w:lang w:val="id-ID"/>
        </w:rPr>
        <w:t xml:space="preserve">Keadaan tersebut jelas berbeda dengan proses pembelajaran </w:t>
      </w:r>
      <w:r w:rsidR="00BA2BFE">
        <w:rPr>
          <w:rFonts w:ascii="Times New Roman" w:hAnsi="Times New Roman" w:cs="Times New Roman"/>
          <w:i/>
          <w:color w:val="000000"/>
          <w:lang w:val="id-ID"/>
        </w:rPr>
        <w:t xml:space="preserve">daring </w:t>
      </w:r>
      <w:r w:rsidR="00BA2BFE">
        <w:rPr>
          <w:rFonts w:ascii="Times New Roman" w:hAnsi="Times New Roman" w:cs="Times New Roman"/>
          <w:color w:val="000000"/>
          <w:lang w:val="id-ID"/>
        </w:rPr>
        <w:t xml:space="preserve">jika guru hanya memberikan perintah kepada anak untuk membaca atau meresum. Ataupun guru hanya menyuruh anak untuk mencatat ulang materi yang ada pada buku tema. </w:t>
      </w:r>
      <w:r w:rsidR="00EF77F4">
        <w:rPr>
          <w:rFonts w:ascii="Times New Roman" w:hAnsi="Times New Roman" w:cs="Times New Roman"/>
          <w:color w:val="000000"/>
          <w:lang w:val="id-ID"/>
        </w:rPr>
        <w:t>Berdasarkan hal tersebut, dapat</w:t>
      </w:r>
      <w:r w:rsidR="00EF77F4">
        <w:rPr>
          <w:rFonts w:ascii="Times New Roman" w:hAnsi="Times New Roman" w:cs="Times New Roman"/>
          <w:color w:val="000000"/>
        </w:rPr>
        <w:t xml:space="preserve"> terlihat</w:t>
      </w:r>
      <w:r w:rsidRPr="00D42204">
        <w:rPr>
          <w:rFonts w:ascii="Times New Roman" w:hAnsi="Times New Roman" w:cs="Times New Roman"/>
          <w:color w:val="000000"/>
        </w:rPr>
        <w:t xml:space="preserve"> bahwa setelah menggunakan media </w:t>
      </w:r>
      <w:r w:rsidRPr="00D42204">
        <w:rPr>
          <w:rFonts w:ascii="Times New Roman" w:hAnsi="Times New Roman" w:cs="Times New Roman"/>
          <w:i/>
          <w:color w:val="000000"/>
        </w:rPr>
        <w:t>wordwall</w:t>
      </w:r>
      <w:r w:rsidRPr="00D42204">
        <w:rPr>
          <w:rFonts w:ascii="Times New Roman" w:hAnsi="Times New Roman" w:cs="Times New Roman"/>
          <w:color w:val="000000"/>
        </w:rPr>
        <w:t xml:space="preserve"> minat dan motivasi anak meningkat, terlihat dari sikap anak yang mau bertanya di grup </w:t>
      </w:r>
      <w:r w:rsidRPr="00D42204">
        <w:rPr>
          <w:rFonts w:ascii="Times New Roman" w:hAnsi="Times New Roman" w:cs="Times New Roman"/>
          <w:i/>
          <w:color w:val="000000"/>
        </w:rPr>
        <w:t>whatshap</w:t>
      </w:r>
      <w:r w:rsidRPr="00D42204">
        <w:rPr>
          <w:rFonts w:ascii="Times New Roman" w:hAnsi="Times New Roman" w:cs="Times New Roman"/>
          <w:color w:val="000000"/>
        </w:rPr>
        <w:t xml:space="preserve"> jika mengalami kesulitan dalam menjawab soal, a</w:t>
      </w:r>
      <w:r w:rsidR="00EF77F4">
        <w:rPr>
          <w:rFonts w:ascii="Times New Roman" w:hAnsi="Times New Roman" w:cs="Times New Roman"/>
          <w:color w:val="000000"/>
        </w:rPr>
        <w:t xml:space="preserve">ktifnya anak dalam mengisi </w:t>
      </w:r>
      <w:r w:rsidR="00EF77F4">
        <w:rPr>
          <w:rFonts w:ascii="Times New Roman" w:hAnsi="Times New Roman" w:cs="Times New Roman"/>
          <w:color w:val="000000"/>
          <w:lang w:val="id-ID"/>
        </w:rPr>
        <w:t>presensi</w:t>
      </w:r>
      <w:r w:rsidRPr="00D42204">
        <w:rPr>
          <w:rFonts w:ascii="Times New Roman" w:hAnsi="Times New Roman" w:cs="Times New Roman"/>
          <w:color w:val="000000"/>
        </w:rPr>
        <w:t xml:space="preserve"> harian dan juga terlihat keaktifan siswa saat mengumpulan tugas.</w:t>
      </w:r>
    </w:p>
    <w:p w:rsidR="006377E1" w:rsidRDefault="006377E1" w:rsidP="00EF77F4">
      <w:pPr>
        <w:spacing w:before="240" w:after="120" w:line="240" w:lineRule="auto"/>
        <w:ind w:hanging="714"/>
        <w:jc w:val="both"/>
        <w:rPr>
          <w:rFonts w:ascii="Times New Roman" w:hAnsi="Times New Roman" w:cs="Times New Roman"/>
          <w:b/>
          <w:bCs/>
          <w:color w:val="000000"/>
          <w:lang w:val="id-ID"/>
        </w:rPr>
      </w:pPr>
    </w:p>
    <w:p w:rsidR="00CE1BB8" w:rsidRPr="00EF77F4" w:rsidRDefault="00CE1BB8" w:rsidP="00EF77F4">
      <w:pPr>
        <w:spacing w:before="240" w:after="120" w:line="240" w:lineRule="auto"/>
        <w:ind w:hanging="714"/>
        <w:jc w:val="both"/>
        <w:rPr>
          <w:rFonts w:ascii="Times New Roman" w:hAnsi="Times New Roman" w:cs="Times New Roman"/>
          <w:b/>
          <w:bCs/>
          <w:color w:val="000000"/>
        </w:rPr>
      </w:pPr>
      <w:r w:rsidRPr="00EF77F4">
        <w:rPr>
          <w:rFonts w:ascii="Times New Roman" w:hAnsi="Times New Roman" w:cs="Times New Roman"/>
          <w:b/>
          <w:bCs/>
          <w:color w:val="000000"/>
        </w:rPr>
        <w:lastRenderedPageBreak/>
        <w:t>KESIMPULAN</w:t>
      </w:r>
    </w:p>
    <w:p w:rsidR="00D62674" w:rsidRPr="00EF77F4" w:rsidRDefault="00D62674" w:rsidP="00EF77F4">
      <w:pPr>
        <w:spacing w:after="0" w:line="276" w:lineRule="auto"/>
        <w:ind w:left="0" w:firstLine="709"/>
        <w:jc w:val="both"/>
        <w:rPr>
          <w:rFonts w:ascii="Times New Roman" w:hAnsi="Times New Roman" w:cs="Times New Roman"/>
          <w:bCs/>
          <w:color w:val="000000"/>
        </w:rPr>
      </w:pPr>
      <w:r w:rsidRPr="00EF77F4">
        <w:rPr>
          <w:rFonts w:ascii="Times New Roman" w:hAnsi="Times New Roman" w:cs="Times New Roman"/>
          <w:bCs/>
          <w:color w:val="000000"/>
        </w:rPr>
        <w:t xml:space="preserve">Media pembelajaran </w:t>
      </w:r>
      <w:r w:rsidRPr="00EF77F4">
        <w:rPr>
          <w:rFonts w:ascii="Times New Roman" w:hAnsi="Times New Roman" w:cs="Times New Roman"/>
          <w:i/>
          <w:color w:val="000000"/>
        </w:rPr>
        <w:t>wordwall</w:t>
      </w:r>
      <w:r w:rsidRPr="00EF77F4">
        <w:rPr>
          <w:rFonts w:ascii="Times New Roman" w:hAnsi="Times New Roman" w:cs="Times New Roman"/>
          <w:color w:val="000000"/>
        </w:rPr>
        <w:t xml:space="preserve"> merupakan salah satu media interaktif yang mudah untuk digunakan, baik oleh guru maupun peserta didik. Media pembelajaran </w:t>
      </w:r>
      <w:r w:rsidRPr="00EF77F4">
        <w:rPr>
          <w:rFonts w:ascii="Times New Roman" w:hAnsi="Times New Roman" w:cs="Times New Roman"/>
          <w:i/>
          <w:color w:val="000000"/>
        </w:rPr>
        <w:t>wordwall</w:t>
      </w:r>
      <w:r w:rsidRPr="00EF77F4">
        <w:rPr>
          <w:rFonts w:ascii="Times New Roman" w:hAnsi="Times New Roman" w:cs="Times New Roman"/>
          <w:color w:val="000000"/>
        </w:rPr>
        <w:t xml:space="preserve"> dapat dijadikan sebagai salah satu media yang digunakan dalam pemb</w:t>
      </w:r>
      <w:r w:rsidR="00EF77F4" w:rsidRPr="00EF77F4">
        <w:rPr>
          <w:rFonts w:ascii="Times New Roman" w:hAnsi="Times New Roman" w:cs="Times New Roman"/>
          <w:color w:val="000000"/>
        </w:rPr>
        <w:t>elajaran daring seperti s</w:t>
      </w:r>
      <w:r w:rsidR="00EF77F4" w:rsidRPr="00EF77F4">
        <w:rPr>
          <w:rFonts w:ascii="Times New Roman" w:hAnsi="Times New Roman" w:cs="Times New Roman"/>
          <w:color w:val="000000"/>
          <w:lang w:val="id-ID"/>
        </w:rPr>
        <w:t>aat</w:t>
      </w:r>
      <w:r w:rsidRPr="00EF77F4">
        <w:rPr>
          <w:rFonts w:ascii="Times New Roman" w:hAnsi="Times New Roman" w:cs="Times New Roman"/>
          <w:color w:val="000000"/>
        </w:rPr>
        <w:t xml:space="preserve"> ini. Selain penggunaan yang mudah dan murah, media ini juga memiliki banyak alternatif pilihan dalam menyajikan materi dan soal. Sehingga </w:t>
      </w:r>
      <w:r w:rsidR="00EB3BDD" w:rsidRPr="00EF77F4">
        <w:rPr>
          <w:rFonts w:ascii="Times New Roman" w:hAnsi="Times New Roman" w:cs="Times New Roman"/>
          <w:color w:val="000000"/>
        </w:rPr>
        <w:t xml:space="preserve">para pendidik dapat menggunakan pilihan alternatif lainnya sebagai variasi lain dalam mengemas materi pelajaran yang lain. media yang menyenangkan dan bervariasi akan </w:t>
      </w:r>
      <w:r w:rsidRPr="00EF77F4">
        <w:rPr>
          <w:rFonts w:ascii="Times New Roman" w:hAnsi="Times New Roman" w:cs="Times New Roman"/>
          <w:color w:val="000000"/>
        </w:rPr>
        <w:t xml:space="preserve">membuat siswa lebih aktif dan lebih termotivasi dalam mengikuti proses pembelajaran daring. </w:t>
      </w:r>
    </w:p>
    <w:p w:rsidR="009B7AC6" w:rsidRDefault="00EF77F4" w:rsidP="005E7D2F">
      <w:pPr>
        <w:spacing w:before="240" w:after="120" w:line="240" w:lineRule="auto"/>
        <w:ind w:left="426" w:hanging="426"/>
        <w:jc w:val="both"/>
        <w:rPr>
          <w:rFonts w:ascii="Times New Roman" w:hAnsi="Times New Roman" w:cs="Times New Roman"/>
          <w:b/>
          <w:color w:val="000000"/>
          <w:lang w:val="id-ID"/>
        </w:rPr>
      </w:pPr>
      <w:r w:rsidRPr="00EF77F4">
        <w:rPr>
          <w:rFonts w:ascii="Times New Roman" w:hAnsi="Times New Roman" w:cs="Times New Roman"/>
          <w:b/>
          <w:color w:val="000000"/>
          <w:lang w:val="id-ID"/>
        </w:rPr>
        <w:t>UCAPAN TERIMA KASIH</w:t>
      </w:r>
    </w:p>
    <w:p w:rsidR="00EF77F4" w:rsidRPr="005E7D2F" w:rsidRDefault="005E7D2F" w:rsidP="005E7D2F">
      <w:pPr>
        <w:spacing w:before="240" w:after="120" w:line="240" w:lineRule="auto"/>
        <w:ind w:left="0" w:firstLine="0"/>
        <w:jc w:val="both"/>
        <w:rPr>
          <w:rFonts w:ascii="Times New Roman" w:hAnsi="Times New Roman" w:cs="Times New Roman"/>
          <w:bCs/>
          <w:color w:val="000000"/>
          <w:lang w:val="id-ID"/>
        </w:rPr>
      </w:pPr>
      <w:r>
        <w:rPr>
          <w:rFonts w:ascii="Times New Roman" w:hAnsi="Times New Roman" w:cs="Times New Roman"/>
          <w:bCs/>
          <w:color w:val="000000"/>
          <w:lang w:val="id-ID"/>
        </w:rPr>
        <w:t>Terima kasih kami ucapkan kepada Kepala SDN Suniarsih yang telah mengijinkan kami melakukan penelitian di SDN Suniarsih. Terima kasih pula kami ucapkan kepada guru kelas dan siswa-siswi kelas II SDN Suniarsih yang telah membantu dalam kelancaran proses penelitian, sehingga penelitian ini dapat berjalan dengan lancar.</w:t>
      </w:r>
    </w:p>
    <w:p w:rsidR="00CE1BB8" w:rsidRPr="005E7D2F" w:rsidRDefault="00CE1BB8" w:rsidP="00D54CC2">
      <w:pPr>
        <w:spacing w:before="240" w:after="120" w:line="276" w:lineRule="auto"/>
        <w:ind w:hanging="714"/>
        <w:rPr>
          <w:rFonts w:ascii="Times New Roman" w:hAnsi="Times New Roman" w:cs="Times New Roman"/>
          <w:b/>
          <w:color w:val="000000"/>
        </w:rPr>
      </w:pPr>
      <w:r w:rsidRPr="005E7D2F">
        <w:rPr>
          <w:rFonts w:ascii="Times New Roman" w:hAnsi="Times New Roman" w:cs="Times New Roman"/>
          <w:b/>
          <w:color w:val="000000"/>
        </w:rPr>
        <w:t>DAFTAR PUSTAKA</w:t>
      </w:r>
    </w:p>
    <w:p w:rsidR="005E7D2F" w:rsidRPr="005E7D2F" w:rsidRDefault="00C22D74" w:rsidP="005E7D2F">
      <w:pPr>
        <w:widowControl w:val="0"/>
        <w:autoSpaceDE w:val="0"/>
        <w:autoSpaceDN w:val="0"/>
        <w:adjustRightInd w:val="0"/>
        <w:spacing w:before="120" w:after="120" w:line="240" w:lineRule="auto"/>
        <w:ind w:left="480" w:hanging="480"/>
        <w:jc w:val="both"/>
        <w:rPr>
          <w:rFonts w:asciiTheme="majorBidi" w:hAnsiTheme="majorBidi" w:cstheme="majorBidi"/>
          <w:noProof/>
        </w:rPr>
      </w:pPr>
      <w:r w:rsidRPr="005E7D2F">
        <w:rPr>
          <w:rFonts w:asciiTheme="majorBidi" w:hAnsiTheme="majorBidi" w:cstheme="majorBidi"/>
          <w:color w:val="222222"/>
          <w:shd w:val="clear" w:color="auto" w:fill="FFFFFF"/>
        </w:rPr>
        <w:fldChar w:fldCharType="begin" w:fldLock="1"/>
      </w:r>
      <w:r w:rsidR="005E7D2F" w:rsidRPr="005E7D2F">
        <w:rPr>
          <w:rFonts w:asciiTheme="majorBidi" w:hAnsiTheme="majorBidi" w:cstheme="majorBidi"/>
          <w:color w:val="222222"/>
          <w:shd w:val="clear" w:color="auto" w:fill="FFFFFF"/>
        </w:rPr>
        <w:instrText xml:space="preserve">ADDIN Mendeley Bibliography CSL_BIBLIOGRAPHY </w:instrText>
      </w:r>
      <w:r w:rsidRPr="005E7D2F">
        <w:rPr>
          <w:rFonts w:asciiTheme="majorBidi" w:hAnsiTheme="majorBidi" w:cstheme="majorBidi"/>
          <w:color w:val="222222"/>
          <w:shd w:val="clear" w:color="auto" w:fill="FFFFFF"/>
        </w:rPr>
        <w:fldChar w:fldCharType="separate"/>
      </w:r>
      <w:r w:rsidR="005E7D2F" w:rsidRPr="005E7D2F">
        <w:rPr>
          <w:rFonts w:asciiTheme="majorBidi" w:hAnsiTheme="majorBidi" w:cstheme="majorBidi"/>
          <w:noProof/>
        </w:rPr>
        <w:t xml:space="preserve">Anggrawan, A. (2019). Analisis Deskriptif Hasil Belajar Pembelajaran Tatap Muka dan Pembelajaran Online Menurut Gaya Belajar Mahasiswa. </w:t>
      </w:r>
      <w:r w:rsidR="005E7D2F" w:rsidRPr="005E7D2F">
        <w:rPr>
          <w:rFonts w:asciiTheme="majorBidi" w:hAnsiTheme="majorBidi" w:cstheme="majorBidi"/>
          <w:i/>
          <w:iCs/>
          <w:noProof/>
        </w:rPr>
        <w:t>MATRIK : Jurnal Manajemen, Teknik Informatika dan Rekayasa Komputer</w:t>
      </w:r>
      <w:r w:rsidR="005E7D2F" w:rsidRPr="005E7D2F">
        <w:rPr>
          <w:rFonts w:asciiTheme="majorBidi" w:hAnsiTheme="majorBidi" w:cstheme="majorBidi"/>
          <w:noProof/>
        </w:rPr>
        <w:t xml:space="preserve">, </w:t>
      </w:r>
      <w:r w:rsidR="005E7D2F" w:rsidRPr="005E7D2F">
        <w:rPr>
          <w:rFonts w:asciiTheme="majorBidi" w:hAnsiTheme="majorBidi" w:cstheme="majorBidi"/>
          <w:i/>
          <w:iCs/>
          <w:noProof/>
        </w:rPr>
        <w:t>18</w:t>
      </w:r>
      <w:r w:rsidR="005E7D2F" w:rsidRPr="005E7D2F">
        <w:rPr>
          <w:rFonts w:asciiTheme="majorBidi" w:hAnsiTheme="majorBidi" w:cstheme="majorBidi"/>
          <w:noProof/>
        </w:rPr>
        <w:t>(2), 339–346. https://doi.org/10.30812/matrik.v18i2.411</w:t>
      </w:r>
    </w:p>
    <w:p w:rsidR="005E7D2F" w:rsidRPr="005E7D2F" w:rsidRDefault="005E7D2F" w:rsidP="005E7D2F">
      <w:pPr>
        <w:widowControl w:val="0"/>
        <w:autoSpaceDE w:val="0"/>
        <w:autoSpaceDN w:val="0"/>
        <w:adjustRightInd w:val="0"/>
        <w:spacing w:before="120" w:after="120" w:line="240" w:lineRule="auto"/>
        <w:ind w:left="480" w:hanging="480"/>
        <w:jc w:val="both"/>
        <w:rPr>
          <w:rFonts w:asciiTheme="majorBidi" w:hAnsiTheme="majorBidi" w:cstheme="majorBidi"/>
          <w:noProof/>
        </w:rPr>
      </w:pPr>
      <w:r w:rsidRPr="005E7D2F">
        <w:rPr>
          <w:rFonts w:asciiTheme="majorBidi" w:hAnsiTheme="majorBidi" w:cstheme="majorBidi"/>
          <w:noProof/>
        </w:rPr>
        <w:t xml:space="preserve">Atsani, L. G. M. Z. (2020). Transformasi Media Pembelajaran Pada Masa Pandemi Covid-19. </w:t>
      </w:r>
      <w:r w:rsidRPr="005E7D2F">
        <w:rPr>
          <w:rFonts w:asciiTheme="majorBidi" w:hAnsiTheme="majorBidi" w:cstheme="majorBidi"/>
          <w:i/>
          <w:iCs/>
          <w:noProof/>
        </w:rPr>
        <w:t>Jurnal Teknologi Pendidikan</w:t>
      </w:r>
      <w:r w:rsidRPr="005E7D2F">
        <w:rPr>
          <w:rFonts w:asciiTheme="majorBidi" w:hAnsiTheme="majorBidi" w:cstheme="majorBidi"/>
          <w:noProof/>
        </w:rPr>
        <w:t xml:space="preserve">, </w:t>
      </w:r>
      <w:r w:rsidRPr="005E7D2F">
        <w:rPr>
          <w:rFonts w:asciiTheme="majorBidi" w:hAnsiTheme="majorBidi" w:cstheme="majorBidi"/>
          <w:i/>
          <w:iCs/>
          <w:noProof/>
        </w:rPr>
        <w:t>22</w:t>
      </w:r>
      <w:r w:rsidRPr="005E7D2F">
        <w:rPr>
          <w:rFonts w:asciiTheme="majorBidi" w:hAnsiTheme="majorBidi" w:cstheme="majorBidi"/>
          <w:noProof/>
        </w:rPr>
        <w:t>(1), 65–70. http://journal.unj.ac.id/unj/index.php/jtp</w:t>
      </w:r>
    </w:p>
    <w:p w:rsidR="005E7D2F" w:rsidRPr="005E7D2F" w:rsidRDefault="005E7D2F" w:rsidP="005E7D2F">
      <w:pPr>
        <w:widowControl w:val="0"/>
        <w:autoSpaceDE w:val="0"/>
        <w:autoSpaceDN w:val="0"/>
        <w:adjustRightInd w:val="0"/>
        <w:spacing w:before="120" w:after="120" w:line="240" w:lineRule="auto"/>
        <w:ind w:left="480" w:hanging="480"/>
        <w:jc w:val="both"/>
        <w:rPr>
          <w:rFonts w:asciiTheme="majorBidi" w:hAnsiTheme="majorBidi" w:cstheme="majorBidi"/>
          <w:noProof/>
        </w:rPr>
      </w:pPr>
      <w:r w:rsidRPr="005E7D2F">
        <w:rPr>
          <w:rFonts w:asciiTheme="majorBidi" w:hAnsiTheme="majorBidi" w:cstheme="majorBidi"/>
          <w:noProof/>
        </w:rPr>
        <w:t xml:space="preserve">Rohayani, F. (2020). Menjawab Problematika Yang Dihadapi Anak Usia Dini di Masa. </w:t>
      </w:r>
      <w:r w:rsidRPr="005E7D2F">
        <w:rPr>
          <w:rFonts w:asciiTheme="majorBidi" w:hAnsiTheme="majorBidi" w:cstheme="majorBidi"/>
          <w:i/>
          <w:iCs/>
          <w:noProof/>
        </w:rPr>
        <w:t>Qawwam: Journal For Gender Mainstreaming</w:t>
      </w:r>
      <w:r w:rsidRPr="005E7D2F">
        <w:rPr>
          <w:rFonts w:asciiTheme="majorBidi" w:hAnsiTheme="majorBidi" w:cstheme="majorBidi"/>
          <w:noProof/>
        </w:rPr>
        <w:t xml:space="preserve">, </w:t>
      </w:r>
      <w:r w:rsidRPr="005E7D2F">
        <w:rPr>
          <w:rFonts w:asciiTheme="majorBidi" w:hAnsiTheme="majorBidi" w:cstheme="majorBidi"/>
          <w:i/>
          <w:iCs/>
          <w:noProof/>
        </w:rPr>
        <w:t>14</w:t>
      </w:r>
      <w:r w:rsidRPr="005E7D2F">
        <w:rPr>
          <w:rFonts w:asciiTheme="majorBidi" w:hAnsiTheme="majorBidi" w:cstheme="majorBidi"/>
          <w:noProof/>
        </w:rPr>
        <w:t>(1), 29–50. https://doi.org/10.20414/Qawwam.v14i1.2310</w:t>
      </w:r>
    </w:p>
    <w:p w:rsidR="005E7D2F" w:rsidRPr="005E7D2F" w:rsidRDefault="005E7D2F" w:rsidP="005E7D2F">
      <w:pPr>
        <w:widowControl w:val="0"/>
        <w:autoSpaceDE w:val="0"/>
        <w:autoSpaceDN w:val="0"/>
        <w:adjustRightInd w:val="0"/>
        <w:spacing w:before="120" w:after="120" w:line="240" w:lineRule="auto"/>
        <w:ind w:left="480" w:hanging="480"/>
        <w:jc w:val="both"/>
        <w:rPr>
          <w:rFonts w:asciiTheme="majorBidi" w:hAnsiTheme="majorBidi" w:cstheme="majorBidi"/>
          <w:noProof/>
        </w:rPr>
      </w:pPr>
      <w:r w:rsidRPr="005E7D2F">
        <w:rPr>
          <w:rFonts w:asciiTheme="majorBidi" w:hAnsiTheme="majorBidi" w:cstheme="majorBidi"/>
          <w:noProof/>
        </w:rPr>
        <w:t xml:space="preserve">Saleh, A. M. (2020). Problematika Kebijakan Pendidikan Di Tengah Pandemi Dan Dampaknya Terhadap Proses Pembelajaran Di Indonesia. </w:t>
      </w:r>
      <w:r w:rsidRPr="005E7D2F">
        <w:rPr>
          <w:rFonts w:asciiTheme="majorBidi" w:hAnsiTheme="majorBidi" w:cstheme="majorBidi"/>
          <w:i/>
          <w:iCs/>
          <w:noProof/>
        </w:rPr>
        <w:t>Jurnal Pendidikan</w:t>
      </w:r>
      <w:r w:rsidRPr="005E7D2F">
        <w:rPr>
          <w:rFonts w:asciiTheme="majorBidi" w:hAnsiTheme="majorBidi" w:cstheme="majorBidi"/>
          <w:noProof/>
        </w:rPr>
        <w:t xml:space="preserve">, </w:t>
      </w:r>
      <w:r w:rsidRPr="005E7D2F">
        <w:rPr>
          <w:rFonts w:asciiTheme="majorBidi" w:hAnsiTheme="majorBidi" w:cstheme="majorBidi"/>
          <w:i/>
          <w:iCs/>
          <w:noProof/>
        </w:rPr>
        <w:t>2</w:t>
      </w:r>
      <w:r w:rsidRPr="005E7D2F">
        <w:rPr>
          <w:rFonts w:asciiTheme="majorBidi" w:hAnsiTheme="majorBidi" w:cstheme="majorBidi"/>
          <w:noProof/>
        </w:rPr>
        <w:t>(2), 24–24.</w:t>
      </w:r>
    </w:p>
    <w:p w:rsidR="005E7D2F" w:rsidRPr="005E7D2F" w:rsidRDefault="005E7D2F" w:rsidP="005E7D2F">
      <w:pPr>
        <w:widowControl w:val="0"/>
        <w:autoSpaceDE w:val="0"/>
        <w:autoSpaceDN w:val="0"/>
        <w:adjustRightInd w:val="0"/>
        <w:spacing w:before="120" w:after="120" w:line="240" w:lineRule="auto"/>
        <w:ind w:left="480" w:hanging="480"/>
        <w:jc w:val="both"/>
        <w:rPr>
          <w:rFonts w:asciiTheme="majorBidi" w:hAnsiTheme="majorBidi" w:cstheme="majorBidi"/>
          <w:noProof/>
        </w:rPr>
      </w:pPr>
      <w:r w:rsidRPr="005E7D2F">
        <w:rPr>
          <w:rFonts w:asciiTheme="majorBidi" w:hAnsiTheme="majorBidi" w:cstheme="majorBidi"/>
          <w:noProof/>
        </w:rPr>
        <w:t xml:space="preserve">Sari, P. M., &amp; Yarza, H. N. (2021). </w:t>
      </w:r>
      <w:r w:rsidRPr="005E7D2F">
        <w:rPr>
          <w:rFonts w:asciiTheme="majorBidi" w:hAnsiTheme="majorBidi" w:cstheme="majorBidi"/>
          <w:i/>
          <w:iCs/>
          <w:noProof/>
        </w:rPr>
        <w:t>Pelatihan Penggunaan Aplikasi Quizizz Dan Wordwall Pada Pembelajaran Ipa Bagi Guru-Guru Sdit Al-Kahfi</w:t>
      </w:r>
      <w:r w:rsidRPr="005E7D2F">
        <w:rPr>
          <w:rFonts w:asciiTheme="majorBidi" w:hAnsiTheme="majorBidi" w:cstheme="majorBidi"/>
          <w:noProof/>
        </w:rPr>
        <w:t xml:space="preserve">. </w:t>
      </w:r>
      <w:r w:rsidRPr="005E7D2F">
        <w:rPr>
          <w:rFonts w:asciiTheme="majorBidi" w:hAnsiTheme="majorBidi" w:cstheme="majorBidi"/>
          <w:i/>
          <w:iCs/>
          <w:noProof/>
        </w:rPr>
        <w:t>4</w:t>
      </w:r>
      <w:r w:rsidRPr="005E7D2F">
        <w:rPr>
          <w:rFonts w:asciiTheme="majorBidi" w:hAnsiTheme="majorBidi" w:cstheme="majorBidi"/>
          <w:noProof/>
        </w:rPr>
        <w:t>(April), 195–199.</w:t>
      </w:r>
    </w:p>
    <w:p w:rsidR="005E7D2F" w:rsidRPr="005E7D2F" w:rsidRDefault="005E7D2F" w:rsidP="005E7D2F">
      <w:pPr>
        <w:widowControl w:val="0"/>
        <w:autoSpaceDE w:val="0"/>
        <w:autoSpaceDN w:val="0"/>
        <w:adjustRightInd w:val="0"/>
        <w:spacing w:before="120" w:after="120" w:line="240" w:lineRule="auto"/>
        <w:ind w:left="480" w:hanging="480"/>
        <w:jc w:val="both"/>
        <w:rPr>
          <w:rFonts w:asciiTheme="majorBidi" w:hAnsiTheme="majorBidi" w:cstheme="majorBidi"/>
          <w:noProof/>
          <w:lang w:val="id-ID"/>
        </w:rPr>
      </w:pPr>
      <w:r w:rsidRPr="005E7D2F">
        <w:rPr>
          <w:rFonts w:asciiTheme="majorBidi" w:hAnsiTheme="majorBidi" w:cstheme="majorBidi"/>
          <w:noProof/>
        </w:rPr>
        <w:t xml:space="preserve">Wahyuni, H. T., Setyosari, P., &amp; Kuswandi, D. (2016). Implementasi Pembelajaran Tematik Kelas 1 Sd. </w:t>
      </w:r>
      <w:r w:rsidRPr="005E7D2F">
        <w:rPr>
          <w:rFonts w:asciiTheme="majorBidi" w:hAnsiTheme="majorBidi" w:cstheme="majorBidi"/>
          <w:i/>
          <w:iCs/>
          <w:noProof/>
        </w:rPr>
        <w:t>Edcomtech</w:t>
      </w:r>
      <w:r w:rsidRPr="005E7D2F">
        <w:rPr>
          <w:rFonts w:asciiTheme="majorBidi" w:hAnsiTheme="majorBidi" w:cstheme="majorBidi"/>
          <w:noProof/>
        </w:rPr>
        <w:t xml:space="preserve">, </w:t>
      </w:r>
      <w:r w:rsidRPr="005E7D2F">
        <w:rPr>
          <w:rFonts w:asciiTheme="majorBidi" w:hAnsiTheme="majorBidi" w:cstheme="majorBidi"/>
          <w:i/>
          <w:iCs/>
          <w:noProof/>
        </w:rPr>
        <w:t>1</w:t>
      </w:r>
      <w:r w:rsidRPr="005E7D2F">
        <w:rPr>
          <w:rFonts w:asciiTheme="majorBidi" w:hAnsiTheme="majorBidi" w:cstheme="majorBidi"/>
          <w:noProof/>
        </w:rPr>
        <w:t>(2), 129–136. http://journal2.um.ac.id/index.php/edcomtech/article/download/1799/1039</w:t>
      </w:r>
    </w:p>
    <w:sdt>
      <w:sdtPr>
        <w:rPr>
          <w:rFonts w:asciiTheme="majorBidi" w:hAnsiTheme="majorBidi" w:cstheme="majorBidi"/>
        </w:rPr>
        <w:id w:val="111145805"/>
        <w:bibliography/>
      </w:sdtPr>
      <w:sdtContent>
        <w:p w:rsidR="005E7D2F" w:rsidRPr="005E7D2F" w:rsidRDefault="00C22D74" w:rsidP="00D145FC">
          <w:pPr>
            <w:pStyle w:val="Bibliography"/>
            <w:spacing w:before="120" w:after="120" w:line="240" w:lineRule="auto"/>
            <w:ind w:left="426" w:hanging="426"/>
            <w:jc w:val="both"/>
            <w:rPr>
              <w:rFonts w:asciiTheme="majorBidi" w:hAnsiTheme="majorBidi" w:cstheme="majorBidi"/>
              <w:noProof/>
            </w:rPr>
          </w:pPr>
          <w:r w:rsidRPr="005E7D2F">
            <w:rPr>
              <w:rFonts w:asciiTheme="majorBidi" w:hAnsiTheme="majorBidi" w:cstheme="majorBidi"/>
            </w:rPr>
            <w:fldChar w:fldCharType="begin"/>
          </w:r>
          <w:r w:rsidR="005E7D2F" w:rsidRPr="005E7D2F">
            <w:rPr>
              <w:rFonts w:asciiTheme="majorBidi" w:hAnsiTheme="majorBidi" w:cstheme="majorBidi"/>
            </w:rPr>
            <w:instrText xml:space="preserve"> BIBLIOGRAPHY </w:instrText>
          </w:r>
          <w:r w:rsidRPr="005E7D2F">
            <w:rPr>
              <w:rFonts w:asciiTheme="majorBidi" w:hAnsiTheme="majorBidi" w:cstheme="majorBidi"/>
            </w:rPr>
            <w:fldChar w:fldCharType="separate"/>
          </w:r>
          <w:r w:rsidR="005E7D2F" w:rsidRPr="005E7D2F">
            <w:rPr>
              <w:rFonts w:asciiTheme="majorBidi" w:hAnsiTheme="majorBidi" w:cstheme="majorBidi"/>
              <w:noProof/>
            </w:rPr>
            <w:t>Halik, I. (2021, 02 27). Retrieved 06 15, 2021, from Membuat Games Edukasi dengan Wordwall: https://irhamhalik.com/membuat-games-edukasi-dengan-word-wall</w:t>
          </w:r>
        </w:p>
        <w:p w:rsidR="005E7D2F" w:rsidRPr="005E7D2F" w:rsidRDefault="005E7D2F" w:rsidP="00D145FC">
          <w:pPr>
            <w:pStyle w:val="Bibliography"/>
            <w:spacing w:before="120" w:after="120" w:line="240" w:lineRule="auto"/>
            <w:ind w:hanging="714"/>
            <w:jc w:val="both"/>
            <w:rPr>
              <w:rFonts w:asciiTheme="majorBidi" w:hAnsiTheme="majorBidi" w:cstheme="majorBidi"/>
              <w:noProof/>
              <w:lang w:val="id-ID"/>
            </w:rPr>
          </w:pPr>
          <w:r w:rsidRPr="005E7D2F">
            <w:rPr>
              <w:rFonts w:asciiTheme="majorBidi" w:hAnsiTheme="majorBidi" w:cstheme="majorBidi"/>
              <w:noProof/>
            </w:rPr>
            <w:t xml:space="preserve">Narbuko, C., &amp; Achmadi, A. (2008). Dalam </w:t>
          </w:r>
          <w:r w:rsidRPr="005E7D2F">
            <w:rPr>
              <w:rFonts w:asciiTheme="majorBidi" w:hAnsiTheme="majorBidi" w:cstheme="majorBidi"/>
              <w:i/>
              <w:iCs/>
              <w:noProof/>
            </w:rPr>
            <w:t>Metodologi Penelitian</w:t>
          </w:r>
          <w:r w:rsidRPr="005E7D2F">
            <w:rPr>
              <w:rFonts w:asciiTheme="majorBidi" w:hAnsiTheme="majorBidi" w:cstheme="majorBidi"/>
              <w:noProof/>
            </w:rPr>
            <w:t xml:space="preserve"> (hal. 76). Jakarta: Bumi Aksara.</w:t>
          </w:r>
        </w:p>
        <w:p w:rsidR="005E7D2F" w:rsidRPr="005E7D2F" w:rsidRDefault="005E7D2F" w:rsidP="00D145FC">
          <w:pPr>
            <w:pStyle w:val="Bibliography"/>
            <w:spacing w:before="120" w:after="120" w:line="240" w:lineRule="auto"/>
            <w:ind w:left="426" w:hanging="426"/>
            <w:jc w:val="both"/>
            <w:rPr>
              <w:rFonts w:asciiTheme="majorBidi" w:hAnsiTheme="majorBidi" w:cstheme="majorBidi"/>
              <w:noProof/>
            </w:rPr>
          </w:pPr>
          <w:r w:rsidRPr="005E7D2F">
            <w:rPr>
              <w:rFonts w:asciiTheme="majorBidi" w:hAnsiTheme="majorBidi" w:cstheme="majorBidi"/>
              <w:noProof/>
            </w:rPr>
            <w:t xml:space="preserve">Sanjaya, W. (2013). In </w:t>
          </w:r>
          <w:r w:rsidRPr="005E7D2F">
            <w:rPr>
              <w:rFonts w:asciiTheme="majorBidi" w:hAnsiTheme="majorBidi" w:cstheme="majorBidi"/>
              <w:i/>
              <w:iCs/>
              <w:noProof/>
            </w:rPr>
            <w:t>Penelitian Pendidikan: Jenis, Metode dan Prosedur</w:t>
          </w:r>
          <w:r w:rsidRPr="005E7D2F">
            <w:rPr>
              <w:rFonts w:asciiTheme="majorBidi" w:hAnsiTheme="majorBidi" w:cstheme="majorBidi"/>
              <w:noProof/>
            </w:rPr>
            <w:t xml:space="preserve"> (p. 263). Jakarta: Kencana.</w:t>
          </w:r>
        </w:p>
        <w:p w:rsidR="005E7D2F" w:rsidRPr="005E7D2F" w:rsidRDefault="005E7D2F" w:rsidP="00D145FC">
          <w:pPr>
            <w:pStyle w:val="Bibliography"/>
            <w:spacing w:before="120" w:after="120" w:line="240" w:lineRule="auto"/>
            <w:ind w:left="426" w:hanging="426"/>
            <w:jc w:val="both"/>
            <w:rPr>
              <w:rFonts w:asciiTheme="majorBidi" w:hAnsiTheme="majorBidi" w:cstheme="majorBidi"/>
              <w:noProof/>
            </w:rPr>
          </w:pPr>
          <w:r w:rsidRPr="005E7D2F">
            <w:rPr>
              <w:rFonts w:asciiTheme="majorBidi" w:hAnsiTheme="majorBidi" w:cstheme="majorBidi"/>
              <w:noProof/>
            </w:rPr>
            <w:t>Sherianto. (2020, 07). Retrieved 06 15, 2021, from Aplikasi Bermain Sambil Belajar: http://www.cocokpedia.net/2020/07/wordwall-aplikasi-bermain-sambil-belajar</w:t>
          </w:r>
        </w:p>
        <w:p w:rsidR="005E7D2F" w:rsidRPr="005E7D2F" w:rsidRDefault="00C22D74" w:rsidP="005E7D2F">
          <w:pPr>
            <w:spacing w:before="120" w:after="120" w:line="240" w:lineRule="auto"/>
            <w:jc w:val="both"/>
            <w:rPr>
              <w:rFonts w:asciiTheme="majorBidi" w:hAnsiTheme="majorBidi" w:cstheme="majorBidi"/>
            </w:rPr>
          </w:pPr>
          <w:r w:rsidRPr="005E7D2F">
            <w:rPr>
              <w:rFonts w:asciiTheme="majorBidi" w:hAnsiTheme="majorBidi" w:cstheme="majorBidi"/>
            </w:rPr>
            <w:fldChar w:fldCharType="end"/>
          </w:r>
        </w:p>
      </w:sdtContent>
    </w:sdt>
    <w:p w:rsidR="005E7D2F" w:rsidRPr="005E7D2F" w:rsidRDefault="005E7D2F" w:rsidP="005E7D2F">
      <w:pPr>
        <w:widowControl w:val="0"/>
        <w:autoSpaceDE w:val="0"/>
        <w:autoSpaceDN w:val="0"/>
        <w:adjustRightInd w:val="0"/>
        <w:spacing w:after="0" w:line="240" w:lineRule="auto"/>
        <w:ind w:left="480" w:hanging="480"/>
        <w:jc w:val="both"/>
        <w:rPr>
          <w:rFonts w:asciiTheme="majorBidi" w:hAnsiTheme="majorBidi" w:cstheme="majorBidi"/>
          <w:noProof/>
          <w:lang w:val="id-ID"/>
        </w:rPr>
      </w:pPr>
    </w:p>
    <w:p w:rsidR="005E7D2F" w:rsidRPr="006A3A71" w:rsidRDefault="00C22D74" w:rsidP="005E7D2F">
      <w:pPr>
        <w:pStyle w:val="FootnoteText"/>
        <w:ind w:left="851" w:hanging="851"/>
        <w:jc w:val="both"/>
        <w:rPr>
          <w:rFonts w:ascii="Times New Roman" w:hAnsi="Times New Roman" w:cs="Times New Roman"/>
          <w:color w:val="222222"/>
          <w:sz w:val="24"/>
          <w:szCs w:val="24"/>
          <w:shd w:val="clear" w:color="auto" w:fill="FFFFFF"/>
        </w:rPr>
      </w:pPr>
      <w:r w:rsidRPr="005E7D2F">
        <w:rPr>
          <w:rFonts w:asciiTheme="majorBidi" w:hAnsiTheme="majorBidi" w:cstheme="majorBidi"/>
          <w:color w:val="222222"/>
          <w:sz w:val="22"/>
          <w:szCs w:val="22"/>
          <w:shd w:val="clear" w:color="auto" w:fill="FFFFFF"/>
        </w:rPr>
        <w:fldChar w:fldCharType="end"/>
      </w:r>
    </w:p>
    <w:sdt>
      <w:sdtPr>
        <w:rPr>
          <w:rFonts w:asciiTheme="minorHAnsi" w:eastAsiaTheme="minorHAnsi" w:hAnsiTheme="minorHAnsi" w:cstheme="minorBidi"/>
          <w:b w:val="0"/>
          <w:bCs w:val="0"/>
          <w:color w:val="auto"/>
          <w:sz w:val="22"/>
          <w:szCs w:val="22"/>
          <w:lang w:bidi="ar-SA"/>
        </w:rPr>
        <w:id w:val="6133702"/>
        <w:docPartObj>
          <w:docPartGallery w:val="Bibliographies"/>
          <w:docPartUnique/>
        </w:docPartObj>
      </w:sdtPr>
      <w:sdtContent>
        <w:p w:rsidR="005E7D2F" w:rsidRPr="005E7D2F" w:rsidRDefault="005E7D2F" w:rsidP="005E7D2F">
          <w:pPr>
            <w:pStyle w:val="Heading1"/>
            <w:rPr>
              <w:lang w:val="id-ID"/>
            </w:rPr>
          </w:pPr>
        </w:p>
        <w:p w:rsidR="005E7D2F" w:rsidRDefault="00C22D74" w:rsidP="005E7D2F"/>
      </w:sdtContent>
    </w:sdt>
    <w:p w:rsidR="008B330A" w:rsidRPr="007870E0" w:rsidRDefault="008B330A" w:rsidP="007870E0">
      <w:pPr>
        <w:pStyle w:val="FootnoteText"/>
        <w:spacing w:line="360" w:lineRule="auto"/>
        <w:ind w:left="851" w:hanging="851"/>
        <w:jc w:val="both"/>
        <w:rPr>
          <w:rFonts w:ascii="Times New Roman" w:hAnsi="Times New Roman" w:cs="Times New Roman"/>
          <w:sz w:val="24"/>
          <w:szCs w:val="24"/>
        </w:rPr>
      </w:pPr>
    </w:p>
    <w:p w:rsidR="00F0784E" w:rsidRPr="00C250A0" w:rsidRDefault="00F0784E" w:rsidP="00EB3BDD">
      <w:pPr>
        <w:ind w:left="0" w:firstLine="0"/>
        <w:jc w:val="both"/>
        <w:rPr>
          <w:rStyle w:val="fontstyle01"/>
          <w:rFonts w:ascii="Times New Roman" w:hAnsi="Times New Roman" w:cs="Times New Roman"/>
          <w:color w:val="auto"/>
        </w:rPr>
      </w:pPr>
    </w:p>
    <w:sectPr w:rsidR="00F0784E" w:rsidRPr="00C250A0" w:rsidSect="004B4396">
      <w:headerReference w:type="default" r:id="rId14"/>
      <w:pgSz w:w="11907" w:h="16839" w:code="9"/>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5E7" w:rsidRDefault="004A45E7" w:rsidP="00BD100F">
      <w:pPr>
        <w:spacing w:after="0" w:line="240" w:lineRule="auto"/>
      </w:pPr>
      <w:r>
        <w:separator/>
      </w:r>
    </w:p>
  </w:endnote>
  <w:endnote w:type="continuationSeparator" w:id="1">
    <w:p w:rsidR="004A45E7" w:rsidRDefault="004A45E7" w:rsidP="00BD1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5E7" w:rsidRDefault="004A45E7" w:rsidP="00BD100F">
      <w:pPr>
        <w:spacing w:after="0" w:line="240" w:lineRule="auto"/>
      </w:pPr>
      <w:r>
        <w:separator/>
      </w:r>
    </w:p>
  </w:footnote>
  <w:footnote w:type="continuationSeparator" w:id="1">
    <w:p w:rsidR="004A45E7" w:rsidRDefault="004A45E7" w:rsidP="00BD10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3722"/>
      <w:docPartObj>
        <w:docPartGallery w:val="Page Numbers (Top of Page)"/>
        <w:docPartUnique/>
      </w:docPartObj>
    </w:sdtPr>
    <w:sdtEndPr>
      <w:rPr>
        <w:rFonts w:asciiTheme="majorBidi" w:hAnsiTheme="majorBidi" w:cstheme="majorBidi"/>
      </w:rPr>
    </w:sdtEndPr>
    <w:sdtContent>
      <w:p w:rsidR="00394892" w:rsidRPr="00D54CC2" w:rsidRDefault="00C22D74">
        <w:pPr>
          <w:pStyle w:val="Header"/>
          <w:rPr>
            <w:rFonts w:asciiTheme="majorBidi" w:hAnsiTheme="majorBidi" w:cstheme="majorBidi"/>
          </w:rPr>
        </w:pPr>
        <w:r w:rsidRPr="00D54CC2">
          <w:rPr>
            <w:rFonts w:asciiTheme="majorBidi" w:hAnsiTheme="majorBidi" w:cstheme="majorBidi"/>
          </w:rPr>
          <w:fldChar w:fldCharType="begin"/>
        </w:r>
        <w:r w:rsidR="00394892" w:rsidRPr="00D54CC2">
          <w:rPr>
            <w:rFonts w:asciiTheme="majorBidi" w:hAnsiTheme="majorBidi" w:cstheme="majorBidi"/>
          </w:rPr>
          <w:instrText xml:space="preserve"> PAGE   \* MERGEFORMAT </w:instrText>
        </w:r>
        <w:r w:rsidRPr="00D54CC2">
          <w:rPr>
            <w:rFonts w:asciiTheme="majorBidi" w:hAnsiTheme="majorBidi" w:cstheme="majorBidi"/>
          </w:rPr>
          <w:fldChar w:fldCharType="separate"/>
        </w:r>
        <w:r w:rsidR="006377E1">
          <w:rPr>
            <w:rFonts w:asciiTheme="majorBidi" w:hAnsiTheme="majorBidi" w:cstheme="majorBidi"/>
            <w:noProof/>
          </w:rPr>
          <w:t>1</w:t>
        </w:r>
        <w:r w:rsidRPr="00D54CC2">
          <w:rPr>
            <w:rFonts w:asciiTheme="majorBidi" w:hAnsiTheme="majorBidi" w:cstheme="majorBidi"/>
          </w:rPr>
          <w:fldChar w:fldCharType="end"/>
        </w:r>
      </w:p>
    </w:sdtContent>
  </w:sdt>
  <w:p w:rsidR="00394892" w:rsidRPr="00D54CC2" w:rsidRDefault="00394892">
    <w:pPr>
      <w:pStyle w:val="Header"/>
      <w:rPr>
        <w:rFonts w:asciiTheme="majorBidi" w:hAnsiTheme="majorBidi" w:cstheme="maj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740A1"/>
    <w:multiLevelType w:val="hybridMultilevel"/>
    <w:tmpl w:val="DE224EC8"/>
    <w:lvl w:ilvl="0" w:tplc="6664667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6930E0"/>
    <w:rsid w:val="00000A68"/>
    <w:rsid w:val="00010E7D"/>
    <w:rsid w:val="00032655"/>
    <w:rsid w:val="00040797"/>
    <w:rsid w:val="00070741"/>
    <w:rsid w:val="00096784"/>
    <w:rsid w:val="000F37C8"/>
    <w:rsid w:val="00131040"/>
    <w:rsid w:val="00175B28"/>
    <w:rsid w:val="001D0F42"/>
    <w:rsid w:val="001E301A"/>
    <w:rsid w:val="001F4304"/>
    <w:rsid w:val="002D18B1"/>
    <w:rsid w:val="00343D7C"/>
    <w:rsid w:val="00374761"/>
    <w:rsid w:val="00394892"/>
    <w:rsid w:val="003A01BB"/>
    <w:rsid w:val="003A5B58"/>
    <w:rsid w:val="003B4471"/>
    <w:rsid w:val="003F4791"/>
    <w:rsid w:val="00413059"/>
    <w:rsid w:val="00490C22"/>
    <w:rsid w:val="004A45E7"/>
    <w:rsid w:val="004B4396"/>
    <w:rsid w:val="004E5FC0"/>
    <w:rsid w:val="004F5530"/>
    <w:rsid w:val="00567765"/>
    <w:rsid w:val="005B4969"/>
    <w:rsid w:val="005E7D2F"/>
    <w:rsid w:val="006326D1"/>
    <w:rsid w:val="006377E1"/>
    <w:rsid w:val="0066061D"/>
    <w:rsid w:val="006930E0"/>
    <w:rsid w:val="00697BA7"/>
    <w:rsid w:val="006A3A71"/>
    <w:rsid w:val="006D31BD"/>
    <w:rsid w:val="006E63FA"/>
    <w:rsid w:val="00705150"/>
    <w:rsid w:val="00721FBF"/>
    <w:rsid w:val="00784ED4"/>
    <w:rsid w:val="007870E0"/>
    <w:rsid w:val="007E6344"/>
    <w:rsid w:val="008105D8"/>
    <w:rsid w:val="00816EDF"/>
    <w:rsid w:val="0082713D"/>
    <w:rsid w:val="008B330A"/>
    <w:rsid w:val="008C2C72"/>
    <w:rsid w:val="008D18B8"/>
    <w:rsid w:val="008E01E5"/>
    <w:rsid w:val="008E444E"/>
    <w:rsid w:val="00901D8D"/>
    <w:rsid w:val="009248CD"/>
    <w:rsid w:val="00924E78"/>
    <w:rsid w:val="00936265"/>
    <w:rsid w:val="009B7AC6"/>
    <w:rsid w:val="00A1467C"/>
    <w:rsid w:val="00A17FFC"/>
    <w:rsid w:val="00A32987"/>
    <w:rsid w:val="00A329E3"/>
    <w:rsid w:val="00A65262"/>
    <w:rsid w:val="00A76055"/>
    <w:rsid w:val="00A93387"/>
    <w:rsid w:val="00AB0293"/>
    <w:rsid w:val="00AC696F"/>
    <w:rsid w:val="00AD27CB"/>
    <w:rsid w:val="00AE0EBB"/>
    <w:rsid w:val="00AF6742"/>
    <w:rsid w:val="00B06CE3"/>
    <w:rsid w:val="00B16D58"/>
    <w:rsid w:val="00B278B0"/>
    <w:rsid w:val="00B87E43"/>
    <w:rsid w:val="00B95893"/>
    <w:rsid w:val="00BA2BFE"/>
    <w:rsid w:val="00BD100F"/>
    <w:rsid w:val="00BE58E5"/>
    <w:rsid w:val="00BF003A"/>
    <w:rsid w:val="00C01F56"/>
    <w:rsid w:val="00C22D74"/>
    <w:rsid w:val="00C250A0"/>
    <w:rsid w:val="00C42504"/>
    <w:rsid w:val="00C974AC"/>
    <w:rsid w:val="00CA0A2A"/>
    <w:rsid w:val="00CD0CD0"/>
    <w:rsid w:val="00CE1BB8"/>
    <w:rsid w:val="00D003B8"/>
    <w:rsid w:val="00D145FC"/>
    <w:rsid w:val="00D14E19"/>
    <w:rsid w:val="00D37602"/>
    <w:rsid w:val="00D42204"/>
    <w:rsid w:val="00D54CC2"/>
    <w:rsid w:val="00D62674"/>
    <w:rsid w:val="00D81317"/>
    <w:rsid w:val="00DB6566"/>
    <w:rsid w:val="00DC370E"/>
    <w:rsid w:val="00DD7046"/>
    <w:rsid w:val="00E05078"/>
    <w:rsid w:val="00E44344"/>
    <w:rsid w:val="00E930C1"/>
    <w:rsid w:val="00E93FC1"/>
    <w:rsid w:val="00EA4631"/>
    <w:rsid w:val="00EB3BDD"/>
    <w:rsid w:val="00ED29D6"/>
    <w:rsid w:val="00ED6507"/>
    <w:rsid w:val="00EF4BC1"/>
    <w:rsid w:val="00EF77F4"/>
    <w:rsid w:val="00F0784E"/>
    <w:rsid w:val="00F139C2"/>
    <w:rsid w:val="00F4699A"/>
    <w:rsid w:val="00F660A6"/>
    <w:rsid w:val="00F85940"/>
    <w:rsid w:val="00FE05F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59"/>
  </w:style>
  <w:style w:type="paragraph" w:styleId="Heading1">
    <w:name w:val="heading 1"/>
    <w:basedOn w:val="Normal"/>
    <w:next w:val="Normal"/>
    <w:link w:val="Heading1Char"/>
    <w:uiPriority w:val="9"/>
    <w:qFormat/>
    <w:rsid w:val="005E7D2F"/>
    <w:pPr>
      <w:keepNext/>
      <w:keepLines/>
      <w:spacing w:before="480" w:after="0" w:line="276" w:lineRule="auto"/>
      <w:ind w:left="0" w:firstLine="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329E3"/>
    <w:rPr>
      <w:rFonts w:ascii="Garamond" w:hAnsi="Garamond" w:hint="default"/>
      <w:b w:val="0"/>
      <w:bCs w:val="0"/>
      <w:i w:val="0"/>
      <w:iCs w:val="0"/>
      <w:color w:val="000000"/>
      <w:sz w:val="24"/>
      <w:szCs w:val="24"/>
    </w:rPr>
  </w:style>
  <w:style w:type="paragraph" w:styleId="FootnoteText">
    <w:name w:val="footnote text"/>
    <w:basedOn w:val="Normal"/>
    <w:link w:val="FootnoteTextChar"/>
    <w:uiPriority w:val="99"/>
    <w:unhideWhenUsed/>
    <w:rsid w:val="00BD100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D100F"/>
    <w:rPr>
      <w:sz w:val="20"/>
      <w:szCs w:val="20"/>
    </w:rPr>
  </w:style>
  <w:style w:type="character" w:styleId="FootnoteReference">
    <w:name w:val="footnote reference"/>
    <w:basedOn w:val="DefaultParagraphFont"/>
    <w:uiPriority w:val="99"/>
    <w:unhideWhenUsed/>
    <w:rsid w:val="00BD100F"/>
    <w:rPr>
      <w:vertAlign w:val="superscript"/>
    </w:rPr>
  </w:style>
  <w:style w:type="character" w:customStyle="1" w:styleId="fontstyle21">
    <w:name w:val="fontstyle21"/>
    <w:basedOn w:val="DefaultParagraphFont"/>
    <w:rsid w:val="00490C22"/>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070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741"/>
    <w:rPr>
      <w:rFonts w:ascii="Tahoma" w:hAnsi="Tahoma" w:cs="Tahoma"/>
      <w:sz w:val="16"/>
      <w:szCs w:val="16"/>
    </w:rPr>
  </w:style>
  <w:style w:type="character" w:styleId="Hyperlink">
    <w:name w:val="Hyperlink"/>
    <w:basedOn w:val="DefaultParagraphFont"/>
    <w:uiPriority w:val="99"/>
    <w:unhideWhenUsed/>
    <w:rsid w:val="008B330A"/>
    <w:rPr>
      <w:color w:val="0000FF" w:themeColor="hyperlink"/>
      <w:u w:val="single"/>
    </w:rPr>
  </w:style>
  <w:style w:type="character" w:styleId="FollowedHyperlink">
    <w:name w:val="FollowedHyperlink"/>
    <w:basedOn w:val="DefaultParagraphFont"/>
    <w:uiPriority w:val="99"/>
    <w:semiHidden/>
    <w:unhideWhenUsed/>
    <w:rsid w:val="008D18B8"/>
    <w:rPr>
      <w:color w:val="800080" w:themeColor="followedHyperlink"/>
      <w:u w:val="single"/>
    </w:rPr>
  </w:style>
  <w:style w:type="paragraph" w:styleId="ListParagraph">
    <w:name w:val="List Paragraph"/>
    <w:basedOn w:val="Normal"/>
    <w:uiPriority w:val="34"/>
    <w:qFormat/>
    <w:rsid w:val="00816EDF"/>
    <w:pPr>
      <w:ind w:left="720"/>
      <w:contextualSpacing/>
    </w:pPr>
  </w:style>
  <w:style w:type="character" w:customStyle="1" w:styleId="Heading1Char">
    <w:name w:val="Heading 1 Char"/>
    <w:basedOn w:val="DefaultParagraphFont"/>
    <w:link w:val="Heading1"/>
    <w:uiPriority w:val="9"/>
    <w:rsid w:val="005E7D2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5E7D2F"/>
  </w:style>
  <w:style w:type="paragraph" w:styleId="Header">
    <w:name w:val="header"/>
    <w:basedOn w:val="Normal"/>
    <w:link w:val="HeaderChar"/>
    <w:uiPriority w:val="99"/>
    <w:unhideWhenUsed/>
    <w:rsid w:val="00D54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CC2"/>
  </w:style>
  <w:style w:type="paragraph" w:styleId="Footer">
    <w:name w:val="footer"/>
    <w:basedOn w:val="Normal"/>
    <w:link w:val="FooterChar"/>
    <w:uiPriority w:val="99"/>
    <w:semiHidden/>
    <w:unhideWhenUsed/>
    <w:rsid w:val="00D54C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4CC2"/>
  </w:style>
</w:styles>
</file>

<file path=word/webSettings.xml><?xml version="1.0" encoding="utf-8"?>
<w:webSettings xmlns:r="http://schemas.openxmlformats.org/officeDocument/2006/relationships" xmlns:w="http://schemas.openxmlformats.org/wordprocessingml/2006/main">
  <w:divs>
    <w:div w:id="265114092">
      <w:bodyDiv w:val="1"/>
      <w:marLeft w:val="0"/>
      <w:marRight w:val="0"/>
      <w:marTop w:val="0"/>
      <w:marBottom w:val="0"/>
      <w:divBdr>
        <w:top w:val="none" w:sz="0" w:space="0" w:color="auto"/>
        <w:left w:val="none" w:sz="0" w:space="0" w:color="auto"/>
        <w:bottom w:val="none" w:sz="0" w:space="0" w:color="auto"/>
        <w:right w:val="none" w:sz="0" w:space="0" w:color="auto"/>
      </w:divBdr>
    </w:div>
    <w:div w:id="5383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tifaizatunnissa@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ovidanovie03@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Nar08</b:Tag>
    <b:SourceType>BookSection</b:SourceType>
    <b:Guid>{39DEED6E-836E-49E6-A1DF-762B83BDDF1B}</b:Guid>
    <b:LCID>1057</b:LCID>
    <b:Author>
      <b:Author>
        <b:NameList>
          <b:Person>
            <b:Last>Narbuko</b:Last>
            <b:First>Chalid</b:First>
          </b:Person>
          <b:Person>
            <b:Last>Achmadi</b:Last>
            <b:First>Abu</b:First>
          </b:Person>
        </b:NameList>
      </b:Author>
    </b:Author>
    <b:BookTitle>Metodologi Penelitian</b:BookTitle>
    <b:Year>2008</b:Year>
    <b:Pages>76</b:Pages>
    <b:City>Jakarta</b:City>
    <b:Publisher>Bumi Aksara</b:Publisher>
    <b:RefOrder>1</b:RefOrder>
  </b:Source>
  <b:Source>
    <b:Tag>San13</b:Tag>
    <b:SourceType>BookSection</b:SourceType>
    <b:Guid>{85895A9A-40DD-4DD4-A041-2634EBD10182}</b:Guid>
    <b:LCID>0</b:LCID>
    <b:Author>
      <b:Author>
        <b:NameList>
          <b:Person>
            <b:Last>Sanjaya</b:Last>
            <b:First>Wina</b:First>
          </b:Person>
        </b:NameList>
      </b:Author>
    </b:Author>
    <b:BookTitle>Penelitian Pendidikan: Jenis, Metode dan Prosedur</b:BookTitle>
    <b:Year>2013</b:Year>
    <b:Pages>263</b:Pages>
    <b:City>Jakarta</b:City>
    <b:Publisher>Kencana</b:Publisher>
    <b:RefOrder>2</b:RefOrder>
  </b:Source>
  <b:Source>
    <b:Tag>She20</b:Tag>
    <b:SourceType>InternetSite</b:SourceType>
    <b:Guid>{72DA9247-9ACB-4572-ACD4-B3F3033BD11C}</b:Guid>
    <b:LCID>0</b:LCID>
    <b:Author>
      <b:Author>
        <b:NameList>
          <b:Person>
            <b:Last>Sherianto</b:Last>
          </b:Person>
        </b:NameList>
      </b:Author>
    </b:Author>
    <b:Year>2020</b:Year>
    <b:InternetSiteTitle>Aplikasi Bermain Sambil Belajar</b:InternetSiteTitle>
    <b:Month>07</b:Month>
    <b:YearAccessed>2021</b:YearAccessed>
    <b:MonthAccessed>06</b:MonthAccessed>
    <b:DayAccessed>15</b:DayAccessed>
    <b:URL>http://www.cocokpedia.net/2020/07/wordwall-aplikasi-bermain-sambil-belajar</b:URL>
    <b:RefOrder>3</b:RefOrder>
  </b:Source>
  <b:Source>
    <b:Tag>Irh21</b:Tag>
    <b:SourceType>InternetSite</b:SourceType>
    <b:Guid>{2D5466E8-0E51-486F-AF60-AFBD98F9454D}</b:Guid>
    <b:LCID>0</b:LCID>
    <b:Author>
      <b:Author>
        <b:NameList>
          <b:Person>
            <b:Last>Halik</b:Last>
            <b:First>Irha</b:First>
          </b:Person>
        </b:NameList>
      </b:Author>
    </b:Author>
    <b:InternetSiteTitle>Membuat Games Edukasi dengan Wordwall</b:InternetSiteTitle>
    <b:Year>2021</b:Year>
    <b:Month>02</b:Month>
    <b:Day>27</b:Day>
    <b:YearAccessed>2021</b:YearAccessed>
    <b:MonthAccessed>06</b:MonthAccessed>
    <b:DayAccessed>15</b:DayAccessed>
    <b:URL>https://irhamhalik.com/membuat-games-edukasi-dengan-word-wall</b:URL>
    <b:RefOrder>4</b:RefOrder>
  </b:Source>
</b:Sources>
</file>

<file path=customXml/itemProps1.xml><?xml version="1.0" encoding="utf-8"?>
<ds:datastoreItem xmlns:ds="http://schemas.openxmlformats.org/officeDocument/2006/customXml" ds:itemID="{C060F981-7229-4B68-8B31-66C89C73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5</Pages>
  <Words>3780</Words>
  <Characters>21550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28</cp:revision>
  <dcterms:created xsi:type="dcterms:W3CDTF">2021-05-04T11:31:00Z</dcterms:created>
  <dcterms:modified xsi:type="dcterms:W3CDTF">2021-07-06T13:51:00Z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cf279108-b4ed-387f-8f6a-6c422b978a0d</vt:lpwstr>
  </property>
  <property fmtid="{D5CDD505-2E9C-101B-9397-08002B2CF9AE}" pid="24" name="Mendeley Citation Style_1">
    <vt:lpwstr>http://www.zotero.org/styles/apa</vt:lpwstr>
  </property>
</Properties>
</file>