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63F3" w:rsidRPr="005B3C72" w:rsidRDefault="00180BB3" w:rsidP="005B3C72">
      <w:pPr>
        <w:spacing w:after="0"/>
        <w:ind w:left="709" w:firstLine="11"/>
        <w:jc w:val="center"/>
        <w:rPr>
          <w:rFonts w:ascii="Times New Roman" w:hAnsi="Times New Roman" w:cs="Times New Roman"/>
          <w:b/>
          <w:bCs/>
          <w:sz w:val="28"/>
          <w:szCs w:val="28"/>
          <w:lang w:val="en-US"/>
        </w:rPr>
      </w:pPr>
      <w:r>
        <w:rPr>
          <w:noProof/>
          <w:lang w:eastAsia="id-ID"/>
        </w:rPr>
        <w:drawing>
          <wp:anchor distT="0" distB="0" distL="114300" distR="114300" simplePos="0" relativeHeight="251665408" behindDoc="1" locked="0" layoutInCell="1" allowOverlap="1">
            <wp:simplePos x="0" y="0"/>
            <wp:positionH relativeFrom="column">
              <wp:posOffset>5455920</wp:posOffset>
            </wp:positionH>
            <wp:positionV relativeFrom="paragraph">
              <wp:posOffset>15240</wp:posOffset>
            </wp:positionV>
            <wp:extent cx="731520" cy="914400"/>
            <wp:effectExtent l="0" t="0" r="0" b="0"/>
            <wp:wrapThrough wrapText="bothSides">
              <wp:wrapPolygon edited="0">
                <wp:start x="0" y="0"/>
                <wp:lineTo x="0" y="21150"/>
                <wp:lineTo x="20813" y="21150"/>
                <wp:lineTo x="20813" y="0"/>
                <wp:lineTo x="0" y="0"/>
              </wp:wrapPolygon>
            </wp:wrapThrough>
            <wp:docPr id="2" name="Picture 4" descr="Description: E:\Jurnal Basicedu\edukatif f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E:\Jurnal Basicedu\edukatif fina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3152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id-ID"/>
        </w:rPr>
        <w:drawing>
          <wp:anchor distT="0" distB="0" distL="114300" distR="114300" simplePos="0" relativeHeight="251655680" behindDoc="0" locked="0" layoutInCell="1" allowOverlap="1">
            <wp:simplePos x="0" y="0"/>
            <wp:positionH relativeFrom="column">
              <wp:posOffset>25400</wp:posOffset>
            </wp:positionH>
            <wp:positionV relativeFrom="paragraph">
              <wp:posOffset>12700</wp:posOffset>
            </wp:positionV>
            <wp:extent cx="863600" cy="937895"/>
            <wp:effectExtent l="0" t="0" r="0" b="0"/>
            <wp:wrapNone/>
            <wp:docPr id="3"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63600" cy="937895"/>
                    </a:xfrm>
                    <a:prstGeom prst="rect">
                      <a:avLst/>
                    </a:prstGeom>
                    <a:noFill/>
                    <a:ln>
                      <a:noFill/>
                    </a:ln>
                  </pic:spPr>
                </pic:pic>
              </a:graphicData>
            </a:graphic>
            <wp14:sizeRelH relativeFrom="page">
              <wp14:pctWidth>0</wp14:pctWidth>
            </wp14:sizeRelH>
            <wp14:sizeRelV relativeFrom="page">
              <wp14:pctHeight>0</wp14:pctHeight>
            </wp14:sizeRelV>
          </wp:anchor>
        </w:drawing>
      </w:r>
      <w:r w:rsidR="00B063F3" w:rsidRPr="00C7749E">
        <w:rPr>
          <w:rFonts w:ascii="Times New Roman" w:hAnsi="Times New Roman" w:cs="Times New Roman"/>
          <w:sz w:val="24"/>
          <w:szCs w:val="24"/>
          <w:lang w:val="en-US"/>
        </w:rPr>
        <w:t xml:space="preserve"> </w:t>
      </w:r>
      <w:r w:rsidR="00B063F3" w:rsidRPr="00C7749E">
        <w:rPr>
          <w:rFonts w:ascii="Times New Roman" w:hAnsi="Times New Roman" w:cs="Times New Roman"/>
          <w:sz w:val="24"/>
          <w:szCs w:val="24"/>
          <w:lang w:val="en-US"/>
        </w:rPr>
        <w:tab/>
      </w:r>
      <w:r w:rsidR="005B3C72">
        <w:rPr>
          <w:rFonts w:ascii="Times New Roman" w:hAnsi="Times New Roman" w:cs="Times New Roman"/>
          <w:b/>
          <w:bCs/>
          <w:sz w:val="28"/>
          <w:szCs w:val="28"/>
          <w:lang w:val="en-US"/>
        </w:rPr>
        <w:t>EDUKATIF: JURNAL ILMU PENDIDIKAN</w:t>
      </w:r>
    </w:p>
    <w:p w:rsidR="005B3C72" w:rsidRPr="004A51D1" w:rsidRDefault="005B3C72" w:rsidP="00B063F3">
      <w:pPr>
        <w:spacing w:after="0"/>
        <w:ind w:left="709" w:firstLine="11"/>
        <w:jc w:val="center"/>
        <w:rPr>
          <w:rFonts w:ascii="Times New Roman" w:hAnsi="Times New Roman" w:cs="Times New Roman"/>
          <w:b/>
          <w:bCs/>
          <w:sz w:val="28"/>
          <w:szCs w:val="28"/>
          <w:lang w:val="en-US"/>
        </w:rPr>
      </w:pPr>
      <w:r w:rsidRPr="00C7749E">
        <w:rPr>
          <w:rFonts w:ascii="Times New Roman" w:hAnsi="Times New Roman" w:cs="Times New Roman"/>
          <w:sz w:val="24"/>
          <w:szCs w:val="24"/>
        </w:rPr>
        <w:t xml:space="preserve">Volume </w:t>
      </w:r>
      <w:r>
        <w:rPr>
          <w:rFonts w:ascii="Times New Roman" w:hAnsi="Times New Roman" w:cs="Times New Roman"/>
          <w:sz w:val="24"/>
          <w:szCs w:val="24"/>
          <w:lang w:val="en-US"/>
        </w:rPr>
        <w:t>x</w:t>
      </w:r>
      <w:r w:rsidRPr="00C7749E">
        <w:rPr>
          <w:rFonts w:ascii="Times New Roman" w:hAnsi="Times New Roman" w:cs="Times New Roman"/>
          <w:sz w:val="24"/>
          <w:szCs w:val="24"/>
        </w:rPr>
        <w:t xml:space="preserve"> Nomor </w:t>
      </w:r>
      <w:r>
        <w:rPr>
          <w:rFonts w:ascii="Times New Roman" w:hAnsi="Times New Roman" w:cs="Times New Roman"/>
          <w:sz w:val="24"/>
          <w:szCs w:val="24"/>
          <w:lang w:val="en-US"/>
        </w:rPr>
        <w:t>x</w:t>
      </w:r>
      <w:r w:rsidRPr="00C7749E">
        <w:rPr>
          <w:rFonts w:ascii="Times New Roman" w:hAnsi="Times New Roman" w:cs="Times New Roman"/>
          <w:sz w:val="24"/>
          <w:szCs w:val="24"/>
        </w:rPr>
        <w:t xml:space="preserve"> Tahun </w:t>
      </w:r>
      <w:r>
        <w:rPr>
          <w:rFonts w:ascii="Times New Roman" w:hAnsi="Times New Roman" w:cs="Times New Roman"/>
          <w:sz w:val="24"/>
          <w:szCs w:val="24"/>
          <w:lang w:val="en-US"/>
        </w:rPr>
        <w:t>xxxx</w:t>
      </w:r>
      <w:r>
        <w:rPr>
          <w:rFonts w:ascii="Times New Roman" w:hAnsi="Times New Roman" w:cs="Times New Roman"/>
          <w:sz w:val="24"/>
          <w:szCs w:val="24"/>
        </w:rPr>
        <w:t xml:space="preserve"> Halaman</w:t>
      </w:r>
      <w:r>
        <w:rPr>
          <w:rFonts w:ascii="Times New Roman" w:hAnsi="Times New Roman" w:cs="Times New Roman"/>
          <w:sz w:val="24"/>
          <w:szCs w:val="24"/>
          <w:lang w:val="en-US"/>
        </w:rPr>
        <w:t xml:space="preserve"> xx- xx</w:t>
      </w:r>
    </w:p>
    <w:p w:rsidR="00B063F3" w:rsidRPr="00C7749E" w:rsidRDefault="00B063F3" w:rsidP="00B063F3">
      <w:pPr>
        <w:spacing w:after="0"/>
        <w:ind w:left="709" w:firstLine="11"/>
        <w:jc w:val="center"/>
        <w:rPr>
          <w:rFonts w:ascii="Times New Roman" w:hAnsi="Times New Roman" w:cs="Times New Roman"/>
          <w:i/>
          <w:lang w:val="en-US"/>
        </w:rPr>
      </w:pPr>
      <w:r w:rsidRPr="00C7749E">
        <w:rPr>
          <w:rFonts w:ascii="Times New Roman" w:hAnsi="Times New Roman" w:cs="Times New Roman"/>
          <w:i/>
        </w:rPr>
        <w:t xml:space="preserve">Research &amp; </w:t>
      </w:r>
      <w:r w:rsidRPr="00C7749E">
        <w:rPr>
          <w:rFonts w:ascii="Times New Roman" w:hAnsi="Times New Roman" w:cs="Times New Roman"/>
          <w:i/>
          <w:sz w:val="24"/>
          <w:szCs w:val="24"/>
        </w:rPr>
        <w:t>Learning</w:t>
      </w:r>
      <w:r w:rsidRPr="00C7749E">
        <w:rPr>
          <w:rFonts w:ascii="Times New Roman" w:hAnsi="Times New Roman" w:cs="Times New Roman"/>
          <w:i/>
        </w:rPr>
        <w:t xml:space="preserve"> </w:t>
      </w:r>
      <w:r w:rsidRPr="00C7749E">
        <w:rPr>
          <w:rFonts w:ascii="Times New Roman" w:hAnsi="Times New Roman" w:cs="Times New Roman"/>
          <w:i/>
          <w:sz w:val="24"/>
          <w:szCs w:val="24"/>
        </w:rPr>
        <w:t>in</w:t>
      </w:r>
      <w:r w:rsidR="004A51D1">
        <w:rPr>
          <w:rFonts w:ascii="Times New Roman" w:hAnsi="Times New Roman" w:cs="Times New Roman"/>
          <w:i/>
        </w:rPr>
        <w:t xml:space="preserve"> </w:t>
      </w:r>
      <w:r w:rsidRPr="00C7749E">
        <w:rPr>
          <w:rFonts w:ascii="Times New Roman" w:hAnsi="Times New Roman" w:cs="Times New Roman"/>
          <w:i/>
        </w:rPr>
        <w:t>Education</w:t>
      </w:r>
    </w:p>
    <w:p w:rsidR="00B063F3" w:rsidRPr="004A51D1" w:rsidRDefault="004A51D1" w:rsidP="004A51D1">
      <w:pPr>
        <w:autoSpaceDE w:val="0"/>
        <w:autoSpaceDN w:val="0"/>
        <w:adjustRightInd w:val="0"/>
        <w:spacing w:after="0" w:line="240" w:lineRule="auto"/>
        <w:jc w:val="center"/>
        <w:rPr>
          <w:rFonts w:ascii="Times New Roman" w:hAnsi="Times New Roman" w:cs="Times New Roman"/>
          <w:b/>
          <w:bCs/>
          <w:i/>
          <w:sz w:val="28"/>
          <w:szCs w:val="28"/>
          <w:lang w:val="en-US"/>
        </w:rPr>
      </w:pPr>
      <w:r w:rsidRPr="004A51D1">
        <w:rPr>
          <w:rFonts w:ascii="Times New Roman" w:hAnsi="Times New Roman" w:cs="Times New Roman"/>
          <w:i/>
          <w:lang w:val="en-US"/>
        </w:rPr>
        <w:t xml:space="preserve">           </w:t>
      </w:r>
      <w:hyperlink r:id="rId10" w:history="1">
        <w:r w:rsidRPr="004A51D1">
          <w:rPr>
            <w:rStyle w:val="Hyperlink"/>
            <w:rFonts w:ascii="Times New Roman" w:eastAsia="SimSun" w:hAnsi="Times New Roman"/>
            <w:i/>
            <w:color w:val="auto"/>
            <w:u w:val="none"/>
          </w:rPr>
          <w:t>https://edukatif.org/index.php/edukatif/index</w:t>
        </w:r>
      </w:hyperlink>
    </w:p>
    <w:p w:rsidR="00A137FA" w:rsidRDefault="00A137FA" w:rsidP="00A137FA">
      <w:pPr>
        <w:spacing w:after="120" w:line="240" w:lineRule="auto"/>
        <w:jc w:val="center"/>
        <w:rPr>
          <w:rFonts w:ascii="Times New Roman" w:hAnsi="Times New Roman"/>
          <w:b/>
          <w:sz w:val="28"/>
          <w:szCs w:val="28"/>
          <w:lang w:val="en-US"/>
        </w:rPr>
      </w:pPr>
    </w:p>
    <w:p w:rsidR="004A51D1" w:rsidRDefault="007637E8" w:rsidP="00504834">
      <w:pPr>
        <w:spacing w:after="0" w:line="240" w:lineRule="auto"/>
        <w:jc w:val="center"/>
        <w:rPr>
          <w:rFonts w:ascii="Times New Roman" w:hAnsi="Times New Roman" w:cs="Times New Roman"/>
          <w:b/>
          <w:lang w:val="en-US"/>
        </w:rPr>
      </w:pPr>
      <w:r>
        <w:rPr>
          <w:rFonts w:ascii="Times New Roman" w:hAnsi="Times New Roman" w:cs="Times New Roman"/>
          <w:b/>
        </w:rPr>
        <w:t>Pengembangan Media Pembelajaran Berbasis Video Animasi Pada Materi Jurnal Penyesuaian Perusahaan Jasa</w:t>
      </w:r>
    </w:p>
    <w:p w:rsidR="004A51D1" w:rsidRPr="004A51D1" w:rsidRDefault="004A51D1" w:rsidP="00504834">
      <w:pPr>
        <w:spacing w:after="0" w:line="240" w:lineRule="auto"/>
        <w:jc w:val="center"/>
        <w:rPr>
          <w:rFonts w:ascii="Times New Roman" w:hAnsi="Times New Roman" w:cs="Times New Roman"/>
          <w:b/>
          <w:color w:val="000000" w:themeColor="text1"/>
          <w:sz w:val="24"/>
          <w:szCs w:val="24"/>
          <w:lang w:val="en-US"/>
        </w:rPr>
      </w:pPr>
    </w:p>
    <w:p w:rsidR="007E3E03" w:rsidRPr="007E3E03" w:rsidRDefault="007E3E03" w:rsidP="00F96EDA">
      <w:pPr>
        <w:spacing w:after="0" w:line="240" w:lineRule="auto"/>
        <w:rPr>
          <w:rFonts w:ascii="Times New Roman" w:hAnsi="Times New Roman" w:cs="Times New Roman"/>
          <w:b/>
          <w:sz w:val="24"/>
          <w:szCs w:val="24"/>
          <w:lang w:val="en-US"/>
        </w:rPr>
      </w:pPr>
    </w:p>
    <w:p w:rsidR="00504834" w:rsidRPr="00F169D8" w:rsidRDefault="007637E8" w:rsidP="00504834">
      <w:pPr>
        <w:spacing w:after="0" w:line="240" w:lineRule="auto"/>
        <w:jc w:val="center"/>
        <w:rPr>
          <w:rFonts w:ascii="Times New Roman" w:hAnsi="Times New Roman" w:cs="Times New Roman"/>
          <w:b/>
          <w:color w:val="000000" w:themeColor="text1"/>
          <w:lang w:val="sv-SE"/>
        </w:rPr>
      </w:pPr>
      <w:r>
        <w:rPr>
          <w:rFonts w:ascii="Times New Roman" w:hAnsi="Times New Roman" w:cs="Times New Roman"/>
          <w:b/>
          <w:color w:val="000000" w:themeColor="text1"/>
        </w:rPr>
        <w:t>Salsha Listya Rosanaya</w:t>
      </w:r>
      <w:r w:rsidR="00504834" w:rsidRPr="00F169D8">
        <w:rPr>
          <w:rFonts w:ascii="Times New Roman" w:hAnsi="Times New Roman" w:cs="Times New Roman"/>
          <w:b/>
          <w:color w:val="000000" w:themeColor="text1"/>
          <w:vertAlign w:val="superscript"/>
          <w:lang w:val="sv-SE"/>
        </w:rPr>
        <w:t>1</w:t>
      </w:r>
      <w:r w:rsidR="004A51D1">
        <w:rPr>
          <w:rFonts w:ascii="Times New Roman" w:hAnsi="Times New Roman" w:cs="Times New Roman"/>
          <w:b/>
          <w:color w:val="000000" w:themeColor="text1"/>
          <w:lang w:val="sv-SE"/>
        </w:rPr>
        <w:t xml:space="preserve">, </w:t>
      </w:r>
      <w:r>
        <w:rPr>
          <w:rFonts w:ascii="Times New Roman" w:hAnsi="Times New Roman" w:cs="Times New Roman"/>
          <w:b/>
          <w:color w:val="000000" w:themeColor="text1"/>
        </w:rPr>
        <w:t>Dhiah Fitrayati</w:t>
      </w:r>
      <w:r w:rsidR="00504834" w:rsidRPr="00F169D8">
        <w:rPr>
          <w:rFonts w:ascii="Times New Roman" w:hAnsi="Times New Roman" w:cs="Times New Roman"/>
          <w:b/>
          <w:color w:val="000000" w:themeColor="text1"/>
          <w:vertAlign w:val="superscript"/>
          <w:lang w:val="sv-SE"/>
        </w:rPr>
        <w:t>2</w:t>
      </w:r>
    </w:p>
    <w:p w:rsidR="00504834" w:rsidRDefault="00504834" w:rsidP="00BB0848">
      <w:pPr>
        <w:spacing w:after="0" w:line="240" w:lineRule="auto"/>
        <w:jc w:val="center"/>
        <w:rPr>
          <w:rFonts w:ascii="Times New Roman" w:hAnsi="Times New Roman" w:cs="Times New Roman"/>
          <w:noProof/>
          <w:color w:val="000000" w:themeColor="text1"/>
          <w:lang w:val="en-US"/>
        </w:rPr>
      </w:pPr>
    </w:p>
    <w:p w:rsidR="004A51D1" w:rsidRPr="004A51D1" w:rsidRDefault="007637E8" w:rsidP="00504834">
      <w:pPr>
        <w:spacing w:after="120" w:line="240" w:lineRule="auto"/>
        <w:jc w:val="center"/>
        <w:rPr>
          <w:rFonts w:ascii="Times New Roman" w:hAnsi="Times New Roman" w:cs="Times New Roman"/>
          <w:noProof/>
          <w:color w:val="000000" w:themeColor="text1"/>
          <w:vertAlign w:val="superscript"/>
          <w:lang w:val="en-US"/>
        </w:rPr>
      </w:pPr>
      <w:r>
        <w:rPr>
          <w:rFonts w:ascii="Times New Roman" w:hAnsi="Times New Roman" w:cs="Times New Roman"/>
          <w:noProof/>
          <w:color w:val="000000" w:themeColor="text1"/>
        </w:rPr>
        <w:t>Universitas Negeri Surabaya</w:t>
      </w:r>
      <w:r w:rsidR="004A51D1">
        <w:rPr>
          <w:rFonts w:ascii="Times New Roman" w:hAnsi="Times New Roman" w:cs="Times New Roman"/>
          <w:noProof/>
          <w:color w:val="000000" w:themeColor="text1"/>
          <w:vertAlign w:val="superscript"/>
          <w:lang w:val="en-US"/>
        </w:rPr>
        <w:t>1</w:t>
      </w:r>
      <w:r w:rsidR="004A51D1">
        <w:rPr>
          <w:rFonts w:ascii="Times New Roman" w:hAnsi="Times New Roman" w:cs="Times New Roman"/>
          <w:noProof/>
          <w:color w:val="000000" w:themeColor="text1"/>
          <w:lang w:val="en-US"/>
        </w:rPr>
        <w:t xml:space="preserve">, </w:t>
      </w:r>
      <w:r>
        <w:rPr>
          <w:rFonts w:ascii="Times New Roman" w:hAnsi="Times New Roman" w:cs="Times New Roman"/>
          <w:noProof/>
          <w:color w:val="000000" w:themeColor="text1"/>
        </w:rPr>
        <w:t>Universitas Negeri Surabaya</w:t>
      </w:r>
      <w:r w:rsidR="004A51D1">
        <w:rPr>
          <w:rFonts w:ascii="Times New Roman" w:hAnsi="Times New Roman" w:cs="Times New Roman"/>
          <w:noProof/>
          <w:color w:val="000000" w:themeColor="text1"/>
          <w:vertAlign w:val="superscript"/>
          <w:lang w:val="en-US"/>
        </w:rPr>
        <w:t>2</w:t>
      </w:r>
    </w:p>
    <w:p w:rsidR="00BB0848" w:rsidRPr="00504834" w:rsidRDefault="00BB0848" w:rsidP="00504834">
      <w:pPr>
        <w:spacing w:after="120" w:line="240" w:lineRule="auto"/>
        <w:jc w:val="center"/>
        <w:rPr>
          <w:rFonts w:ascii="Times New Roman" w:hAnsi="Times New Roman" w:cs="Times New Roman"/>
          <w:color w:val="000000" w:themeColor="text1"/>
          <w:lang w:val="sv-SE"/>
        </w:rPr>
      </w:pPr>
      <w:r w:rsidRPr="00B07624">
        <w:rPr>
          <w:rFonts w:ascii="Times New Roman" w:hAnsi="Times New Roman" w:cs="Times New Roman"/>
          <w:noProof/>
          <w:color w:val="000000" w:themeColor="text1"/>
        </w:rPr>
        <w:t xml:space="preserve">e-mail </w:t>
      </w:r>
      <w:r w:rsidR="00D6372C" w:rsidRPr="00EE6978">
        <w:rPr>
          <w:rFonts w:ascii="Times New Roman" w:hAnsi="Times New Roman" w:cs="Times New Roman"/>
          <w:noProof/>
          <w:color w:val="000000" w:themeColor="text1"/>
          <w:lang w:val="en-US"/>
        </w:rPr>
        <w:t xml:space="preserve">: </w:t>
      </w:r>
      <w:r w:rsidR="00F96EDA" w:rsidRPr="00EE6978">
        <w:rPr>
          <w:rFonts w:ascii="Times New Roman" w:hAnsi="Times New Roman" w:cs="Times New Roman"/>
        </w:rPr>
        <w:t xml:space="preserve"> </w:t>
      </w:r>
      <w:hyperlink r:id="rId11" w:history="1">
        <w:r w:rsidR="007637E8" w:rsidRPr="007637E8">
          <w:rPr>
            <w:rStyle w:val="Hyperlink"/>
            <w:rFonts w:ascii="Times New Roman" w:hAnsi="Times New Roman"/>
            <w:color w:val="auto"/>
            <w:u w:val="none"/>
          </w:rPr>
          <w:t>salsha.17080554021@mhs.unesa.ac.id</w:t>
        </w:r>
      </w:hyperlink>
      <w:r w:rsidR="007637E8">
        <w:rPr>
          <w:rFonts w:ascii="Times New Roman" w:hAnsi="Times New Roman" w:cs="Times New Roman"/>
        </w:rPr>
        <w:t xml:space="preserve"> </w:t>
      </w:r>
      <w:r w:rsidR="00CA5851" w:rsidRPr="00504834">
        <w:rPr>
          <w:rFonts w:ascii="Times New Roman" w:hAnsi="Times New Roman" w:cs="Times New Roman"/>
          <w:szCs w:val="24"/>
          <w:vertAlign w:val="superscript"/>
          <w:lang w:val="en-US"/>
        </w:rPr>
        <w:t>1</w:t>
      </w:r>
      <w:r w:rsidR="00D6372C" w:rsidRPr="003701E4">
        <w:rPr>
          <w:rFonts w:ascii="Times New Roman" w:hAnsi="Times New Roman" w:cs="Times New Roman"/>
          <w:szCs w:val="24"/>
          <w:lang w:val="en-US"/>
        </w:rPr>
        <w:t xml:space="preserve"> , </w:t>
      </w:r>
      <w:r w:rsidR="00B9448E">
        <w:rPr>
          <w:rFonts w:ascii="Times New Roman" w:hAnsi="Times New Roman" w:cs="Times New Roman"/>
          <w:szCs w:val="24"/>
        </w:rPr>
        <w:t>dhiahfitrayati@</w:t>
      </w:r>
      <w:bookmarkStart w:id="0" w:name="_GoBack"/>
      <w:bookmarkEnd w:id="0"/>
      <w:r w:rsidR="007637E8">
        <w:rPr>
          <w:rFonts w:ascii="Times New Roman" w:hAnsi="Times New Roman" w:cs="Times New Roman"/>
          <w:szCs w:val="24"/>
        </w:rPr>
        <w:t>gmail.com</w:t>
      </w:r>
      <w:r w:rsidR="00CA5851" w:rsidRPr="003701E4">
        <w:rPr>
          <w:rFonts w:ascii="Times New Roman" w:hAnsi="Times New Roman" w:cs="Times New Roman"/>
          <w:lang w:val="en-US"/>
        </w:rPr>
        <w:t xml:space="preserve"> </w:t>
      </w:r>
      <w:r w:rsidR="00D6372C" w:rsidRPr="003701E4">
        <w:rPr>
          <w:rFonts w:ascii="Times New Roman" w:hAnsi="Times New Roman" w:cs="Times New Roman"/>
          <w:szCs w:val="24"/>
          <w:vertAlign w:val="superscript"/>
          <w:lang w:val="en-US"/>
        </w:rPr>
        <w:t>2</w:t>
      </w:r>
    </w:p>
    <w:p w:rsidR="00BB0848" w:rsidRPr="00B75A1C" w:rsidRDefault="00124633" w:rsidP="00B75A1C">
      <w:pPr>
        <w:autoSpaceDE w:val="0"/>
        <w:autoSpaceDN w:val="0"/>
        <w:adjustRightInd w:val="0"/>
        <w:spacing w:after="0" w:line="240" w:lineRule="auto"/>
        <w:jc w:val="center"/>
        <w:rPr>
          <w:rFonts w:ascii="Times New Roman" w:hAnsi="Times New Roman" w:cs="Times New Roman"/>
          <w:color w:val="0000FF"/>
          <w:sz w:val="24"/>
          <w:szCs w:val="24"/>
          <w:lang w:val="en-US"/>
        </w:rPr>
      </w:pPr>
      <w:r>
        <w:rPr>
          <w:noProof/>
          <w:lang w:eastAsia="id-ID"/>
        </w:rPr>
        <mc:AlternateContent>
          <mc:Choice Requires="wps">
            <w:drawing>
              <wp:anchor distT="0" distB="0" distL="114300" distR="114300" simplePos="0" relativeHeight="251664384" behindDoc="0" locked="0" layoutInCell="1" allowOverlap="1">
                <wp:simplePos x="0" y="0"/>
                <wp:positionH relativeFrom="column">
                  <wp:posOffset>0</wp:posOffset>
                </wp:positionH>
                <wp:positionV relativeFrom="paragraph">
                  <wp:posOffset>128905</wp:posOffset>
                </wp:positionV>
                <wp:extent cx="6200775" cy="0"/>
                <wp:effectExtent l="9525" t="8255" r="9525" b="10795"/>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007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shapetype w14:anchorId="2E67206C" id="_x0000_t32" coordsize="21600,21600" o:spt="32" o:oned="t" path="m,l21600,21600e" filled="f">
                <v:path arrowok="t" fillok="f" o:connecttype="none"/>
                <o:lock v:ext="edit" shapetype="t"/>
              </v:shapetype>
              <v:shape id="AutoShape 4" o:spid="_x0000_s1026" type="#_x0000_t32" style="position:absolute;margin-left:0;margin-top:10.15pt;width:488.25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tv/HgIAADsEAAAOAAAAZHJzL2Uyb0RvYy54bWysU02P2jAQvVfqf7B8hyQ0s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"/>
            </w:pict>
          </mc:Fallback>
        </mc:AlternateContent>
      </w:r>
    </w:p>
    <w:p w:rsidR="004A51D1" w:rsidRDefault="004A51D1" w:rsidP="007E3E03">
      <w:pPr>
        <w:tabs>
          <w:tab w:val="left" w:pos="5054"/>
        </w:tabs>
        <w:spacing w:after="0" w:line="240" w:lineRule="auto"/>
        <w:rPr>
          <w:rFonts w:ascii="Times New Roman" w:hAnsi="Times New Roman" w:cs="Times New Roman"/>
          <w:b/>
          <w:lang w:val="en-US"/>
        </w:rPr>
      </w:pPr>
    </w:p>
    <w:p w:rsidR="004A51D1" w:rsidRPr="00F52EC1" w:rsidRDefault="004A51D1" w:rsidP="000D2421">
      <w:pPr>
        <w:autoSpaceDE w:val="0"/>
        <w:autoSpaceDN w:val="0"/>
        <w:adjustRightInd w:val="0"/>
        <w:spacing w:before="120" w:after="120"/>
        <w:jc w:val="center"/>
        <w:rPr>
          <w:rFonts w:ascii="Times New Roman" w:hAnsi="Times New Roman" w:cs="Times New Roman"/>
          <w:b/>
          <w:bCs/>
          <w:color w:val="000000"/>
          <w:sz w:val="24"/>
          <w:szCs w:val="24"/>
        </w:rPr>
      </w:pPr>
      <w:r w:rsidRPr="00F52EC1">
        <w:rPr>
          <w:rFonts w:ascii="Times New Roman" w:hAnsi="Times New Roman" w:cs="Times New Roman"/>
          <w:b/>
          <w:bCs/>
          <w:color w:val="000000"/>
          <w:szCs w:val="24"/>
        </w:rPr>
        <w:t>Abstrak</w:t>
      </w:r>
    </w:p>
    <w:p w:rsidR="004A51D1" w:rsidRPr="00F52EC1" w:rsidRDefault="007637E8" w:rsidP="004A51D1">
      <w:pPr>
        <w:pStyle w:val="abstrak"/>
        <w:spacing w:after="120"/>
        <w:ind w:left="0" w:right="57"/>
        <w:rPr>
          <w:sz w:val="22"/>
          <w:szCs w:val="22"/>
          <w:lang w:val="id-ID"/>
        </w:rPr>
      </w:pPr>
      <w:r w:rsidRPr="007637E8">
        <w:rPr>
          <w:sz w:val="22"/>
          <w:szCs w:val="22"/>
        </w:rPr>
        <w:t xml:space="preserve">Kurangnya dalam memahami materi jurnal penyesuaian perusahaan jasa, terlebih lagi dengan penerapan pembelajaran secara daring yang mengharuskan peserta didik dan pendidik memiliki koneksi internet yang stabil, jika tidak maka materi yang disampaikan oleh pendidik akan terpotong. Begitu pula dengan adanya pemadatan jam pelajaran membuat peserta didik tidak dapat berlatih jurnal penyesuaian perusahaan jasa dengan leluasa, padahal karakteristik materi itu sendiri tidak hanya membutuhkan penjelasan dan berlatih sekali namun berulang kali. Berdasarkan dari masalah tersebut, diperlukan </w:t>
      </w:r>
      <w:r w:rsidR="00011218">
        <w:rPr>
          <w:sz w:val="22"/>
          <w:szCs w:val="22"/>
        </w:rPr>
        <w:t>suatu</w:t>
      </w:r>
      <w:r w:rsidRPr="007637E8">
        <w:rPr>
          <w:sz w:val="22"/>
          <w:szCs w:val="22"/>
        </w:rPr>
        <w:t xml:space="preserve"> pengembangan video pembelajaran berbasis animasi yang </w:t>
      </w:r>
      <w:r w:rsidR="00011218">
        <w:rPr>
          <w:sz w:val="22"/>
          <w:szCs w:val="22"/>
        </w:rPr>
        <w:t>bisa</w:t>
      </w:r>
      <w:r w:rsidRPr="007637E8">
        <w:rPr>
          <w:sz w:val="22"/>
          <w:szCs w:val="22"/>
        </w:rPr>
        <w:t xml:space="preserve"> diputar secara berulang kali oleh peserta didik. Pengembangan produk menggunakan software online bernama Powtoon. </w:t>
      </w:r>
      <w:r w:rsidR="008A53A9">
        <w:rPr>
          <w:sz w:val="22"/>
          <w:szCs w:val="22"/>
        </w:rPr>
        <w:t xml:space="preserve">Penelitian ini </w:t>
      </w:r>
      <w:r w:rsidR="00011218">
        <w:rPr>
          <w:sz w:val="22"/>
          <w:szCs w:val="22"/>
        </w:rPr>
        <w:t>memiliki maksud</w:t>
      </w:r>
      <w:r w:rsidR="008A53A9">
        <w:rPr>
          <w:sz w:val="22"/>
          <w:szCs w:val="22"/>
        </w:rPr>
        <w:t xml:space="preserve"> menggambarkan peningkatan media pembelajaran yang menggunakan video animasi pada materi jurnal penyesuaian. Penelitian </w:t>
      </w:r>
      <w:r w:rsidR="00364B1B">
        <w:rPr>
          <w:sz w:val="22"/>
          <w:szCs w:val="22"/>
        </w:rPr>
        <w:t>yang dilakukan mengembangkan</w:t>
      </w:r>
      <w:r w:rsidR="008A53A9">
        <w:rPr>
          <w:sz w:val="22"/>
          <w:szCs w:val="22"/>
        </w:rPr>
        <w:t xml:space="preserve"> </w:t>
      </w:r>
      <w:r w:rsidR="00380C6C">
        <w:rPr>
          <w:sz w:val="22"/>
          <w:szCs w:val="22"/>
        </w:rPr>
        <w:t>inovasi metode Research and Development (R&amp;D). Beberapa penelitian yang dilakukan menunjukkan bahwa mater</w:t>
      </w:r>
      <w:r w:rsidR="00364B1B">
        <w:rPr>
          <w:sz w:val="22"/>
          <w:szCs w:val="22"/>
        </w:rPr>
        <w:t>i penyesuaian</w:t>
      </w:r>
      <w:r w:rsidR="00380C6C">
        <w:rPr>
          <w:sz w:val="22"/>
          <w:szCs w:val="22"/>
        </w:rPr>
        <w:t xml:space="preserve"> jurnal yang dibantu dengan video animasi menunjukkan peningkatan pada hasil belajar </w:t>
      </w:r>
      <w:r w:rsidR="00364B1B">
        <w:rPr>
          <w:sz w:val="22"/>
          <w:szCs w:val="22"/>
        </w:rPr>
        <w:t>siswa</w:t>
      </w:r>
      <w:r w:rsidR="00380C6C">
        <w:rPr>
          <w:sz w:val="22"/>
          <w:szCs w:val="22"/>
        </w:rPr>
        <w:t xml:space="preserve"> </w:t>
      </w:r>
      <w:r w:rsidR="00364B1B">
        <w:rPr>
          <w:sz w:val="22"/>
          <w:szCs w:val="22"/>
        </w:rPr>
        <w:t>yang mana</w:t>
      </w:r>
      <w:r w:rsidR="00117DE0">
        <w:rPr>
          <w:sz w:val="22"/>
          <w:szCs w:val="22"/>
        </w:rPr>
        <w:t xml:space="preserve"> dapat </w:t>
      </w:r>
      <w:r w:rsidR="00380C6C">
        <w:rPr>
          <w:sz w:val="22"/>
          <w:szCs w:val="22"/>
        </w:rPr>
        <w:t>digu</w:t>
      </w:r>
      <w:r w:rsidR="00117DE0">
        <w:rPr>
          <w:sz w:val="22"/>
          <w:szCs w:val="22"/>
        </w:rPr>
        <w:t>nakan dalam proses pembelajaran. Dikarenakan media pembelajaran tersebut mengembangkan materi jurnal penyesuaian perusahaan jasa saja, sangat diharapkan adanya pengembangan pada materi lainnya.</w:t>
      </w:r>
    </w:p>
    <w:p w:rsidR="004A51D1" w:rsidRDefault="004A51D1" w:rsidP="004A51D1">
      <w:pPr>
        <w:pStyle w:val="abstrak"/>
        <w:spacing w:after="120"/>
        <w:ind w:left="0" w:right="57"/>
        <w:rPr>
          <w:sz w:val="22"/>
          <w:szCs w:val="22"/>
          <w:lang w:val="id-ID"/>
        </w:rPr>
      </w:pPr>
      <w:r w:rsidRPr="00F52EC1">
        <w:rPr>
          <w:b/>
          <w:sz w:val="22"/>
          <w:szCs w:val="22"/>
          <w:lang w:val="id-ID"/>
        </w:rPr>
        <w:t xml:space="preserve">Kata Kunci: </w:t>
      </w:r>
      <w:r w:rsidR="007637E8" w:rsidRPr="007637E8">
        <w:rPr>
          <w:i/>
          <w:sz w:val="22"/>
          <w:szCs w:val="22"/>
          <w:lang w:val="id-ID"/>
        </w:rPr>
        <w:t>Media Pembelajaran Video Animasi, Jurnal Penyesuaian Perusahaan Jasa</w:t>
      </w:r>
      <w:r w:rsidRPr="00F52EC1">
        <w:rPr>
          <w:sz w:val="22"/>
          <w:szCs w:val="22"/>
          <w:lang w:val="id-ID"/>
        </w:rPr>
        <w:t>.</w:t>
      </w:r>
    </w:p>
    <w:p w:rsidR="004A51D1" w:rsidRPr="00F52EC1" w:rsidRDefault="004A51D1" w:rsidP="004A51D1">
      <w:pPr>
        <w:pStyle w:val="abstrak"/>
        <w:spacing w:after="120"/>
        <w:ind w:left="0" w:right="57"/>
        <w:rPr>
          <w:sz w:val="22"/>
          <w:szCs w:val="22"/>
          <w:lang w:val="id-ID"/>
        </w:rPr>
      </w:pPr>
    </w:p>
    <w:p w:rsidR="004A51D1" w:rsidRPr="00F52EC1" w:rsidRDefault="004A51D1" w:rsidP="004A51D1">
      <w:pPr>
        <w:pStyle w:val="StyleAuthorBold"/>
        <w:spacing w:before="120" w:after="120"/>
        <w:jc w:val="left"/>
        <w:rPr>
          <w:lang w:val="id-ID"/>
        </w:rPr>
      </w:pPr>
      <w:r w:rsidRPr="00F52EC1">
        <w:rPr>
          <w:lang w:val="id-ID"/>
        </w:rPr>
        <w:t>Abstract</w:t>
      </w:r>
    </w:p>
    <w:p w:rsidR="004A51D1" w:rsidRPr="00F52EC1" w:rsidRDefault="007637E8" w:rsidP="004A51D1">
      <w:pPr>
        <w:pStyle w:val="abstrak"/>
        <w:spacing w:before="120" w:after="120"/>
        <w:ind w:left="0" w:right="-34"/>
        <w:rPr>
          <w:sz w:val="22"/>
          <w:szCs w:val="22"/>
          <w:lang w:val="id-ID"/>
        </w:rPr>
      </w:pPr>
      <w:r w:rsidRPr="007637E8">
        <w:rPr>
          <w:sz w:val="22"/>
          <w:szCs w:val="22"/>
          <w:lang w:val="id-ID"/>
        </w:rPr>
        <w:t xml:space="preserve">Lack of understanding of the service company's adjustment journal materials, especially with the application of online learning that requires students and educators to have a stable internet connection, otherwise the material delivered by educators will be cut off. Similarly, the compaction of lesson hours makes students unable to practice the service company's adjustment journal freely, whereas the characteristics of the material itself not only require explanation and practice once but repeatedly. </w:t>
      </w:r>
      <w:r w:rsidR="00462CF3" w:rsidRPr="00462CF3">
        <w:rPr>
          <w:sz w:val="22"/>
          <w:szCs w:val="22"/>
          <w:lang w:val="id-ID"/>
        </w:rPr>
        <w:t>In view of these issues, it is important to foster activity based learning recordings that can be played over and again by understudies</w:t>
      </w:r>
      <w:r w:rsidRPr="007637E8">
        <w:rPr>
          <w:sz w:val="22"/>
          <w:szCs w:val="22"/>
          <w:lang w:val="id-ID"/>
        </w:rPr>
        <w:t>. Product development using online software called Powtoon</w:t>
      </w:r>
      <w:r w:rsidR="000108D7" w:rsidRPr="000108D7">
        <w:t xml:space="preserve"> </w:t>
      </w:r>
      <w:r w:rsidR="000108D7" w:rsidRPr="000108D7">
        <w:rPr>
          <w:sz w:val="22"/>
          <w:szCs w:val="22"/>
          <w:lang w:val="id-ID"/>
        </w:rPr>
        <w:t>The reason for this investigation is to portray the improvement of video-based learning media activity and measure the adequacy of the advancement of video-based learning media liveliness in the material of change diaries. The procedure used in this examination is Research and Development (R&amp;D)</w:t>
      </w:r>
      <w:r w:rsidRPr="007637E8">
        <w:rPr>
          <w:sz w:val="22"/>
          <w:szCs w:val="22"/>
          <w:lang w:val="id-ID"/>
        </w:rPr>
        <w:t xml:space="preserve">. </w:t>
      </w:r>
      <w:r w:rsidR="000108D7" w:rsidRPr="000108D7">
        <w:rPr>
          <w:sz w:val="22"/>
          <w:szCs w:val="22"/>
          <w:lang w:val="id-ID"/>
        </w:rPr>
        <w:t>The usage of video-based learning media exuberance in the material of the help association's change journal can improve the learning consequences of understudies so it might should be commonsense to be used in learning works out)</w:t>
      </w:r>
      <w:r w:rsidRPr="007637E8">
        <w:rPr>
          <w:sz w:val="22"/>
          <w:szCs w:val="22"/>
          <w:lang w:val="id-ID"/>
        </w:rPr>
        <w:t>. Because this learning medium develops in the material of the company's adjustment journal services only, it is expected that there is development in other materials</w:t>
      </w:r>
      <w:r w:rsidR="004A51D1" w:rsidRPr="00F52EC1">
        <w:rPr>
          <w:sz w:val="22"/>
          <w:szCs w:val="22"/>
          <w:lang w:val="id-ID"/>
        </w:rPr>
        <w:t>.</w:t>
      </w:r>
    </w:p>
    <w:p w:rsidR="004A51D1" w:rsidRPr="005B3C72" w:rsidRDefault="004A51D1" w:rsidP="005B3C72">
      <w:pPr>
        <w:pStyle w:val="abstrak"/>
        <w:spacing w:before="120" w:after="120"/>
        <w:ind w:left="0"/>
        <w:jc w:val="left"/>
        <w:rPr>
          <w:sz w:val="22"/>
          <w:szCs w:val="22"/>
          <w:lang w:val="id-ID"/>
        </w:rPr>
      </w:pPr>
      <w:r w:rsidRPr="00F52EC1">
        <w:rPr>
          <w:b/>
          <w:sz w:val="22"/>
          <w:szCs w:val="22"/>
        </w:rPr>
        <w:t>Keywords:</w:t>
      </w:r>
      <w:r w:rsidRPr="00F52EC1">
        <w:rPr>
          <w:sz w:val="22"/>
          <w:szCs w:val="22"/>
          <w:lang w:val="id-ID"/>
        </w:rPr>
        <w:t xml:space="preserve"> </w:t>
      </w:r>
      <w:r w:rsidR="007637E8" w:rsidRPr="007637E8">
        <w:rPr>
          <w:i/>
          <w:sz w:val="22"/>
          <w:szCs w:val="22"/>
        </w:rPr>
        <w:t>Animation Video Learning Media, Service Company Adjustment Journal</w:t>
      </w:r>
      <w:r w:rsidRPr="00F52EC1">
        <w:rPr>
          <w:i/>
          <w:sz w:val="22"/>
          <w:szCs w:val="22"/>
        </w:rPr>
        <w:t>.</w:t>
      </w:r>
      <w:r w:rsidRPr="00F52EC1">
        <w:rPr>
          <w:sz w:val="22"/>
          <w:szCs w:val="22"/>
          <w:lang w:val="id-ID"/>
        </w:rPr>
        <w:t xml:space="preserve">   </w:t>
      </w:r>
    </w:p>
    <w:p w:rsidR="004A51D1" w:rsidRPr="00ED0B5A" w:rsidRDefault="005B3C72" w:rsidP="004A51D1">
      <w:pPr>
        <w:pBdr>
          <w:bottom w:val="single" w:sz="6" w:space="1" w:color="auto"/>
        </w:pBdr>
        <w:autoSpaceDE w:val="0"/>
        <w:autoSpaceDN w:val="0"/>
        <w:adjustRightInd w:val="0"/>
        <w:spacing w:after="0" w:line="360" w:lineRule="auto"/>
        <w:jc w:val="right"/>
        <w:rPr>
          <w:rFonts w:ascii="Times New Roman" w:hAnsi="Times New Roman" w:cs="Times New Roman"/>
          <w:color w:val="000000"/>
          <w:sz w:val="20"/>
          <w:szCs w:val="20"/>
          <w:vertAlign w:val="superscript"/>
          <w:lang w:val="en-US"/>
        </w:rPr>
      </w:pPr>
      <w:r>
        <w:rPr>
          <w:rFonts w:ascii="TimesNewRomanPSMT" w:hAnsi="TimesNewRomanPSMT"/>
          <w:color w:val="000000"/>
        </w:rPr>
        <w:lastRenderedPageBreak/>
        <w:t>Copyright (c) 202</w:t>
      </w:r>
      <w:r>
        <w:rPr>
          <w:rFonts w:ascii="TimesNewRomanPSMT" w:hAnsi="TimesNewRomanPSMT"/>
          <w:color w:val="000000"/>
          <w:lang w:val="en-US"/>
        </w:rPr>
        <w:t xml:space="preserve">1 </w:t>
      </w:r>
      <w:r w:rsidR="007637E8">
        <w:rPr>
          <w:rFonts w:ascii="TimesNewRomanPSMT" w:hAnsi="TimesNewRomanPSMT"/>
          <w:color w:val="000000"/>
        </w:rPr>
        <w:t>Salsha Listya Rosanaya</w:t>
      </w:r>
      <w:r w:rsidR="00ED0B5A">
        <w:rPr>
          <w:rFonts w:ascii="TimesNewRomanPSMT" w:hAnsi="TimesNewRomanPSMT"/>
          <w:color w:val="000000"/>
          <w:vertAlign w:val="superscript"/>
          <w:lang w:val="en-US"/>
        </w:rPr>
        <w:t>1</w:t>
      </w:r>
      <w:r w:rsidR="00ED0B5A">
        <w:rPr>
          <w:rFonts w:ascii="TimesNewRomanPSMT" w:hAnsi="TimesNewRomanPSMT"/>
          <w:color w:val="000000"/>
          <w:lang w:val="en-US"/>
        </w:rPr>
        <w:t xml:space="preserve">, </w:t>
      </w:r>
      <w:r w:rsidR="007637E8">
        <w:rPr>
          <w:rFonts w:ascii="TimesNewRomanPSMT" w:hAnsi="TimesNewRomanPSMT"/>
          <w:color w:val="000000"/>
        </w:rPr>
        <w:t>Dhiah Fitrayati</w:t>
      </w:r>
      <w:r w:rsidR="00ED0B5A">
        <w:rPr>
          <w:rFonts w:ascii="TimesNewRomanPSMT" w:hAnsi="TimesNewRomanPSMT"/>
          <w:color w:val="000000"/>
          <w:vertAlign w:val="superscript"/>
          <w:lang w:val="en-US"/>
        </w:rPr>
        <w:t>2</w:t>
      </w:r>
    </w:p>
    <w:p w:rsidR="004A51D1" w:rsidRPr="00842CF3" w:rsidRDefault="004A51D1" w:rsidP="004A51D1">
      <w:pPr>
        <w:tabs>
          <w:tab w:val="left" w:pos="6237"/>
        </w:tabs>
        <w:autoSpaceDE w:val="0"/>
        <w:autoSpaceDN w:val="0"/>
        <w:adjustRightInd w:val="0"/>
        <w:spacing w:after="0" w:line="240" w:lineRule="auto"/>
        <w:rPr>
          <w:rFonts w:ascii="Times New Roman" w:hAnsi="Times New Roman" w:cs="Times New Roman"/>
          <w:color w:val="000000"/>
        </w:rPr>
      </w:pPr>
      <w:r w:rsidRPr="00842CF3">
        <w:rPr>
          <w:rFonts w:ascii="Times New Roman" w:hAnsi="Times New Roman" w:cs="Times New Roman"/>
          <w:color w:val="000000"/>
        </w:rPr>
        <w:sym w:font="Wingdings" w:char="F02A"/>
      </w:r>
      <w:r w:rsidRPr="00842CF3">
        <w:rPr>
          <w:rFonts w:ascii="Times New Roman" w:hAnsi="Times New Roman" w:cs="Times New Roman"/>
          <w:color w:val="000000"/>
        </w:rPr>
        <w:t xml:space="preserve"> </w:t>
      </w:r>
      <w:r w:rsidRPr="00842CF3">
        <w:rPr>
          <w:rFonts w:ascii="Times New Roman" w:hAnsi="Times New Roman" w:cs="Times New Roman"/>
        </w:rPr>
        <w:t>Corresponding author :</w:t>
      </w:r>
      <w:r w:rsidRPr="00842CF3">
        <w:rPr>
          <w:rFonts w:ascii="Times New Roman" w:hAnsi="Times New Roman" w:cs="Times New Roman"/>
        </w:rPr>
        <w:tab/>
      </w:r>
    </w:p>
    <w:p w:rsidR="004A51D1" w:rsidRPr="00842CF3" w:rsidRDefault="005B3C72" w:rsidP="004A51D1">
      <w:pPr>
        <w:tabs>
          <w:tab w:val="left" w:pos="6237"/>
        </w:tabs>
        <w:autoSpaceDE w:val="0"/>
        <w:autoSpaceDN w:val="0"/>
        <w:adjustRightInd w:val="0"/>
        <w:spacing w:after="0" w:line="240" w:lineRule="auto"/>
        <w:rPr>
          <w:rFonts w:ascii="Times New Roman" w:hAnsi="Times New Roman" w:cs="Times New Roman"/>
        </w:rPr>
      </w:pPr>
      <w:r>
        <w:rPr>
          <w:rFonts w:ascii="Times New Roman" w:hAnsi="Times New Roman" w:cs="Times New Roman"/>
          <w:color w:val="000000"/>
          <w:lang w:val="en-US"/>
        </w:rPr>
        <w:t>Email</w:t>
      </w:r>
      <w:r w:rsidR="004A51D1" w:rsidRPr="00842CF3">
        <w:rPr>
          <w:rFonts w:ascii="Times New Roman" w:hAnsi="Times New Roman" w:cs="Times New Roman"/>
          <w:color w:val="000000"/>
        </w:rPr>
        <w:t xml:space="preserve">  </w:t>
      </w:r>
      <w:r>
        <w:rPr>
          <w:rFonts w:ascii="Times New Roman" w:hAnsi="Times New Roman" w:cs="Times New Roman"/>
          <w:color w:val="000000"/>
          <w:lang w:val="en-US"/>
        </w:rPr>
        <w:t xml:space="preserve">    </w:t>
      </w:r>
      <w:r w:rsidR="004A51D1" w:rsidRPr="00842CF3">
        <w:rPr>
          <w:rFonts w:ascii="Times New Roman" w:hAnsi="Times New Roman" w:cs="Times New Roman"/>
          <w:color w:val="000000"/>
        </w:rPr>
        <w:t xml:space="preserve">: </w:t>
      </w:r>
      <w:r w:rsidR="007637E8">
        <w:rPr>
          <w:rFonts w:ascii="Times New Roman" w:hAnsi="Times New Roman" w:cs="Times New Roman"/>
          <w:color w:val="000000"/>
        </w:rPr>
        <w:t>salsha.17080554021@mhs.unesa.ac.id</w:t>
      </w:r>
      <w:r w:rsidR="004A51D1" w:rsidRPr="00842CF3">
        <w:rPr>
          <w:rFonts w:ascii="Times New Roman" w:hAnsi="Times New Roman" w:cs="Times New Roman"/>
          <w:color w:val="000000"/>
        </w:rPr>
        <w:tab/>
        <w:t>ISSN</w:t>
      </w:r>
      <w:r w:rsidR="004A51D1">
        <w:rPr>
          <w:rFonts w:ascii="Times New Roman" w:hAnsi="Times New Roman" w:cs="Times New Roman"/>
        </w:rPr>
        <w:t> </w:t>
      </w:r>
      <w:r>
        <w:rPr>
          <w:rFonts w:ascii="Times New Roman" w:hAnsi="Times New Roman" w:cs="Times New Roman"/>
          <w:lang w:val="en-US"/>
        </w:rPr>
        <w:t>2656-8063</w:t>
      </w:r>
      <w:r w:rsidR="004A51D1" w:rsidRPr="00842CF3">
        <w:rPr>
          <w:rFonts w:ascii="Times New Roman" w:hAnsi="Times New Roman" w:cs="Times New Roman"/>
        </w:rPr>
        <w:t xml:space="preserve"> (Media Cetak)</w:t>
      </w:r>
    </w:p>
    <w:p w:rsidR="004A51D1" w:rsidRDefault="005B3C72" w:rsidP="004A51D1">
      <w:pPr>
        <w:tabs>
          <w:tab w:val="left" w:pos="851"/>
          <w:tab w:val="left" w:pos="6237"/>
        </w:tabs>
        <w:autoSpaceDE w:val="0"/>
        <w:autoSpaceDN w:val="0"/>
        <w:adjustRightInd w:val="0"/>
        <w:spacing w:after="0" w:line="240" w:lineRule="auto"/>
        <w:rPr>
          <w:rFonts w:ascii="Times New Roman" w:hAnsi="Times New Roman" w:cs="Times New Roman"/>
        </w:rPr>
      </w:pPr>
      <w:r>
        <w:rPr>
          <w:rFonts w:ascii="Times New Roman" w:hAnsi="Times New Roman" w:cs="Times New Roman"/>
        </w:rPr>
        <w:tab/>
      </w:r>
      <w:r w:rsidR="004A51D1" w:rsidRPr="00842CF3">
        <w:rPr>
          <w:rFonts w:ascii="Times New Roman" w:hAnsi="Times New Roman" w:cs="Times New Roman"/>
        </w:rPr>
        <w:tab/>
      </w:r>
      <w:r w:rsidR="004A51D1">
        <w:rPr>
          <w:rFonts w:ascii="Times New Roman" w:hAnsi="Times New Roman" w:cs="Times New Roman"/>
          <w:color w:val="000000"/>
        </w:rPr>
        <w:t>ISS</w:t>
      </w:r>
      <w:r w:rsidR="004A51D1">
        <w:rPr>
          <w:rFonts w:ascii="Times New Roman" w:hAnsi="Times New Roman" w:cs="Times New Roman"/>
          <w:color w:val="000000"/>
          <w:lang w:val="en-US"/>
        </w:rPr>
        <w:t xml:space="preserve">N </w:t>
      </w:r>
      <w:r>
        <w:rPr>
          <w:rFonts w:ascii="Times New Roman" w:hAnsi="Times New Roman" w:cs="Times New Roman"/>
          <w:color w:val="000000"/>
          <w:lang w:val="en-US"/>
        </w:rPr>
        <w:t xml:space="preserve">2656-8071 </w:t>
      </w:r>
      <w:r w:rsidR="004A51D1" w:rsidRPr="00842CF3">
        <w:rPr>
          <w:rFonts w:ascii="Times New Roman" w:hAnsi="Times New Roman" w:cs="Times New Roman"/>
        </w:rPr>
        <w:t>(Media Online)</w:t>
      </w:r>
    </w:p>
    <w:p w:rsidR="00010DF4" w:rsidRDefault="00010DF4" w:rsidP="00ED0B5A">
      <w:pPr>
        <w:tabs>
          <w:tab w:val="left" w:pos="6237"/>
        </w:tabs>
        <w:autoSpaceDE w:val="0"/>
        <w:autoSpaceDN w:val="0"/>
        <w:adjustRightInd w:val="0"/>
        <w:spacing w:after="0" w:line="240" w:lineRule="auto"/>
        <w:rPr>
          <w:rFonts w:ascii="Times New Roman" w:hAnsi="Times New Roman" w:cs="Times New Roman"/>
          <w:color w:val="000000"/>
          <w:lang w:val="en-US"/>
        </w:rPr>
      </w:pPr>
    </w:p>
    <w:p w:rsidR="00ED0B5A" w:rsidRPr="00ED0B5A" w:rsidRDefault="00ED0B5A" w:rsidP="00ED0B5A">
      <w:pPr>
        <w:tabs>
          <w:tab w:val="left" w:pos="6237"/>
        </w:tabs>
        <w:autoSpaceDE w:val="0"/>
        <w:autoSpaceDN w:val="0"/>
        <w:adjustRightInd w:val="0"/>
        <w:spacing w:after="0" w:line="240" w:lineRule="auto"/>
        <w:rPr>
          <w:rFonts w:ascii="Times New Roman" w:hAnsi="Times New Roman" w:cs="Times New Roman"/>
          <w:color w:val="000000"/>
          <w:lang w:val="en-US"/>
        </w:rPr>
      </w:pPr>
      <w:r w:rsidRPr="00ED0B5A">
        <w:rPr>
          <w:rFonts w:ascii="Times New Roman" w:hAnsi="Times New Roman" w:cs="Times New Roman"/>
          <w:color w:val="000000"/>
          <w:lang w:val="en-US"/>
        </w:rPr>
        <w:t xml:space="preserve">Received </w:t>
      </w:r>
      <w:r>
        <w:rPr>
          <w:rFonts w:ascii="Times New Roman" w:hAnsi="Times New Roman" w:cs="Times New Roman"/>
          <w:color w:val="000000"/>
          <w:lang w:val="en-US"/>
        </w:rPr>
        <w:t>xx</w:t>
      </w:r>
      <w:r w:rsidRPr="00ED0B5A">
        <w:rPr>
          <w:rFonts w:ascii="Times New Roman" w:hAnsi="Times New Roman" w:cs="Times New Roman"/>
          <w:color w:val="000000"/>
          <w:lang w:val="en-US"/>
        </w:rPr>
        <w:t xml:space="preserve"> </w:t>
      </w:r>
      <w:r>
        <w:rPr>
          <w:rFonts w:ascii="Times New Roman" w:hAnsi="Times New Roman" w:cs="Times New Roman"/>
          <w:color w:val="000000"/>
          <w:lang w:val="en-US"/>
        </w:rPr>
        <w:t>Bulan</w:t>
      </w:r>
      <w:r w:rsidRPr="00ED0B5A">
        <w:rPr>
          <w:rFonts w:ascii="Times New Roman" w:hAnsi="Times New Roman" w:cs="Times New Roman"/>
          <w:color w:val="000000"/>
          <w:lang w:val="en-US"/>
        </w:rPr>
        <w:t xml:space="preserve"> 202</w:t>
      </w:r>
      <w:r>
        <w:rPr>
          <w:rFonts w:ascii="Times New Roman" w:hAnsi="Times New Roman" w:cs="Times New Roman"/>
          <w:color w:val="000000"/>
          <w:lang w:val="en-US"/>
        </w:rPr>
        <w:t>1</w:t>
      </w:r>
      <w:r w:rsidRPr="00ED0B5A">
        <w:rPr>
          <w:rFonts w:ascii="Times New Roman" w:hAnsi="Times New Roman" w:cs="Times New Roman"/>
          <w:color w:val="000000"/>
          <w:lang w:val="en-US"/>
        </w:rPr>
        <w:t xml:space="preserve">, Accepted </w:t>
      </w:r>
      <w:r>
        <w:rPr>
          <w:rFonts w:ascii="Times New Roman" w:hAnsi="Times New Roman" w:cs="Times New Roman"/>
          <w:color w:val="000000"/>
          <w:lang w:val="en-US"/>
        </w:rPr>
        <w:t>xx</w:t>
      </w:r>
      <w:r w:rsidRPr="00ED0B5A">
        <w:rPr>
          <w:rFonts w:ascii="Times New Roman" w:hAnsi="Times New Roman" w:cs="Times New Roman"/>
          <w:color w:val="000000"/>
          <w:lang w:val="en-US"/>
        </w:rPr>
        <w:t xml:space="preserve"> </w:t>
      </w:r>
      <w:r>
        <w:rPr>
          <w:rFonts w:ascii="Times New Roman" w:hAnsi="Times New Roman" w:cs="Times New Roman"/>
          <w:color w:val="000000"/>
          <w:lang w:val="en-US"/>
        </w:rPr>
        <w:t>Bulan</w:t>
      </w:r>
      <w:r w:rsidRPr="00ED0B5A">
        <w:rPr>
          <w:rFonts w:ascii="Times New Roman" w:hAnsi="Times New Roman" w:cs="Times New Roman"/>
          <w:color w:val="000000"/>
          <w:lang w:val="en-US"/>
        </w:rPr>
        <w:t xml:space="preserve"> 202</w:t>
      </w:r>
      <w:r>
        <w:rPr>
          <w:rFonts w:ascii="Times New Roman" w:hAnsi="Times New Roman" w:cs="Times New Roman"/>
          <w:color w:val="000000"/>
          <w:lang w:val="en-US"/>
        </w:rPr>
        <w:t>1</w:t>
      </w:r>
      <w:r w:rsidRPr="00ED0B5A">
        <w:rPr>
          <w:rFonts w:ascii="Times New Roman" w:hAnsi="Times New Roman" w:cs="Times New Roman"/>
          <w:color w:val="000000"/>
          <w:lang w:val="en-US"/>
        </w:rPr>
        <w:t xml:space="preserve">, Published </w:t>
      </w:r>
      <w:r>
        <w:rPr>
          <w:rFonts w:ascii="Times New Roman" w:hAnsi="Times New Roman" w:cs="Times New Roman"/>
          <w:color w:val="000000"/>
          <w:lang w:val="en-US"/>
        </w:rPr>
        <w:t>xx</w:t>
      </w:r>
      <w:r w:rsidRPr="00ED0B5A">
        <w:rPr>
          <w:rFonts w:ascii="Times New Roman" w:hAnsi="Times New Roman" w:cs="Times New Roman"/>
          <w:color w:val="000000"/>
          <w:lang w:val="en-US"/>
        </w:rPr>
        <w:t xml:space="preserve"> </w:t>
      </w:r>
      <w:r>
        <w:rPr>
          <w:rFonts w:ascii="Times New Roman" w:hAnsi="Times New Roman" w:cs="Times New Roman"/>
          <w:color w:val="000000"/>
          <w:lang w:val="en-US"/>
        </w:rPr>
        <w:t>Bulan</w:t>
      </w:r>
      <w:r w:rsidRPr="00ED0B5A">
        <w:rPr>
          <w:rFonts w:ascii="Times New Roman" w:hAnsi="Times New Roman" w:cs="Times New Roman"/>
          <w:color w:val="000000"/>
          <w:lang w:val="en-US"/>
        </w:rPr>
        <w:t xml:space="preserve"> 202</w:t>
      </w:r>
      <w:r>
        <w:rPr>
          <w:rFonts w:ascii="Times New Roman" w:hAnsi="Times New Roman" w:cs="Times New Roman"/>
          <w:color w:val="000000"/>
          <w:lang w:val="en-US"/>
        </w:rPr>
        <w:t>1</w:t>
      </w:r>
    </w:p>
    <w:p w:rsidR="00B063F3" w:rsidRPr="006456CD" w:rsidRDefault="00B75A1C" w:rsidP="004A51D1">
      <w:pPr>
        <w:tabs>
          <w:tab w:val="left" w:pos="851"/>
          <w:tab w:val="left" w:pos="6237"/>
        </w:tabs>
        <w:autoSpaceDE w:val="0"/>
        <w:autoSpaceDN w:val="0"/>
        <w:adjustRightInd w:val="0"/>
        <w:spacing w:after="0" w:line="240" w:lineRule="auto"/>
        <w:rPr>
          <w:rFonts w:ascii="Times New Roman" w:hAnsi="Times New Roman" w:cs="Times New Roman"/>
          <w:lang w:val="en-US"/>
        </w:rPr>
        <w:sectPr w:rsidR="00B063F3" w:rsidRPr="006456CD" w:rsidSect="00ED0B5A">
          <w:footerReference w:type="default" r:id="rId12"/>
          <w:pgSz w:w="11906" w:h="16838" w:code="9"/>
          <w:pgMar w:top="1440" w:right="1080" w:bottom="1440" w:left="1080" w:header="851" w:footer="709" w:gutter="0"/>
          <w:pgNumType w:start="1"/>
          <w:cols w:space="708"/>
          <w:docGrid w:linePitch="360"/>
        </w:sectPr>
      </w:pPr>
      <w:r>
        <w:rPr>
          <w:rFonts w:ascii="Times New Roman" w:hAnsi="Times New Roman" w:cs="Times New Roman"/>
          <w:lang w:val="en-US"/>
        </w:rPr>
        <w:tab/>
      </w:r>
    </w:p>
    <w:p w:rsidR="00C9135A" w:rsidRDefault="00C9135A" w:rsidP="006456CD">
      <w:pPr>
        <w:rPr>
          <w:lang w:val="en-US"/>
        </w:rPr>
      </w:pPr>
    </w:p>
    <w:p w:rsidR="00E5679F" w:rsidRDefault="00E5679F" w:rsidP="006456CD">
      <w:pPr>
        <w:rPr>
          <w:lang w:val="en-US"/>
        </w:rPr>
      </w:pPr>
    </w:p>
    <w:p w:rsidR="00E5679F" w:rsidRPr="006456CD" w:rsidRDefault="00E5679F" w:rsidP="006456CD">
      <w:pPr>
        <w:rPr>
          <w:lang w:val="en-US"/>
        </w:rPr>
        <w:sectPr w:rsidR="00E5679F" w:rsidRPr="006456CD" w:rsidSect="00ED0B5A">
          <w:headerReference w:type="default" r:id="rId13"/>
          <w:type w:val="continuous"/>
          <w:pgSz w:w="11906" w:h="16838" w:code="9"/>
          <w:pgMar w:top="1440" w:right="1080" w:bottom="1440" w:left="1080" w:header="851" w:footer="709" w:gutter="0"/>
          <w:pgNumType w:start="1"/>
          <w:cols w:num="2" w:space="708"/>
          <w:docGrid w:linePitch="360"/>
        </w:sectPr>
      </w:pPr>
    </w:p>
    <w:p w:rsidR="004A51D1" w:rsidRPr="002D6B7D" w:rsidRDefault="006456CD" w:rsidP="002D6B7D">
      <w:pPr>
        <w:pStyle w:val="Heading1"/>
        <w:numPr>
          <w:ilvl w:val="0"/>
          <w:numId w:val="0"/>
        </w:numPr>
        <w:spacing w:before="0" w:after="0" w:line="276" w:lineRule="auto"/>
        <w:jc w:val="both"/>
        <w:rPr>
          <w:b/>
          <w:sz w:val="22"/>
          <w:szCs w:val="22"/>
        </w:rPr>
      </w:pPr>
      <w:r w:rsidRPr="00570FEF">
        <w:rPr>
          <w:b/>
          <w:sz w:val="22"/>
          <w:szCs w:val="22"/>
          <w:lang w:val="id-ID"/>
        </w:rPr>
        <w:lastRenderedPageBreak/>
        <w:t>PENDAHULUAN</w:t>
      </w:r>
    </w:p>
    <w:p w:rsidR="00A26D7D" w:rsidRPr="00712563" w:rsidRDefault="00CB2BDD" w:rsidP="00712563">
      <w:pPr>
        <w:pStyle w:val="BodyText"/>
        <w:tabs>
          <w:tab w:val="left" w:pos="426"/>
        </w:tabs>
        <w:ind w:firstLine="567"/>
        <w:jc w:val="both"/>
        <w:rPr>
          <w:rFonts w:ascii="Times New Roman" w:hAnsi="Times New Roman" w:cs="Times New Roman"/>
        </w:rPr>
      </w:pPr>
      <w:r w:rsidRPr="00CB2BDD">
        <w:rPr>
          <w:rFonts w:ascii="Times New Roman" w:hAnsi="Times New Roman" w:cs="Times New Roman"/>
        </w:rPr>
        <w:t>Pendidikan merupakan suatu proses yang mengharuskan diri sendiri untuk berkembang.</w:t>
      </w:r>
      <w:r w:rsidRPr="00CB2BDD">
        <w:rPr>
          <w:rFonts w:ascii="Times New Roman" w:hAnsi="Times New Roman" w:cs="Times New Roman"/>
          <w:lang w:val="en-US"/>
        </w:rPr>
        <w:t xml:space="preserve"> </w:t>
      </w:r>
      <w:r w:rsidRPr="00CB2BDD">
        <w:rPr>
          <w:rFonts w:ascii="Times New Roman" w:hAnsi="Times New Roman" w:cs="Times New Roman"/>
        </w:rPr>
        <w:t xml:space="preserve">Pendidikan termasuk dalam kebutuhan pokok setiap individu, sehingga pendidikan haruslah terpenuhi dalam kehidupan </w:t>
      </w:r>
      <w:r w:rsidRPr="00CB2BDD">
        <w:rPr>
          <w:rFonts w:ascii="Times New Roman" w:hAnsi="Times New Roman" w:cs="Times New Roman"/>
        </w:rPr>
        <w:fldChar w:fldCharType="begin" w:fldLock="1"/>
      </w:r>
      <w:r w:rsidRPr="00CB2BDD">
        <w:rPr>
          <w:rFonts w:ascii="Times New Roman" w:hAnsi="Times New Roman" w:cs="Times New Roman"/>
        </w:rPr>
        <w:instrText>ADDIN CSL_CITATION {"citationItems":[{"id":"ITEM-1","itemData":{"author":[{"dropping-particle":"","family":"Sari","given":"Nur Kumala","non-dropping-particle":"","parse-names":false,"suffix":""},{"dropping-particle":"","family":"Suprihatin","given":"Siti","non-dropping-particle":"","parse-names":false,"suffix":""}],"container-title":"PROMOSI: Jurnal Pendidikan Ekonomi UM Metro","id":"ITEM-1","issue":"1","issued":{"date-parts":[["2018"]]},"page":"35-44","title":"Pengembangan Lembar Kerja Peserta Didik (LKPD) Berorientasi Nilai Keislaman pada Materi Pengangguran Kelas XI","type":"article-journal","volume":"6"},"uris":["http://www.mendeley.com/documents/?uuid=3528bfce-8e2c-41ec-8017-ec7c99a9e60e"]}],"mendeley":{"formattedCitation":"(N. K. Sari &amp; Suprihatin, 2018)","plainTextFormattedCitation":"(N. K. Sari &amp; Suprihatin, 2018)","previouslyFormattedCitation":"(N. K. Sari &amp; Suprihatin, 2018)"},"properties":{"noteIndex":0},"schema":"https://github.com/citation-style-language/schema/raw/master/csl-citation.json"}</w:instrText>
      </w:r>
      <w:r w:rsidRPr="00CB2BDD">
        <w:rPr>
          <w:rFonts w:ascii="Times New Roman" w:hAnsi="Times New Roman" w:cs="Times New Roman"/>
        </w:rPr>
        <w:fldChar w:fldCharType="separate"/>
      </w:r>
      <w:r w:rsidRPr="00CB2BDD">
        <w:rPr>
          <w:rFonts w:ascii="Times New Roman" w:hAnsi="Times New Roman" w:cs="Times New Roman"/>
          <w:noProof/>
        </w:rPr>
        <w:t>(N. K. Sari &amp; Suprihatin, 2018)</w:t>
      </w:r>
      <w:r w:rsidRPr="00CB2BDD">
        <w:rPr>
          <w:rFonts w:ascii="Times New Roman" w:hAnsi="Times New Roman" w:cs="Times New Roman"/>
        </w:rPr>
        <w:fldChar w:fldCharType="end"/>
      </w:r>
      <w:r w:rsidRPr="00CB2BDD">
        <w:rPr>
          <w:rFonts w:ascii="Times New Roman" w:hAnsi="Times New Roman" w:cs="Times New Roman"/>
        </w:rPr>
        <w:t xml:space="preserve">. Dengan pendidikan manusia akan lebih mudah dalam menghadapi masalah yang ada sesuai dengan perkembangan zaman </w:t>
      </w:r>
      <w:r w:rsidRPr="00CB2BDD">
        <w:rPr>
          <w:rFonts w:ascii="Times New Roman" w:hAnsi="Times New Roman" w:cs="Times New Roman"/>
        </w:rPr>
        <w:fldChar w:fldCharType="begin" w:fldLock="1"/>
      </w:r>
      <w:r w:rsidRPr="00CB2BDD">
        <w:rPr>
          <w:rFonts w:ascii="Times New Roman" w:hAnsi="Times New Roman" w:cs="Times New Roman"/>
        </w:rPr>
        <w:instrText>ADDIN CSL_CITATION {"citationItems":[{"id":"ITEM-1","itemData":{"author":[{"dropping-particle":"","family":"Sari","given":"Alvina Putri Purnama","non-dropping-particle":"","parse-names":false,"suffix":""},{"dropping-particle":"","family":"Lepiyanto","given":"Agil","non-dropping-particle":"","parse-names":false,"suffix":""}],"container-title":"BIOEDUKASI: Jurnal Pendidikan Biologi Universitas Muhammadiyah Metro","id":"ITEM-1","issue":"1","issued":{"date-parts":[["2016"]]},"page":"41-48","title":"Pengembangan Lembar Kegiatan Peserta Didik (LKPD) Berbasis Scientific Approach Siswa SMA Kelas X pada Materi Fungsi","type":"article-journal","volume":"7"},"uris":["http://www.mendeley.com/documents/?uuid=36d7c5bc-74f9-4311-8a75-385e6deb1e74"]}],"mendeley":{"formattedCitation":"(A. P. P. Sari &amp; Lepiyanto, 2016)","plainTextFormattedCitation":"(A. P. P. Sari &amp; Lepiyanto, 2016)","previouslyFormattedCitation":"(A. P. P. Sari &amp; Lepiyanto, 2016)"},"properties":{"noteIndex":0},"schema":"https://github.com/citation-style-language/schema/raw/master/csl-citation.json"}</w:instrText>
      </w:r>
      <w:r w:rsidRPr="00CB2BDD">
        <w:rPr>
          <w:rFonts w:ascii="Times New Roman" w:hAnsi="Times New Roman" w:cs="Times New Roman"/>
        </w:rPr>
        <w:fldChar w:fldCharType="separate"/>
      </w:r>
      <w:r w:rsidRPr="00CB2BDD">
        <w:rPr>
          <w:rFonts w:ascii="Times New Roman" w:hAnsi="Times New Roman" w:cs="Times New Roman"/>
          <w:noProof/>
        </w:rPr>
        <w:t>(A. P. P. Sari &amp; Lepiyanto, 2016)</w:t>
      </w:r>
      <w:r w:rsidRPr="00CB2BDD">
        <w:rPr>
          <w:rFonts w:ascii="Times New Roman" w:hAnsi="Times New Roman" w:cs="Times New Roman"/>
        </w:rPr>
        <w:fldChar w:fldCharType="end"/>
      </w:r>
      <w:r w:rsidRPr="00CB2BDD">
        <w:rPr>
          <w:rFonts w:ascii="Times New Roman" w:hAnsi="Times New Roman" w:cs="Times New Roman"/>
        </w:rPr>
        <w:t>.</w:t>
      </w:r>
    </w:p>
    <w:p w:rsidR="00712563" w:rsidRDefault="00712563" w:rsidP="00CB2BDD">
      <w:pPr>
        <w:pStyle w:val="BodyText"/>
        <w:tabs>
          <w:tab w:val="left" w:pos="426"/>
        </w:tabs>
        <w:ind w:firstLine="567"/>
        <w:jc w:val="both"/>
        <w:rPr>
          <w:rFonts w:ascii="Times New Roman" w:hAnsi="Times New Roman" w:cs="Times New Roman"/>
        </w:rPr>
      </w:pPr>
      <w:r w:rsidRPr="00712563">
        <w:rPr>
          <w:rFonts w:ascii="Times New Roman" w:hAnsi="Times New Roman" w:cs="Times New Roman"/>
        </w:rPr>
        <w:t xml:space="preserve">Hasil belajar adalah kemajuan yang dialami siswa dalam latihan-latihan pembelajaran yang meliputi bagian-bagian informasi, mentalitas, dan psikomotorik yang muncul karena latihan-latihan pembelajaran </w:t>
      </w:r>
      <w:r>
        <w:rPr>
          <w:rFonts w:ascii="Times New Roman" w:hAnsi="Times New Roman" w:cs="Times New Roman"/>
        </w:rPr>
        <w:fldChar w:fldCharType="begin" w:fldLock="1"/>
      </w:r>
      <w:r>
        <w:rPr>
          <w:rFonts w:ascii="Times New Roman" w:hAnsi="Times New Roman" w:cs="Times New Roman"/>
        </w:rPr>
        <w:instrText>ADDIN CSL_CITATION {"citationItems":[{"id":"ITEM-1","itemData":{"DOI":"https://doi.org/10.46963/asatiza.v1i1.63","author":[{"dropping-particle":"","family":"Mahdalena","given":"Sari","non-dropping-particle":"","parse-names":false,"suffix":""},{"dropping-particle":"","family":"Sain","given":"Moh.","non-dropping-particle":"","parse-names":false,"suffix":""}],"container-title":"Asatiza: Jurnal Pendidikan","id":"ITEM-1","issue":"April","issued":{"date-parts":[["2020"]]},"page":"118-138","title":"Meningkatkan Hasil Belajar Siswa Melalui Penerapan Model Pembelajaran Ilmu Pengetahuan Sosial Kelas VA Siswa Sekolah Dasar Negeri 010 Sungai Beringin","type":"article-journal","volume":"1"},"uris":["http://www.mendeley.com/documents/?uuid=2584710b-86d4-4355-a9a3-0a6a77c7c0e4"]}],"mendeley":{"formattedCitation":"(Mahdalena &amp; Sain, 2020)","plainTextFormattedCitation":"(Mahdalena &amp; Sain, 2020)","previouslyFormattedCitation":"(Mahdalena &amp; Sain, 2020)"},"properties":{"noteIndex":0},"schema":"https://github.com/citation-style-language/schema/raw/master/csl-citation.json"}</w:instrText>
      </w:r>
      <w:r>
        <w:rPr>
          <w:rFonts w:ascii="Times New Roman" w:hAnsi="Times New Roman" w:cs="Times New Roman"/>
        </w:rPr>
        <w:fldChar w:fldCharType="separate"/>
      </w:r>
      <w:r w:rsidRPr="00712563">
        <w:rPr>
          <w:rFonts w:ascii="Times New Roman" w:hAnsi="Times New Roman" w:cs="Times New Roman"/>
          <w:noProof/>
        </w:rPr>
        <w:t>(Mahdalena &amp; Sain, 2020)</w:t>
      </w:r>
      <w:r>
        <w:rPr>
          <w:rFonts w:ascii="Times New Roman" w:hAnsi="Times New Roman" w:cs="Times New Roman"/>
        </w:rPr>
        <w:fldChar w:fldCharType="end"/>
      </w:r>
      <w:r w:rsidRPr="00712563">
        <w:rPr>
          <w:rFonts w:ascii="Times New Roman" w:hAnsi="Times New Roman" w:cs="Times New Roman"/>
        </w:rPr>
        <w:t xml:space="preserve">. Hasil belajar adalah efek samping yang diperoleh dari pengulangan siklus dan presentasi </w:t>
      </w:r>
      <w:r>
        <w:rPr>
          <w:rFonts w:ascii="Times New Roman" w:hAnsi="Times New Roman" w:cs="Times New Roman"/>
        </w:rPr>
        <w:fldChar w:fldCharType="begin" w:fldLock="1"/>
      </w:r>
      <w:r>
        <w:rPr>
          <w:rFonts w:ascii="Times New Roman" w:hAnsi="Times New Roman" w:cs="Times New Roman"/>
        </w:rPr>
        <w:instrText>ADDIN CSL_CITATION {"citationItems":[{"id":"ITEM-1","itemData":{"abstract":"Permasalahan dalam penelitian ini adalah kurangnya keterlibatan siswa secara langsung dalam proses pembelajaran, dimana siswa hanya sebagai pendengar dan pencatat dari apa yang disampaikan guru. Berdasarkan hal tersebut maka rumusan masalah dalam penelitian ini adalah Apakah penerapan model pembelajaran berbasis masalah dapat meningkatkan hasil belajar siswa melalui strategi pembelajaran berbasis masalah pada mata pelajaran IPS di kelas V SDN 2 Limbo makmur kecamatan Bumi raya. Penelitian ini menggunakan model pembelajaran berbasis masalah dengan jenis penelitian tindakan. Hasil dari penelitian ini yaitu pada hasil tes akhir pembelajaran terhadap belajar siswa pada siklus I belum mengacu pada indikator keberhasilan yaitu hanya mencapai nilai rata-rata 52,31 dengan ketuntasan belajar klasikal 7,7% atau sebanyak 2 orang siswa yang memperoleh nilai 70. Sedangkan pada hasil tes siklus II menunjukkan peningkatan atau dengan kata lain indikator keberhasilan telah berhasil yaitu mencapai rata-rata 73,3 dengan ketuntasan belajar 80,77% berarti indikator keberhasilan telah tercapai yaitu apabila 75% siswa mendapatkan nilai 70. Atau 21 0rang siswa dikatakan kualifikasi baik, dengan demikian penggunaan Strategi Pembelajaran Berbasisi Masalah pada Mata Pelajaran IPS di Kelas V SDN 2 Limbo Makmur Kecamatan Bumi raya dpat meningkatkan hasil belajar siswa.","author":[{"dropping-particle":"","family":"Sulastri","given":"","non-dropping-particle":"","parse-names":false,"suffix":""},{"dropping-particle":"","family":"Imran","given":"","non-dropping-particle":"","parse-names":false,"suffix":""},{"dropping-particle":"","family":"Firmansyah","given":"Arif","non-dropping-particle":"","parse-names":false,"suffix":""}],"container-title":"Jurnal Kreatif Tadulako Online","id":"ITEM-1","issue":"1","issued":{"date-parts":[["2015"]]},"page":"90-103","title":"Meningkatkan Hasil Belajar Siswa Melalui Strategi Pembelajaran Berbasis Masalah Pada Mata Pelajaran IPS di Kelas V SDN 2 Limbo Makmur Kecamatan Bumi Raya","type":"article-journal","volume":"3"},"uris":["http://www.mendeley.com/documents/?uuid=9ddb84be-60e7-42c8-b19f-78e72dba98ba"]}],"mendeley":{"formattedCitation":"(Sulastri et al., 2015)","plainTextFormattedCitation":"(Sulastri et al., 2015)","previouslyFormattedCitation":"(Sulastri et al., 2015)"},"properties":{"noteIndex":0},"schema":"https://github.com/citation-style-language/schema/raw/master/csl-citation.json"}</w:instrText>
      </w:r>
      <w:r>
        <w:rPr>
          <w:rFonts w:ascii="Times New Roman" w:hAnsi="Times New Roman" w:cs="Times New Roman"/>
        </w:rPr>
        <w:fldChar w:fldCharType="separate"/>
      </w:r>
      <w:r w:rsidRPr="00712563">
        <w:rPr>
          <w:rFonts w:ascii="Times New Roman" w:hAnsi="Times New Roman" w:cs="Times New Roman"/>
          <w:noProof/>
        </w:rPr>
        <w:t>(Sulastri et al., 2015)</w:t>
      </w:r>
      <w:r>
        <w:rPr>
          <w:rFonts w:ascii="Times New Roman" w:hAnsi="Times New Roman" w:cs="Times New Roman"/>
        </w:rPr>
        <w:fldChar w:fldCharType="end"/>
      </w:r>
      <w:r>
        <w:rPr>
          <w:rFonts w:ascii="Times New Roman" w:hAnsi="Times New Roman" w:cs="Times New Roman"/>
        </w:rPr>
        <w:t>.</w:t>
      </w:r>
    </w:p>
    <w:p w:rsidR="00CB2BDD" w:rsidRPr="00CB2BDD" w:rsidRDefault="00CB2BDD" w:rsidP="00CB2BDD">
      <w:pPr>
        <w:pStyle w:val="BodyText"/>
        <w:tabs>
          <w:tab w:val="left" w:pos="426"/>
        </w:tabs>
        <w:ind w:firstLine="567"/>
        <w:jc w:val="both"/>
        <w:rPr>
          <w:rFonts w:ascii="Times New Roman" w:hAnsi="Times New Roman" w:cs="Times New Roman"/>
          <w:lang w:val="en-US"/>
        </w:rPr>
      </w:pPr>
      <w:r w:rsidRPr="00CB2BDD">
        <w:rPr>
          <w:rFonts w:ascii="Times New Roman" w:hAnsi="Times New Roman" w:cs="Times New Roman"/>
        </w:rPr>
        <w:t xml:space="preserve">Faktor penentu keberhasilan belajar dapat berasal dari guru yang berperan sebagai pendidik dan peserta didik itu sendiri. Faktor keberhasilan belajar yang bersumber dari guru antara lain: (1) </w:t>
      </w:r>
      <w:r w:rsidR="00727C97">
        <w:rPr>
          <w:rFonts w:ascii="Times New Roman" w:hAnsi="Times New Roman" w:cs="Times New Roman"/>
          <w:lang w:val="en-US"/>
        </w:rPr>
        <w:t>kecakapan</w:t>
      </w:r>
      <w:r w:rsidRPr="00CB2BDD">
        <w:rPr>
          <w:rFonts w:ascii="Times New Roman" w:hAnsi="Times New Roman" w:cs="Times New Roman"/>
        </w:rPr>
        <w:t xml:space="preserve"> </w:t>
      </w:r>
      <w:r w:rsidR="00A26D7D">
        <w:rPr>
          <w:rFonts w:ascii="Times New Roman" w:hAnsi="Times New Roman" w:cs="Times New Roman"/>
          <w:lang w:val="en-US"/>
        </w:rPr>
        <w:t>guru untuk menemukan formula yang dapat menumbuhkan semangat belajar siswa</w:t>
      </w:r>
      <w:r w:rsidRPr="00CB2BDD">
        <w:rPr>
          <w:rFonts w:ascii="Times New Roman" w:hAnsi="Times New Roman" w:cs="Times New Roman"/>
        </w:rPr>
        <w:t xml:space="preserve">, (2) </w:t>
      </w:r>
      <w:r w:rsidR="00727C97">
        <w:rPr>
          <w:rFonts w:ascii="Times New Roman" w:hAnsi="Times New Roman" w:cs="Times New Roman"/>
          <w:lang w:val="en-US"/>
        </w:rPr>
        <w:t>kecakapan</w:t>
      </w:r>
      <w:r w:rsidRPr="00CB2BDD">
        <w:rPr>
          <w:rFonts w:ascii="Times New Roman" w:hAnsi="Times New Roman" w:cs="Times New Roman"/>
        </w:rPr>
        <w:t xml:space="preserve"> </w:t>
      </w:r>
      <w:r w:rsidR="00A26D7D">
        <w:rPr>
          <w:rFonts w:ascii="Times New Roman" w:hAnsi="Times New Roman" w:cs="Times New Roman"/>
          <w:lang w:val="en-US"/>
        </w:rPr>
        <w:t>guru</w:t>
      </w:r>
      <w:r w:rsidRPr="00CB2BDD">
        <w:rPr>
          <w:rFonts w:ascii="Times New Roman" w:hAnsi="Times New Roman" w:cs="Times New Roman"/>
        </w:rPr>
        <w:t xml:space="preserve"> dalam </w:t>
      </w:r>
      <w:r w:rsidR="00727C97">
        <w:rPr>
          <w:rFonts w:ascii="Times New Roman" w:hAnsi="Times New Roman" w:cs="Times New Roman"/>
          <w:lang w:val="en-US"/>
        </w:rPr>
        <w:t>membuat</w:t>
      </w:r>
      <w:r w:rsidRPr="00CB2BDD">
        <w:rPr>
          <w:rFonts w:ascii="Times New Roman" w:hAnsi="Times New Roman" w:cs="Times New Roman"/>
        </w:rPr>
        <w:t xml:space="preserve"> </w:t>
      </w:r>
      <w:r w:rsidR="00727C97">
        <w:rPr>
          <w:rFonts w:ascii="Times New Roman" w:hAnsi="Times New Roman" w:cs="Times New Roman"/>
          <w:lang w:val="en-US"/>
        </w:rPr>
        <w:t>iklim</w:t>
      </w:r>
      <w:r w:rsidRPr="00CB2BDD">
        <w:rPr>
          <w:rFonts w:ascii="Times New Roman" w:hAnsi="Times New Roman" w:cs="Times New Roman"/>
        </w:rPr>
        <w:t xml:space="preserve"> </w:t>
      </w:r>
      <w:r w:rsidR="00727C97">
        <w:rPr>
          <w:rFonts w:ascii="Times New Roman" w:hAnsi="Times New Roman" w:cs="Times New Roman"/>
          <w:lang w:val="en-US"/>
        </w:rPr>
        <w:t xml:space="preserve">proses pembelajaran </w:t>
      </w:r>
      <w:r w:rsidRPr="00CB2BDD">
        <w:rPr>
          <w:rFonts w:ascii="Times New Roman" w:hAnsi="Times New Roman" w:cs="Times New Roman"/>
        </w:rPr>
        <w:t xml:space="preserve">yang </w:t>
      </w:r>
      <w:r w:rsidR="00727C97">
        <w:rPr>
          <w:rFonts w:ascii="Times New Roman" w:hAnsi="Times New Roman" w:cs="Times New Roman"/>
          <w:lang w:val="en-US"/>
        </w:rPr>
        <w:t>tidak membeosankan serta dapat meningkatkan antusias siswa</w:t>
      </w:r>
      <w:r w:rsidRPr="00CB2BDD">
        <w:rPr>
          <w:rFonts w:ascii="Times New Roman" w:hAnsi="Times New Roman" w:cs="Times New Roman"/>
        </w:rPr>
        <w:t xml:space="preserve"> </w:t>
      </w:r>
      <w:r w:rsidRPr="00CB2BDD">
        <w:rPr>
          <w:rFonts w:ascii="Times New Roman" w:hAnsi="Times New Roman" w:cs="Times New Roman"/>
        </w:rPr>
        <w:fldChar w:fldCharType="begin" w:fldLock="1"/>
      </w:r>
      <w:r w:rsidRPr="00CB2BDD">
        <w:rPr>
          <w:rFonts w:ascii="Times New Roman" w:hAnsi="Times New Roman" w:cs="Times New Roman"/>
        </w:rPr>
        <w:instrText>ADDIN CSL_CITATION {"citationItems":[{"id":"ITEM-1","itemData":{"author":[{"dropping-particle":"","family":"Ayuwati","given":"Irma","non-dropping-particle":"","parse-names":false,"suffix":""}],"container-title":"Jurnal SAP","id":"ITEM-1","issue":"2","issued":{"date-parts":[["2016"]]},"page":"105-114","title":"Meningkatkan Aktivitas dan Hasil Belajar Matematika Menggunakan Model Pembelajaran Kooperatif Tipe Group Investigation Di SMK Tuma'ninah Yasin Metro","type":"article-journal","volume":"1"},"uris":["http://www.mendeley.com/documents/?uuid=2be03f69-9325-434c-96fe-187fd8aa43fa"]}],"mendeley":{"formattedCitation":"(Ayuwati, 2016)","plainTextFormattedCitation":"(Ayuwati, 2016)","previouslyFormattedCitation":"(Ayuwati, 2016)"},"properties":{"noteIndex":0},"schema":"https://github.com/citation-style-language/schema/raw/master/csl-citation.json"}</w:instrText>
      </w:r>
      <w:r w:rsidRPr="00CB2BDD">
        <w:rPr>
          <w:rFonts w:ascii="Times New Roman" w:hAnsi="Times New Roman" w:cs="Times New Roman"/>
        </w:rPr>
        <w:fldChar w:fldCharType="separate"/>
      </w:r>
      <w:r w:rsidRPr="00CB2BDD">
        <w:rPr>
          <w:rFonts w:ascii="Times New Roman" w:hAnsi="Times New Roman" w:cs="Times New Roman"/>
          <w:noProof/>
        </w:rPr>
        <w:t>(Ayuwati, 2016)</w:t>
      </w:r>
      <w:r w:rsidRPr="00CB2BDD">
        <w:rPr>
          <w:rFonts w:ascii="Times New Roman" w:hAnsi="Times New Roman" w:cs="Times New Roman"/>
        </w:rPr>
        <w:fldChar w:fldCharType="end"/>
      </w:r>
      <w:r w:rsidRPr="00CB2BDD">
        <w:rPr>
          <w:rFonts w:ascii="Times New Roman" w:hAnsi="Times New Roman" w:cs="Times New Roman"/>
        </w:rPr>
        <w:t xml:space="preserve">. Hasil belajar peserta didik dapat dipengaruhi oleh keterampilan guru dalam pemanfaatan media pembelajaran saat proses pembelajaran </w:t>
      </w:r>
      <w:r w:rsidRPr="00CB2BDD">
        <w:rPr>
          <w:rFonts w:ascii="Times New Roman" w:hAnsi="Times New Roman" w:cs="Times New Roman"/>
        </w:rPr>
        <w:fldChar w:fldCharType="begin" w:fldLock="1"/>
      </w:r>
      <w:r w:rsidRPr="00CB2BDD">
        <w:rPr>
          <w:rFonts w:ascii="Times New Roman" w:hAnsi="Times New Roman" w:cs="Times New Roman"/>
        </w:rPr>
        <w:instrText>ADDIN CSL_CITATION {"citationItems":[{"id":"ITEM-1","itemData":{"author":[{"dropping-particle":"","family":"Pingge","given":"Heronimus Delu","non-dropping-particle":"","parse-names":false,"suffix":""},{"dropping-particle":"","family":"Wangid","given":"Muhammad Nur","non-dropping-particle":"","parse-names":false,"suffix":""}],"container-title":"JPSD : Jurnal Pendidikan Sekolah Dasar","id":"ITEM-1","issue":"1","issued":{"date-parts":[["2016"]]},"title":"Faktor yang Mempengaruhi Hasil Belajar Siswa Sekolah Dasar di Kecamatan Kota Tambolaka","type":"article-journal","volume":"2"},"uris":["http://www.mendeley.com/documents/?uuid=e2cc9e5d-afbf-4317-a235-4e28cd6bdc47"]}],"mendeley":{"formattedCitation":"(Pingge &amp; Wangid, 2016)","plainTextFormattedCitation":"(Pingge &amp; Wangid, 2016)","previouslyFormattedCitation":"(Pingge &amp; Wangid, 2016)"},"properties":{"noteIndex":0},"schema":"https://github.com/citation-style-language/schema/raw/master/csl-citation.json"}</w:instrText>
      </w:r>
      <w:r w:rsidRPr="00CB2BDD">
        <w:rPr>
          <w:rFonts w:ascii="Times New Roman" w:hAnsi="Times New Roman" w:cs="Times New Roman"/>
        </w:rPr>
        <w:fldChar w:fldCharType="separate"/>
      </w:r>
      <w:r w:rsidRPr="00CB2BDD">
        <w:rPr>
          <w:rFonts w:ascii="Times New Roman" w:hAnsi="Times New Roman" w:cs="Times New Roman"/>
          <w:noProof/>
        </w:rPr>
        <w:t>(Pingge &amp; Wangid, 2016)</w:t>
      </w:r>
      <w:r w:rsidRPr="00CB2BDD">
        <w:rPr>
          <w:rFonts w:ascii="Times New Roman" w:hAnsi="Times New Roman" w:cs="Times New Roman"/>
        </w:rPr>
        <w:fldChar w:fldCharType="end"/>
      </w:r>
      <w:r w:rsidRPr="00CB2BDD">
        <w:rPr>
          <w:rFonts w:ascii="Times New Roman" w:hAnsi="Times New Roman" w:cs="Times New Roman"/>
        </w:rPr>
        <w:t xml:space="preserve">. Dalam menciptakan suasana belajar, pendidik memerlukan alat pembantu dalam menyampaikan sebuah materi yaitu media pembelajaran. </w:t>
      </w:r>
    </w:p>
    <w:p w:rsidR="00CB2BDD" w:rsidRPr="00CB2BDD" w:rsidRDefault="00CB2BDD" w:rsidP="00CB2BDD">
      <w:pPr>
        <w:pStyle w:val="BodyText"/>
        <w:tabs>
          <w:tab w:val="left" w:pos="426"/>
        </w:tabs>
        <w:ind w:firstLine="567"/>
        <w:jc w:val="both"/>
        <w:rPr>
          <w:rFonts w:ascii="Times New Roman" w:hAnsi="Times New Roman" w:cs="Times New Roman"/>
        </w:rPr>
      </w:pPr>
      <w:r w:rsidRPr="00CB2BDD">
        <w:rPr>
          <w:rFonts w:ascii="Times New Roman" w:hAnsi="Times New Roman" w:cs="Times New Roman"/>
        </w:rPr>
        <w:t xml:space="preserve">Media pembelajaran merupakan apa pun yang memiliki kegunaan sebagai </w:t>
      </w:r>
      <w:r w:rsidR="00727C97">
        <w:rPr>
          <w:rFonts w:ascii="Times New Roman" w:hAnsi="Times New Roman" w:cs="Times New Roman"/>
          <w:lang w:val="en-US"/>
        </w:rPr>
        <w:t>sarana penyampaian pesan yang disampaikan pendidik kepada peserta didiknya</w:t>
      </w:r>
      <w:r w:rsidRPr="00CB2BDD">
        <w:rPr>
          <w:rFonts w:ascii="Times New Roman" w:hAnsi="Times New Roman" w:cs="Times New Roman"/>
        </w:rPr>
        <w:t xml:space="preserve">, sehingga dapat menstimulasi daya pikir, emosi, </w:t>
      </w:r>
      <w:r w:rsidR="00727C97">
        <w:rPr>
          <w:rFonts w:ascii="Times New Roman" w:hAnsi="Times New Roman" w:cs="Times New Roman"/>
          <w:lang w:val="en-US"/>
        </w:rPr>
        <w:t xml:space="preserve">dan </w:t>
      </w:r>
      <w:r w:rsidR="00727C97">
        <w:rPr>
          <w:rFonts w:ascii="Times New Roman" w:hAnsi="Times New Roman" w:cs="Times New Roman"/>
        </w:rPr>
        <w:t>ketertarikan siswa pada proses pembelaj</w:t>
      </w:r>
      <w:r w:rsidR="00727C97">
        <w:rPr>
          <w:rFonts w:ascii="Times New Roman" w:hAnsi="Times New Roman" w:cs="Times New Roman"/>
          <w:lang w:val="en-US"/>
        </w:rPr>
        <w:t>a</w:t>
      </w:r>
      <w:r w:rsidR="00727C97">
        <w:rPr>
          <w:rFonts w:ascii="Times New Roman" w:hAnsi="Times New Roman" w:cs="Times New Roman"/>
        </w:rPr>
        <w:t>ran</w:t>
      </w:r>
      <w:r w:rsidRPr="00CB2BDD">
        <w:rPr>
          <w:rFonts w:ascii="Times New Roman" w:hAnsi="Times New Roman" w:cs="Times New Roman"/>
        </w:rPr>
        <w:t xml:space="preserve"> </w:t>
      </w:r>
      <w:r w:rsidRPr="00CB2BDD">
        <w:rPr>
          <w:rFonts w:ascii="Times New Roman" w:hAnsi="Times New Roman" w:cs="Times New Roman"/>
        </w:rPr>
        <w:fldChar w:fldCharType="begin" w:fldLock="1"/>
      </w:r>
      <w:r w:rsidRPr="00CB2BDD">
        <w:rPr>
          <w:rFonts w:ascii="Times New Roman" w:hAnsi="Times New Roman" w:cs="Times New Roman"/>
        </w:rPr>
        <w:instrText>ADDIN CSL_CITATION {"citationItems":[{"id":"ITEM-1","itemData":{"DOI":"10.32585/jkp.v2i2.113","ISSN":"2549-1725","abstract":"Perkembangan teknologi yang semakin canggih menjadi sarana penting untuk mencapai tujuan pendidikan yang lebih efektif dan efesien. Namun di balik itu menjadi tuntutan besar bagi para dosen/guru untuk mengembangkan kemampuan dalam menguasai teknologi dan media pembelajaran. Peranan media pembelajaran dalam proses belajar dan mengajar sangat penting dilaksanakan oleh para pendidik saat ini, karena peranan media pembelajaran dapat digunakan untuk menyalurkan pesan pengirim kepada penerima dan melalui media pembelajaran juga dapat membantu peserta didik untuk menjelaskan sesuatu yang disampaikan oleh pendidik. Oleh karena itu, dosen/guru dituntut untuk menggunakan media di dalam proses pembelajaran. Dengan demikian, melalui media pembelajaran dapat membuat proses belajar mengajar lebihefektif dan efesien serta terjalin hubungan baik antara guru dengan peserta didik. Selain itu, media dapat berperan untuk mengatasi kebosanan dalam belajar di kelas. Jadi media pembelajaran adalah salah satu metode dalam mengatasi segala macam persoalan dalam mengajar, bukan saja mengatasi persoalan, namun media pemberi pembelajaran memberi berbagai informasi yang koprehensip kepada peserata didik.","author":[{"dropping-particle":"","family":"Tafonao","given":"Talizaro","non-dropping-particle":"","parse-names":false,"suffix":""}],"container-title":"Jurnal Komunikasi Pendidikan","id":"ITEM-1","issue":"2","issued":{"date-parts":[["2018"]]},"page":"103-114","title":"Peranan Media Pembelajaran dalam Meningkatkan Minat Belajar Mahasiswa","type":"article-journal","volume":"2"},"uris":["http://www.mendeley.com/documents/?uuid=92cbb70e-17dc-40b7-90b3-376f04c2e698"]}],"mendeley":{"formattedCitation":"(Tafonao, 2018)","plainTextFormattedCitation":"(Tafonao, 2018)","previouslyFormattedCitation":"(Tafonao, 2018)"},"properties":{"noteIndex":0},"schema":"https://github.com/citation-style-language/schema/raw/master/csl-citation.json"}</w:instrText>
      </w:r>
      <w:r w:rsidRPr="00CB2BDD">
        <w:rPr>
          <w:rFonts w:ascii="Times New Roman" w:hAnsi="Times New Roman" w:cs="Times New Roman"/>
        </w:rPr>
        <w:fldChar w:fldCharType="separate"/>
      </w:r>
      <w:r w:rsidRPr="00CB2BDD">
        <w:rPr>
          <w:rFonts w:ascii="Times New Roman" w:hAnsi="Times New Roman" w:cs="Times New Roman"/>
          <w:noProof/>
        </w:rPr>
        <w:t>(Tafonao, 2018)</w:t>
      </w:r>
      <w:r w:rsidRPr="00CB2BDD">
        <w:rPr>
          <w:rFonts w:ascii="Times New Roman" w:hAnsi="Times New Roman" w:cs="Times New Roman"/>
        </w:rPr>
        <w:fldChar w:fldCharType="end"/>
      </w:r>
      <w:r w:rsidRPr="00CB2BDD">
        <w:rPr>
          <w:rFonts w:ascii="Times New Roman" w:hAnsi="Times New Roman" w:cs="Times New Roman"/>
        </w:rPr>
        <w:t xml:space="preserve">. Media pembelajaran </w:t>
      </w:r>
      <w:r w:rsidR="00727C97">
        <w:rPr>
          <w:rFonts w:ascii="Times New Roman" w:hAnsi="Times New Roman" w:cs="Times New Roman"/>
          <w:lang w:val="en-US"/>
        </w:rPr>
        <w:t xml:space="preserve">adalah </w:t>
      </w:r>
      <w:r w:rsidR="000108D7">
        <w:rPr>
          <w:rFonts w:ascii="Times New Roman" w:hAnsi="Times New Roman" w:cs="Times New Roman"/>
          <w:lang w:val="en-US"/>
        </w:rPr>
        <w:t>alternatif</w:t>
      </w:r>
      <w:r w:rsidRPr="00CB2BDD">
        <w:rPr>
          <w:rFonts w:ascii="Times New Roman" w:hAnsi="Times New Roman" w:cs="Times New Roman"/>
        </w:rPr>
        <w:t xml:space="preserve"> dalam </w:t>
      </w:r>
      <w:r w:rsidR="000108D7">
        <w:rPr>
          <w:rFonts w:ascii="Times New Roman" w:hAnsi="Times New Roman" w:cs="Times New Roman"/>
          <w:lang w:val="en-US"/>
        </w:rPr>
        <w:t>kegiatan belajar mengajar</w:t>
      </w:r>
      <w:r w:rsidRPr="00CB2BDD">
        <w:rPr>
          <w:rFonts w:ascii="Times New Roman" w:hAnsi="Times New Roman" w:cs="Times New Roman"/>
        </w:rPr>
        <w:t xml:space="preserve"> yang </w:t>
      </w:r>
      <w:r w:rsidR="00727C97">
        <w:rPr>
          <w:rFonts w:ascii="Times New Roman" w:hAnsi="Times New Roman" w:cs="Times New Roman"/>
          <w:lang w:val="en-US"/>
        </w:rPr>
        <w:t>b</w:t>
      </w:r>
      <w:r w:rsidR="001B7178">
        <w:rPr>
          <w:rFonts w:ascii="Times New Roman" w:hAnsi="Times New Roman" w:cs="Times New Roman"/>
          <w:lang w:val="en-US"/>
        </w:rPr>
        <w:t xml:space="preserve">ermanfaat untuk mempermudah </w:t>
      </w:r>
      <w:r w:rsidR="00727C97">
        <w:rPr>
          <w:rFonts w:ascii="Times New Roman" w:hAnsi="Times New Roman" w:cs="Times New Roman"/>
          <w:lang w:val="en-US"/>
        </w:rPr>
        <w:t xml:space="preserve">pihak pendidik </w:t>
      </w:r>
      <w:r w:rsidR="001B7178">
        <w:rPr>
          <w:rFonts w:ascii="Times New Roman" w:hAnsi="Times New Roman" w:cs="Times New Roman"/>
          <w:lang w:val="en-US"/>
        </w:rPr>
        <w:t>pada proses penyampaian</w:t>
      </w:r>
      <w:r w:rsidR="00727C97">
        <w:rPr>
          <w:rFonts w:ascii="Times New Roman" w:hAnsi="Times New Roman" w:cs="Times New Roman"/>
          <w:lang w:val="en-US"/>
        </w:rPr>
        <w:t xml:space="preserve"> </w:t>
      </w:r>
      <w:r w:rsidR="001B7178">
        <w:rPr>
          <w:rFonts w:ascii="Times New Roman" w:hAnsi="Times New Roman" w:cs="Times New Roman"/>
          <w:lang w:val="en-US"/>
        </w:rPr>
        <w:t>inti pembelajaran</w:t>
      </w:r>
      <w:r w:rsidR="00727C97">
        <w:rPr>
          <w:rFonts w:ascii="Times New Roman" w:hAnsi="Times New Roman" w:cs="Times New Roman"/>
          <w:lang w:val="en-US"/>
        </w:rPr>
        <w:t xml:space="preserve"> kepada siswa</w:t>
      </w:r>
      <w:r w:rsidRPr="00CB2BDD">
        <w:rPr>
          <w:rFonts w:ascii="Times New Roman" w:hAnsi="Times New Roman" w:cs="Times New Roman"/>
        </w:rPr>
        <w:t xml:space="preserve"> </w:t>
      </w:r>
      <w:r w:rsidR="001B7178">
        <w:rPr>
          <w:rFonts w:ascii="Times New Roman" w:hAnsi="Times New Roman" w:cs="Times New Roman"/>
          <w:lang w:val="en-US"/>
        </w:rPr>
        <w:t>agar tercapainya tujuan dari proses pembelajran tersebut</w:t>
      </w:r>
      <w:r w:rsidRPr="00CB2BDD">
        <w:rPr>
          <w:rFonts w:ascii="Times New Roman" w:hAnsi="Times New Roman" w:cs="Times New Roman"/>
        </w:rPr>
        <w:t xml:space="preserve"> </w:t>
      </w:r>
      <w:r w:rsidRPr="00CB2BDD">
        <w:rPr>
          <w:rFonts w:ascii="Times New Roman" w:hAnsi="Times New Roman" w:cs="Times New Roman"/>
        </w:rPr>
        <w:fldChar w:fldCharType="begin" w:fldLock="1"/>
      </w:r>
      <w:r w:rsidRPr="00CB2BDD">
        <w:rPr>
          <w:rFonts w:ascii="Times New Roman" w:hAnsi="Times New Roman" w:cs="Times New Roman"/>
        </w:rPr>
        <w:instrText>ADDIN CSL_CITATION {"citationItems":[{"id":"ITEM-1","itemData":{"abstract":"Perkembangan teknologi informasi dimanfaatkan pada semua aspek kehidupan manusia, tak terkecuali dalam bidang pendidikan. Penelitian ini bertujuan untuk mengetahui seberapa baik pemanfaatan media pembelajaran berbasis teknologi informasi bagi siswa kelas X SMA Ananda. Sekolah Menengah Atas (SMA) Ananda Batam merupakan salah satu sekolah yang memanfaatkan media pembelajaran berbasis teknologi informasi. Populasi dalam penelitian ini adalah siswa kelas X SMA Ananda dengan jumlah sampel 62 siswa. Teknik analisis data yang digunakan adalah Statistik deskriptif. Hasil analisis data menunjukkan bahwa nilai pemanfaatan pemanfaatan media pembelajaran berbasis teknologi informasi bagi siswa kelas X SMA Ananda Batam sebesar 76,94% dari nilai yang diharapkan.","author":[{"dropping-particle":"","family":"Adam","given":"Steffi","non-dropping-particle":"","parse-names":false,"suffix":""},{"dropping-particle":"","family":"Syastra","given":"Muhammad Taufik","non-dropping-particle":"","parse-names":false,"suffix":""}],"container-title":"CBIS Journal","id":"ITEM-1","issue":"2","issued":{"date-parts":[["2015"]]},"page":"78-90","title":"Pemanfaatan Media Pembelajaran Berbasis Teknologi Informasi bagi Siswa Kelas X SMA Ananda Batam","type":"article-journal","volume":"3"},"uris":["http://www.mendeley.com/documents/?uuid=ebe0d426-74f0-4a36-9fa3-fd8c4accc21f"]}],"mendeley":{"formattedCitation":"(Adam &amp; Syastra, 2015)","plainTextFormattedCitation":"(Adam &amp; Syastra, 2015)","previouslyFormattedCitation":"(Adam &amp; Syastra, 2015)"},"properties":{"noteIndex":0},"schema":"https://github.com/citation-style-language/schema/raw/master/csl-citation.json"}</w:instrText>
      </w:r>
      <w:r w:rsidRPr="00CB2BDD">
        <w:rPr>
          <w:rFonts w:ascii="Times New Roman" w:hAnsi="Times New Roman" w:cs="Times New Roman"/>
        </w:rPr>
        <w:fldChar w:fldCharType="separate"/>
      </w:r>
      <w:r w:rsidRPr="00CB2BDD">
        <w:rPr>
          <w:rFonts w:ascii="Times New Roman" w:hAnsi="Times New Roman" w:cs="Times New Roman"/>
          <w:noProof/>
        </w:rPr>
        <w:t>(Adam &amp; Syastra, 2015)</w:t>
      </w:r>
      <w:r w:rsidRPr="00CB2BDD">
        <w:rPr>
          <w:rFonts w:ascii="Times New Roman" w:hAnsi="Times New Roman" w:cs="Times New Roman"/>
        </w:rPr>
        <w:fldChar w:fldCharType="end"/>
      </w:r>
      <w:r w:rsidRPr="00CB2BDD">
        <w:rPr>
          <w:rFonts w:ascii="Times New Roman" w:hAnsi="Times New Roman" w:cs="Times New Roman"/>
        </w:rPr>
        <w:t>.</w:t>
      </w:r>
    </w:p>
    <w:p w:rsidR="00CB2BDD" w:rsidRPr="00CB2BDD" w:rsidRDefault="001B7178" w:rsidP="00CB2BDD">
      <w:pPr>
        <w:pStyle w:val="BodyText"/>
        <w:tabs>
          <w:tab w:val="left" w:pos="426"/>
        </w:tabs>
        <w:ind w:firstLine="567"/>
        <w:jc w:val="both"/>
        <w:rPr>
          <w:rFonts w:ascii="Times New Roman" w:hAnsi="Times New Roman" w:cs="Times New Roman"/>
        </w:rPr>
      </w:pPr>
      <w:r>
        <w:rPr>
          <w:rFonts w:ascii="Times New Roman" w:hAnsi="Times New Roman" w:cs="Times New Roman"/>
          <w:lang w:val="en-US"/>
        </w:rPr>
        <w:t>Kegunaan</w:t>
      </w:r>
      <w:r w:rsidR="00CB2BDD" w:rsidRPr="00CB2BDD">
        <w:rPr>
          <w:rFonts w:ascii="Times New Roman" w:hAnsi="Times New Roman" w:cs="Times New Roman"/>
        </w:rPr>
        <w:t xml:space="preserve"> media pembelajaran sebagai </w:t>
      </w:r>
      <w:r w:rsidR="00BD04F5">
        <w:rPr>
          <w:rFonts w:ascii="Times New Roman" w:hAnsi="Times New Roman" w:cs="Times New Roman"/>
          <w:lang w:val="en-US"/>
        </w:rPr>
        <w:t xml:space="preserve">suatu media </w:t>
      </w:r>
      <w:r>
        <w:rPr>
          <w:rFonts w:ascii="Times New Roman" w:hAnsi="Times New Roman" w:cs="Times New Roman"/>
          <w:lang w:val="en-US"/>
        </w:rPr>
        <w:t xml:space="preserve">yang </w:t>
      </w:r>
      <w:r w:rsidR="00BD04F5">
        <w:rPr>
          <w:rFonts w:ascii="Times New Roman" w:hAnsi="Times New Roman" w:cs="Times New Roman"/>
          <w:lang w:val="en-US"/>
        </w:rPr>
        <w:t>bisa menopang</w:t>
      </w:r>
      <w:r w:rsidR="00CB2BDD" w:rsidRPr="00CB2BDD">
        <w:rPr>
          <w:rFonts w:ascii="Times New Roman" w:hAnsi="Times New Roman" w:cs="Times New Roman"/>
        </w:rPr>
        <w:t xml:space="preserve"> </w:t>
      </w:r>
      <w:r w:rsidR="000108D7">
        <w:rPr>
          <w:rFonts w:ascii="Times New Roman" w:hAnsi="Times New Roman" w:cs="Times New Roman"/>
          <w:lang w:val="en-US"/>
        </w:rPr>
        <w:t>kegiatan belajar mengajar</w:t>
      </w:r>
      <w:r w:rsidR="00CB2BDD" w:rsidRPr="00CB2BDD">
        <w:rPr>
          <w:rFonts w:ascii="Times New Roman" w:hAnsi="Times New Roman" w:cs="Times New Roman"/>
        </w:rPr>
        <w:t xml:space="preserve">, </w:t>
      </w:r>
      <w:r w:rsidR="000108D7">
        <w:rPr>
          <w:rFonts w:ascii="Times New Roman" w:hAnsi="Times New Roman" w:cs="Times New Roman"/>
          <w:lang w:val="en-US"/>
        </w:rPr>
        <w:t>yakni</w:t>
      </w:r>
      <w:r w:rsidR="00CB2BDD" w:rsidRPr="00CB2BDD">
        <w:rPr>
          <w:rFonts w:ascii="Times New Roman" w:hAnsi="Times New Roman" w:cs="Times New Roman"/>
        </w:rPr>
        <w:t xml:space="preserve">: (1) </w:t>
      </w:r>
      <w:r w:rsidR="000108D7">
        <w:rPr>
          <w:rFonts w:ascii="Times New Roman" w:hAnsi="Times New Roman" w:cs="Times New Roman"/>
          <w:lang w:val="en-US"/>
        </w:rPr>
        <w:t>Suasana belajar mengajar menjadi lebih hidup</w:t>
      </w:r>
      <w:r>
        <w:rPr>
          <w:rFonts w:ascii="Times New Roman" w:hAnsi="Times New Roman" w:cs="Times New Roman"/>
          <w:lang w:val="en-US"/>
        </w:rPr>
        <w:t xml:space="preserve"> dan inovatif bagi siswa yang </w:t>
      </w:r>
      <w:r w:rsidR="002D4F1B">
        <w:rPr>
          <w:rFonts w:ascii="Times New Roman" w:hAnsi="Times New Roman" w:cs="Times New Roman"/>
          <w:lang w:val="en-US"/>
        </w:rPr>
        <w:t>outputnya</w:t>
      </w:r>
      <w:r>
        <w:rPr>
          <w:rFonts w:ascii="Times New Roman" w:hAnsi="Times New Roman" w:cs="Times New Roman"/>
          <w:lang w:val="en-US"/>
        </w:rPr>
        <w:t xml:space="preserve"> </w:t>
      </w:r>
      <w:r w:rsidR="002D4F1B">
        <w:rPr>
          <w:rFonts w:ascii="Times New Roman" w:hAnsi="Times New Roman" w:cs="Times New Roman"/>
          <w:lang w:val="en-US"/>
        </w:rPr>
        <w:t xml:space="preserve">bisa </w:t>
      </w:r>
      <w:r>
        <w:rPr>
          <w:rFonts w:ascii="Times New Roman" w:hAnsi="Times New Roman" w:cs="Times New Roman"/>
          <w:lang w:val="en-US"/>
        </w:rPr>
        <w:t xml:space="preserve">menjadikan </w:t>
      </w:r>
      <w:r w:rsidR="002D4F1B">
        <w:rPr>
          <w:rFonts w:ascii="Times New Roman" w:hAnsi="Times New Roman" w:cs="Times New Roman"/>
          <w:lang w:val="en-US"/>
        </w:rPr>
        <w:t xml:space="preserve">peserta didik </w:t>
      </w:r>
      <w:r>
        <w:rPr>
          <w:rFonts w:ascii="Times New Roman" w:hAnsi="Times New Roman" w:cs="Times New Roman"/>
          <w:lang w:val="en-US"/>
        </w:rPr>
        <w:t xml:space="preserve">lebih </w:t>
      </w:r>
      <w:r w:rsidR="002D4F1B">
        <w:rPr>
          <w:rFonts w:ascii="Times New Roman" w:hAnsi="Times New Roman" w:cs="Times New Roman"/>
          <w:lang w:val="en-US"/>
        </w:rPr>
        <w:t xml:space="preserve">antusias </w:t>
      </w:r>
      <w:r>
        <w:rPr>
          <w:rFonts w:ascii="Times New Roman" w:hAnsi="Times New Roman" w:cs="Times New Roman"/>
          <w:lang w:val="en-US"/>
        </w:rPr>
        <w:t>dalam belajar</w:t>
      </w:r>
      <w:r w:rsidR="00CB2BDD" w:rsidRPr="00CB2BDD">
        <w:rPr>
          <w:rFonts w:ascii="Times New Roman" w:hAnsi="Times New Roman" w:cs="Times New Roman"/>
        </w:rPr>
        <w:t xml:space="preserve">, (2) </w:t>
      </w:r>
      <w:r>
        <w:rPr>
          <w:rFonts w:ascii="Times New Roman" w:hAnsi="Times New Roman" w:cs="Times New Roman"/>
          <w:lang w:val="en-US"/>
        </w:rPr>
        <w:t>Materi yang disampaikan menjadi jelas serta mudah dipahami bagi peserta didik</w:t>
      </w:r>
      <w:r w:rsidR="00CB2BDD" w:rsidRPr="00CB2BDD">
        <w:rPr>
          <w:rFonts w:ascii="Times New Roman" w:hAnsi="Times New Roman" w:cs="Times New Roman"/>
        </w:rPr>
        <w:t>,</w:t>
      </w:r>
      <w:r>
        <w:rPr>
          <w:rFonts w:ascii="Times New Roman" w:hAnsi="Times New Roman" w:cs="Times New Roman"/>
          <w:lang w:val="en-US"/>
        </w:rPr>
        <w:t xml:space="preserve"> sehinggga diharapkan hasil belajar akan meningkat,</w:t>
      </w:r>
      <w:r w:rsidR="00CB2BDD" w:rsidRPr="00CB2BDD">
        <w:rPr>
          <w:rFonts w:ascii="Times New Roman" w:hAnsi="Times New Roman" w:cs="Times New Roman"/>
        </w:rPr>
        <w:t xml:space="preserve"> (3) </w:t>
      </w:r>
      <w:r w:rsidR="00B46CD6">
        <w:rPr>
          <w:rFonts w:ascii="Times New Roman" w:hAnsi="Times New Roman" w:cs="Times New Roman"/>
          <w:lang w:val="en-US"/>
        </w:rPr>
        <w:t>Beragamnya</w:t>
      </w:r>
      <w:r w:rsidR="00CB2BDD" w:rsidRPr="00CB2BDD">
        <w:rPr>
          <w:rFonts w:ascii="Times New Roman" w:hAnsi="Times New Roman" w:cs="Times New Roman"/>
        </w:rPr>
        <w:t xml:space="preserve"> </w:t>
      </w:r>
      <w:r w:rsidR="00B46CD6">
        <w:rPr>
          <w:rFonts w:ascii="Times New Roman" w:hAnsi="Times New Roman" w:cs="Times New Roman"/>
          <w:lang w:val="en-US"/>
        </w:rPr>
        <w:t>strategi</w:t>
      </w:r>
      <w:r w:rsidR="00CB2BDD" w:rsidRPr="00CB2BDD">
        <w:rPr>
          <w:rFonts w:ascii="Times New Roman" w:hAnsi="Times New Roman" w:cs="Times New Roman"/>
        </w:rPr>
        <w:t xml:space="preserve"> pembelajaran yang digunakan, guru tidak </w:t>
      </w:r>
      <w:r w:rsidR="00B46CD6">
        <w:rPr>
          <w:rFonts w:ascii="Times New Roman" w:hAnsi="Times New Roman" w:cs="Times New Roman"/>
          <w:lang w:val="en-US"/>
        </w:rPr>
        <w:t>hanya dengan metode klasik (ceramah)</w:t>
      </w:r>
      <w:r w:rsidR="00CB2BDD" w:rsidRPr="00CB2BDD">
        <w:rPr>
          <w:rFonts w:ascii="Times New Roman" w:hAnsi="Times New Roman" w:cs="Times New Roman"/>
        </w:rPr>
        <w:t xml:space="preserve">, sehingga </w:t>
      </w:r>
      <w:r w:rsidR="00B46CD6">
        <w:rPr>
          <w:rFonts w:ascii="Times New Roman" w:hAnsi="Times New Roman" w:cs="Times New Roman"/>
          <w:lang w:val="en-US"/>
        </w:rPr>
        <w:t>siswa tidak merasa bosan selain itu juga pendidik tidak terlalu banyak mengahbiskan tenaganya</w:t>
      </w:r>
      <w:r w:rsidR="00CB2BDD" w:rsidRPr="00CB2BDD">
        <w:rPr>
          <w:rFonts w:ascii="Times New Roman" w:hAnsi="Times New Roman" w:cs="Times New Roman"/>
        </w:rPr>
        <w:t xml:space="preserve">, (4) Dengan memanfaatkan media pembelajaran, peserta didik tidak sekadar mendengarkan penjelasan dari pendidik, namun </w:t>
      </w:r>
      <w:r w:rsidR="00B46CD6">
        <w:rPr>
          <w:rFonts w:ascii="Times New Roman" w:hAnsi="Times New Roman" w:cs="Times New Roman"/>
          <w:lang w:val="en-US"/>
        </w:rPr>
        <w:t>siswa</w:t>
      </w:r>
      <w:r w:rsidR="00CB2BDD" w:rsidRPr="00CB2BDD">
        <w:rPr>
          <w:rFonts w:ascii="Times New Roman" w:hAnsi="Times New Roman" w:cs="Times New Roman"/>
        </w:rPr>
        <w:t xml:space="preserve"> juga akan melakukan pengamatan, mempresentasikan, dan kegiatan lainnya, sehingga </w:t>
      </w:r>
      <w:r w:rsidR="00921208">
        <w:rPr>
          <w:rFonts w:ascii="Times New Roman" w:hAnsi="Times New Roman" w:cs="Times New Roman"/>
          <w:lang w:val="en-US"/>
        </w:rPr>
        <w:t>peserta didik</w:t>
      </w:r>
      <w:r w:rsidR="00CB2BDD" w:rsidRPr="00CB2BDD">
        <w:rPr>
          <w:rFonts w:ascii="Times New Roman" w:hAnsi="Times New Roman" w:cs="Times New Roman"/>
        </w:rPr>
        <w:t xml:space="preserve"> </w:t>
      </w:r>
      <w:r w:rsidR="00921208">
        <w:rPr>
          <w:rFonts w:ascii="Times New Roman" w:hAnsi="Times New Roman" w:cs="Times New Roman"/>
          <w:lang w:val="en-US"/>
        </w:rPr>
        <w:t xml:space="preserve">semakin antusias </w:t>
      </w:r>
      <w:r w:rsidR="00B46CD6">
        <w:rPr>
          <w:rFonts w:ascii="Times New Roman" w:hAnsi="Times New Roman" w:cs="Times New Roman"/>
          <w:lang w:val="en-US"/>
        </w:rPr>
        <w:t xml:space="preserve">dalam </w:t>
      </w:r>
      <w:r w:rsidR="00921208">
        <w:rPr>
          <w:rFonts w:ascii="Times New Roman" w:hAnsi="Times New Roman" w:cs="Times New Roman"/>
          <w:lang w:val="en-US"/>
        </w:rPr>
        <w:t>kegiatan belajar mengajar</w:t>
      </w:r>
      <w:r w:rsidR="00CB2BDD" w:rsidRPr="00CB2BDD">
        <w:rPr>
          <w:rFonts w:ascii="Times New Roman" w:hAnsi="Times New Roman" w:cs="Times New Roman"/>
        </w:rPr>
        <w:t xml:space="preserve"> </w:t>
      </w:r>
      <w:r w:rsidR="00CB2BDD" w:rsidRPr="00CB2BDD">
        <w:rPr>
          <w:rFonts w:ascii="Times New Roman" w:hAnsi="Times New Roman" w:cs="Times New Roman"/>
        </w:rPr>
        <w:fldChar w:fldCharType="begin" w:fldLock="1"/>
      </w:r>
      <w:r w:rsidR="00CB2BDD" w:rsidRPr="00CB2BDD">
        <w:rPr>
          <w:rFonts w:ascii="Times New Roman" w:hAnsi="Times New Roman" w:cs="Times New Roman"/>
        </w:rPr>
        <w:instrText>ADDIN CSL_CITATION {"citationItems":[{"id":"ITEM-1","itemData":{"author":[{"dropping-particle":"","family":"Nasution","given":"S","non-dropping-particle":"","parse-names":false,"suffix":""}],"id":"ITEM-1","issued":{"date-parts":[["2013"]]},"publisher":"Bumi Aksara","publisher-place":"Jakarta","title":"Berbagai Pendekatan dalam Proses Belajar &amp; Mengajar","type":"book"},"uris":["http://www.mendeley.com/documents/?uuid=dfc76583-6211-42cb-bed9-3a76e8e3ed28"]}],"mendeley":{"formattedCitation":"(Nasution, 2013)","plainTextFormattedCitation":"(Nasution, 2013)","previouslyFormattedCitation":"(Nasution, 2013)"},"properties":{"noteIndex":0},"schema":"https://github.com/citation-style-language/schema/raw/master/csl-citation.json"}</w:instrText>
      </w:r>
      <w:r w:rsidR="00CB2BDD" w:rsidRPr="00CB2BDD">
        <w:rPr>
          <w:rFonts w:ascii="Times New Roman" w:hAnsi="Times New Roman" w:cs="Times New Roman"/>
        </w:rPr>
        <w:fldChar w:fldCharType="separate"/>
      </w:r>
      <w:r w:rsidR="00CB2BDD" w:rsidRPr="00CB2BDD">
        <w:rPr>
          <w:rFonts w:ascii="Times New Roman" w:hAnsi="Times New Roman" w:cs="Times New Roman"/>
          <w:noProof/>
        </w:rPr>
        <w:t>(Nasution, 2013)</w:t>
      </w:r>
      <w:r w:rsidR="00CB2BDD" w:rsidRPr="00CB2BDD">
        <w:rPr>
          <w:rFonts w:ascii="Times New Roman" w:hAnsi="Times New Roman" w:cs="Times New Roman"/>
        </w:rPr>
        <w:fldChar w:fldCharType="end"/>
      </w:r>
      <w:r w:rsidR="00CB2BDD" w:rsidRPr="00CB2BDD">
        <w:rPr>
          <w:rFonts w:ascii="Times New Roman" w:hAnsi="Times New Roman" w:cs="Times New Roman"/>
        </w:rPr>
        <w:t xml:space="preserve">. Pemanfaatan media pembelajaran pada proses pembelajaran dapat membantu </w:t>
      </w:r>
      <w:r w:rsidR="00B46CD6">
        <w:rPr>
          <w:rFonts w:ascii="Times New Roman" w:hAnsi="Times New Roman" w:cs="Times New Roman"/>
          <w:lang w:val="en-US"/>
        </w:rPr>
        <w:t>menumbuhkan semangat belajar siswa</w:t>
      </w:r>
      <w:r w:rsidR="00CB2BDD" w:rsidRPr="00CB2BDD">
        <w:rPr>
          <w:rFonts w:ascii="Times New Roman" w:hAnsi="Times New Roman" w:cs="Times New Roman"/>
        </w:rPr>
        <w:t xml:space="preserve">, sehingga </w:t>
      </w:r>
      <w:r w:rsidR="00B46CD6">
        <w:rPr>
          <w:rFonts w:ascii="Times New Roman" w:hAnsi="Times New Roman" w:cs="Times New Roman"/>
          <w:lang w:val="en-US"/>
        </w:rPr>
        <w:t>siswa bisa</w:t>
      </w:r>
      <w:r w:rsidR="00CB2BDD" w:rsidRPr="00CB2BDD">
        <w:rPr>
          <w:rFonts w:ascii="Times New Roman" w:hAnsi="Times New Roman" w:cs="Times New Roman"/>
        </w:rPr>
        <w:t xml:space="preserve"> meningkatkan </w:t>
      </w:r>
      <w:r w:rsidR="00BD04F5">
        <w:rPr>
          <w:rFonts w:ascii="Times New Roman" w:hAnsi="Times New Roman" w:cs="Times New Roman"/>
          <w:lang w:val="en-US"/>
        </w:rPr>
        <w:t>pemahaman terhadap materi yang disampaikan</w:t>
      </w:r>
      <w:r w:rsidR="00CB2BDD" w:rsidRPr="00CB2BDD">
        <w:rPr>
          <w:rFonts w:ascii="Times New Roman" w:hAnsi="Times New Roman" w:cs="Times New Roman"/>
        </w:rPr>
        <w:t xml:space="preserve">. </w:t>
      </w:r>
      <w:r w:rsidR="00B46CD6">
        <w:rPr>
          <w:rFonts w:ascii="Times New Roman" w:hAnsi="Times New Roman" w:cs="Times New Roman"/>
          <w:lang w:val="en-US"/>
        </w:rPr>
        <w:t>Diantara</w:t>
      </w:r>
      <w:r w:rsidR="00B46CD6" w:rsidRPr="00B46CD6">
        <w:rPr>
          <w:rFonts w:ascii="Times New Roman" w:hAnsi="Times New Roman" w:cs="Times New Roman"/>
        </w:rPr>
        <w:t xml:space="preserve"> media </w:t>
      </w:r>
      <w:r w:rsidR="00BD04F5">
        <w:rPr>
          <w:rFonts w:ascii="Times New Roman" w:hAnsi="Times New Roman" w:cs="Times New Roman"/>
          <w:lang w:val="en-US"/>
        </w:rPr>
        <w:t>yang bisa diterapkan</w:t>
      </w:r>
      <w:r w:rsidR="00B46CD6" w:rsidRPr="00B46CD6">
        <w:rPr>
          <w:rFonts w:ascii="Times New Roman" w:hAnsi="Times New Roman" w:cs="Times New Roman"/>
        </w:rPr>
        <w:t xml:space="preserve"> oleh pendidik adalah</w:t>
      </w:r>
      <w:r w:rsidR="00B46CD6">
        <w:rPr>
          <w:rFonts w:ascii="Times New Roman" w:hAnsi="Times New Roman" w:cs="Times New Roman"/>
          <w:lang w:val="en-US"/>
        </w:rPr>
        <w:t xml:space="preserve"> </w:t>
      </w:r>
      <w:r w:rsidR="00CB2BDD" w:rsidRPr="00CB2BDD">
        <w:rPr>
          <w:rFonts w:ascii="Times New Roman" w:hAnsi="Times New Roman" w:cs="Times New Roman"/>
        </w:rPr>
        <w:t>video animasi.</w:t>
      </w:r>
    </w:p>
    <w:p w:rsidR="00CB2BDD" w:rsidRPr="00CB2BDD" w:rsidRDefault="00B46CD6" w:rsidP="00CB2BDD">
      <w:pPr>
        <w:pStyle w:val="BodyText"/>
        <w:tabs>
          <w:tab w:val="left" w:pos="426"/>
        </w:tabs>
        <w:ind w:firstLine="567"/>
        <w:jc w:val="both"/>
        <w:rPr>
          <w:rFonts w:ascii="Times New Roman" w:hAnsi="Times New Roman" w:cs="Times New Roman"/>
        </w:rPr>
      </w:pPr>
      <w:r>
        <w:rPr>
          <w:rFonts w:ascii="Times New Roman" w:hAnsi="Times New Roman" w:cs="Times New Roman"/>
          <w:lang w:val="en-US"/>
        </w:rPr>
        <w:t>V</w:t>
      </w:r>
      <w:r w:rsidR="00CB2BDD" w:rsidRPr="00CB2BDD">
        <w:rPr>
          <w:rFonts w:ascii="Times New Roman" w:hAnsi="Times New Roman" w:cs="Times New Roman"/>
        </w:rPr>
        <w:t xml:space="preserve">ideo animasi </w:t>
      </w:r>
      <w:r>
        <w:rPr>
          <w:rFonts w:ascii="Times New Roman" w:hAnsi="Times New Roman" w:cs="Times New Roman"/>
          <w:lang w:val="en-US"/>
        </w:rPr>
        <w:t>adalah</w:t>
      </w:r>
      <w:r w:rsidR="00CB2BDD" w:rsidRPr="00CB2BDD">
        <w:rPr>
          <w:rFonts w:ascii="Times New Roman" w:hAnsi="Times New Roman" w:cs="Times New Roman"/>
        </w:rPr>
        <w:t xml:space="preserve"> </w:t>
      </w:r>
      <w:r w:rsidR="00466321">
        <w:rPr>
          <w:rFonts w:ascii="Times New Roman" w:hAnsi="Times New Roman" w:cs="Times New Roman"/>
          <w:lang w:val="en-US"/>
        </w:rPr>
        <w:t xml:space="preserve">media yang berisi </w:t>
      </w:r>
      <w:r w:rsidR="00CB2BDD" w:rsidRPr="00CB2BDD">
        <w:rPr>
          <w:rFonts w:ascii="Times New Roman" w:hAnsi="Times New Roman" w:cs="Times New Roman"/>
        </w:rPr>
        <w:t xml:space="preserve">tayangan terdiri dari gabungan media berupa tulisan, tabulasi, serta suara pada suatu aktivitas pergerakan </w:t>
      </w:r>
      <w:r w:rsidR="00CB2BDD" w:rsidRPr="00CB2BDD">
        <w:rPr>
          <w:rFonts w:ascii="Times New Roman" w:hAnsi="Times New Roman" w:cs="Times New Roman"/>
        </w:rPr>
        <w:fldChar w:fldCharType="begin" w:fldLock="1"/>
      </w:r>
      <w:r w:rsidR="00CB2BDD" w:rsidRPr="00CB2BDD">
        <w:rPr>
          <w:rFonts w:ascii="Times New Roman" w:hAnsi="Times New Roman" w:cs="Times New Roman"/>
        </w:rPr>
        <w:instrText>ADDIN CSL_CITATION {"citationItems":[{"id":"ITEM-1","itemData":{"DOI":"10.21070/jicte.v1i1.1129","abstract":"Based on the observation that have been done by the research, the learning process in SDN Sidokumpul Sidoarjo is monotonous without using media. Many of students get the score below the minimum criteria of mastery learning (76) in social science. Related to the problem, so the research conduct the study with the purpose to repaired the cognitive learning result in social study by using animation video media. The study use cuantitative experimental design, One-Group Pretest-Posttest. The subject of this study is grade V class C consist of 25 students. Sampling technic that is used is purposive sampling. The data collection use test sheets are pretest and posttest. The result of this study are 56,32 (average of pretest) and 83,92 (average of posttest). Including animation video affect to the cognitive learning result in social science the material menghargai jasa pahlawan in class V SDN Sidokumpul Sidoarjo. Then in the N-gain calculation is obtained result 0,63 that is chased the level of criteria is medium.","author":[{"dropping-particle":"","family":"Ayuningsih","given":"Kartika","non-dropping-particle":"","parse-names":false,"suffix":""}],"container-title":"JICTE (Journal of Information and Computer Technology Education)","id":"ITEM-1","issue":"1","issued":{"date-parts":[["2017"]]},"page":"43","title":"Pengaruh Video Animasi Terhadap Hasil Belajar Kognitif Pada Mata Pelajaran IPS Materi Menghargai Jasa Pahlawan di Kelas V SDN Sidokumpul Sidoarjo","type":"article-journal","volume":"1"},"uris":["http://www.mendeley.com/documents/?uuid=85c7f69f-06fd-4960-92e5-e05edd06a6dc"]}],"mendeley":{"formattedCitation":"(Ayuningsih, 2017)","plainTextFormattedCitation":"(Ayuningsih, 2017)","previouslyFormattedCitation":"(Ayuningsih, 2017)"},"properties":{"noteIndex":0},"schema":"https://github.com/citation-style-language/schema/raw/master/csl-citation.json"}</w:instrText>
      </w:r>
      <w:r w:rsidR="00CB2BDD" w:rsidRPr="00CB2BDD">
        <w:rPr>
          <w:rFonts w:ascii="Times New Roman" w:hAnsi="Times New Roman" w:cs="Times New Roman"/>
        </w:rPr>
        <w:fldChar w:fldCharType="separate"/>
      </w:r>
      <w:r w:rsidR="00CB2BDD" w:rsidRPr="00CB2BDD">
        <w:rPr>
          <w:rFonts w:ascii="Times New Roman" w:hAnsi="Times New Roman" w:cs="Times New Roman"/>
          <w:noProof/>
        </w:rPr>
        <w:t>(Ayuningsih, 2017)</w:t>
      </w:r>
      <w:r w:rsidR="00CB2BDD" w:rsidRPr="00CB2BDD">
        <w:rPr>
          <w:rFonts w:ascii="Times New Roman" w:hAnsi="Times New Roman" w:cs="Times New Roman"/>
        </w:rPr>
        <w:fldChar w:fldCharType="end"/>
      </w:r>
      <w:r w:rsidR="00CB2BDD" w:rsidRPr="00CB2BDD">
        <w:rPr>
          <w:rFonts w:ascii="Times New Roman" w:hAnsi="Times New Roman" w:cs="Times New Roman"/>
        </w:rPr>
        <w:t xml:space="preserve">. Melalui video berbasis animasi, informasi yang tersedia dapat disampaikan dengan </w:t>
      </w:r>
      <w:r w:rsidR="00466321">
        <w:rPr>
          <w:rFonts w:ascii="Times New Roman" w:hAnsi="Times New Roman" w:cs="Times New Roman"/>
          <w:lang w:val="en-US"/>
        </w:rPr>
        <w:t>gamblang</w:t>
      </w:r>
      <w:r w:rsidR="00CB2BDD" w:rsidRPr="00CB2BDD">
        <w:rPr>
          <w:rFonts w:ascii="Times New Roman" w:hAnsi="Times New Roman" w:cs="Times New Roman"/>
        </w:rPr>
        <w:t xml:space="preserve"> </w:t>
      </w:r>
      <w:r w:rsidR="00466321">
        <w:rPr>
          <w:rFonts w:ascii="Times New Roman" w:hAnsi="Times New Roman" w:cs="Times New Roman"/>
          <w:lang w:val="en-US"/>
        </w:rPr>
        <w:t>serta</w:t>
      </w:r>
      <w:r w:rsidR="00CB2BDD" w:rsidRPr="00CB2BDD">
        <w:rPr>
          <w:rFonts w:ascii="Times New Roman" w:hAnsi="Times New Roman" w:cs="Times New Roman"/>
        </w:rPr>
        <w:t xml:space="preserve"> </w:t>
      </w:r>
      <w:r w:rsidR="00466321">
        <w:rPr>
          <w:rFonts w:ascii="Times New Roman" w:hAnsi="Times New Roman" w:cs="Times New Roman"/>
          <w:lang w:val="en-US"/>
        </w:rPr>
        <w:t>bisa</w:t>
      </w:r>
      <w:r w:rsidR="00CB2BDD" w:rsidRPr="00CB2BDD">
        <w:rPr>
          <w:rFonts w:ascii="Times New Roman" w:hAnsi="Times New Roman" w:cs="Times New Roman"/>
        </w:rPr>
        <w:t xml:space="preserve"> membantu peserta didik dalam memvisualisasikan informasi yang diterima, </w:t>
      </w:r>
      <w:r w:rsidR="00466321">
        <w:rPr>
          <w:rFonts w:ascii="Times New Roman" w:hAnsi="Times New Roman" w:cs="Times New Roman"/>
          <w:lang w:val="en-US"/>
        </w:rPr>
        <w:t>sehingga media video animasi dapat dijadikan pilihan dalam proses belajar mengajar</w:t>
      </w:r>
      <w:r w:rsidR="00CB2BDD" w:rsidRPr="00CB2BDD">
        <w:rPr>
          <w:rFonts w:ascii="Times New Roman" w:hAnsi="Times New Roman" w:cs="Times New Roman"/>
          <w:lang w:val="en-US"/>
        </w:rPr>
        <w:t xml:space="preserve">. </w:t>
      </w:r>
      <w:r w:rsidR="007C4971">
        <w:rPr>
          <w:rFonts w:ascii="Times New Roman" w:hAnsi="Times New Roman" w:cs="Times New Roman"/>
          <w:lang w:val="en-US"/>
        </w:rPr>
        <w:t>Pemanfaatan video</w:t>
      </w:r>
      <w:r w:rsidR="00CB2BDD" w:rsidRPr="00CB2BDD">
        <w:rPr>
          <w:rFonts w:ascii="Times New Roman" w:hAnsi="Times New Roman" w:cs="Times New Roman"/>
        </w:rPr>
        <w:t xml:space="preserve"> animasi </w:t>
      </w:r>
      <w:r w:rsidR="007C4971">
        <w:rPr>
          <w:rFonts w:ascii="Times New Roman" w:hAnsi="Times New Roman" w:cs="Times New Roman"/>
          <w:lang w:val="en-US"/>
        </w:rPr>
        <w:t>pada proses pembelajaran</w:t>
      </w:r>
      <w:r w:rsidR="00CB2BDD" w:rsidRPr="00CB2BDD">
        <w:rPr>
          <w:rFonts w:ascii="Times New Roman" w:hAnsi="Times New Roman" w:cs="Times New Roman"/>
        </w:rPr>
        <w:t xml:space="preserve"> memiliki keuntungan </w:t>
      </w:r>
      <w:r w:rsidR="00BD04F5">
        <w:rPr>
          <w:rFonts w:ascii="Times New Roman" w:hAnsi="Times New Roman" w:cs="Times New Roman"/>
          <w:lang w:val="en-US"/>
        </w:rPr>
        <w:t>diantaranya</w:t>
      </w:r>
      <w:r w:rsidR="00CB2BDD" w:rsidRPr="00CB2BDD">
        <w:rPr>
          <w:rFonts w:ascii="Times New Roman" w:hAnsi="Times New Roman" w:cs="Times New Roman"/>
        </w:rPr>
        <w:t xml:space="preserve"> dapat meningkatkan </w:t>
      </w:r>
      <w:r w:rsidR="00BD04F5">
        <w:rPr>
          <w:rFonts w:ascii="Times New Roman" w:hAnsi="Times New Roman" w:cs="Times New Roman"/>
          <w:lang w:val="en-US"/>
        </w:rPr>
        <w:lastRenderedPageBreak/>
        <w:t>kreatifitas</w:t>
      </w:r>
      <w:r w:rsidR="00CB2BDD" w:rsidRPr="00CB2BDD">
        <w:rPr>
          <w:rFonts w:ascii="Times New Roman" w:hAnsi="Times New Roman" w:cs="Times New Roman"/>
        </w:rPr>
        <w:t xml:space="preserve"> dan kemahiran, keaktifan, keluwesan dan keamanan, meningkatkan motivasi belajar, membebaskan diri dari frustrasi, sangat praktis, konsisten, menarik dan dapat memfokuskan atensi, mengemukakan model asli desain untuk membuat </w:t>
      </w:r>
      <w:r w:rsidR="00BD04F5">
        <w:rPr>
          <w:rFonts w:ascii="Times New Roman" w:hAnsi="Times New Roman" w:cs="Times New Roman"/>
          <w:lang w:val="en-US"/>
        </w:rPr>
        <w:t>suatu hal</w:t>
      </w:r>
      <w:r w:rsidR="00CB2BDD" w:rsidRPr="00CB2BDD">
        <w:rPr>
          <w:rFonts w:ascii="Times New Roman" w:hAnsi="Times New Roman" w:cs="Times New Roman"/>
        </w:rPr>
        <w:t xml:space="preserve"> yang </w:t>
      </w:r>
      <w:r w:rsidR="00BD04F5">
        <w:rPr>
          <w:rFonts w:ascii="Times New Roman" w:hAnsi="Times New Roman" w:cs="Times New Roman"/>
          <w:lang w:val="en-US"/>
        </w:rPr>
        <w:t>tidak</w:t>
      </w:r>
      <w:r w:rsidR="00CB2BDD" w:rsidRPr="00CB2BDD">
        <w:rPr>
          <w:rFonts w:ascii="Times New Roman" w:hAnsi="Times New Roman" w:cs="Times New Roman"/>
        </w:rPr>
        <w:t xml:space="preserve"> ditemui </w:t>
      </w:r>
      <w:r w:rsidR="00BD04F5">
        <w:rPr>
          <w:rFonts w:ascii="Times New Roman" w:hAnsi="Times New Roman" w:cs="Times New Roman"/>
          <w:lang w:val="en-US"/>
        </w:rPr>
        <w:t>pada dunia nyata</w:t>
      </w:r>
      <w:r w:rsidR="00CB2BDD" w:rsidRPr="00CB2BDD">
        <w:rPr>
          <w:rFonts w:ascii="Times New Roman" w:hAnsi="Times New Roman" w:cs="Times New Roman"/>
        </w:rPr>
        <w:t xml:space="preserve">, dan dapat memperlihatkan </w:t>
      </w:r>
      <w:r w:rsidR="00BD04F5">
        <w:rPr>
          <w:rFonts w:ascii="Times New Roman" w:hAnsi="Times New Roman" w:cs="Times New Roman"/>
          <w:lang w:val="en-US"/>
        </w:rPr>
        <w:t>tahapan</w:t>
      </w:r>
      <w:r w:rsidR="00CB2BDD" w:rsidRPr="00CB2BDD">
        <w:rPr>
          <w:rFonts w:ascii="Times New Roman" w:hAnsi="Times New Roman" w:cs="Times New Roman"/>
        </w:rPr>
        <w:t xml:space="preserve"> atau </w:t>
      </w:r>
      <w:r w:rsidR="00BD04F5">
        <w:rPr>
          <w:rFonts w:ascii="Times New Roman" w:hAnsi="Times New Roman" w:cs="Times New Roman"/>
          <w:lang w:val="en-US"/>
        </w:rPr>
        <w:t>sebab akibat</w:t>
      </w:r>
      <w:r w:rsidR="00CB2BDD" w:rsidRPr="00CB2BDD">
        <w:rPr>
          <w:rFonts w:ascii="Times New Roman" w:hAnsi="Times New Roman" w:cs="Times New Roman"/>
        </w:rPr>
        <w:t xml:space="preserve"> yang abstrak </w:t>
      </w:r>
      <w:r w:rsidR="00CB2BDD" w:rsidRPr="00CB2BDD">
        <w:rPr>
          <w:rFonts w:ascii="Times New Roman" w:hAnsi="Times New Roman" w:cs="Times New Roman"/>
        </w:rPr>
        <w:fldChar w:fldCharType="begin" w:fldLock="1"/>
      </w:r>
      <w:r w:rsidR="00CB2BDD" w:rsidRPr="00CB2BDD">
        <w:rPr>
          <w:rFonts w:ascii="Times New Roman" w:hAnsi="Times New Roman" w:cs="Times New Roman"/>
        </w:rPr>
        <w:instrText>ADDIN CSL_CITATION {"citationItems":[{"id":"ITEM-1","itemData":{"DOI":"https://doi.org/10.21831/jpe.v2i2.2723","abstract":"Penelitian ini bertujuan untuk mengetahui pengaruh penggunaan media film animasi terhadap keterampilan menulis karangan narasi siswa kelas V SD. Jenis penelitian ini adalah quasi experiment dengan desain pretest-posttest control group desain. Hasil penilaian menunjukkan kelompok kontrol memperoleh rata-rata skor pretes 27,92 dan postes 29,51, kelompok eksperimen I memperoleh rata- rata skor pretes 27,95 dan postes 31,73, sedangkan kelompok eksperimen II memperoleh rata-rata skor pretes 27,75 dan postes 31,33. Peningkatan rata-rata skor yang diperoleh kelompok kontrol sebesar 1,59. Peningkatan rata-rata skor kelompok eksperimen I sebesar 3,78 dan peningkatan rata-rata skor kelompok eksperimen II sebesar 3,58. Hasil uji t kelompok kontrol dan kelompok eksperimen I diketahui nilai signifikansi 0,000 &lt; 0,05. Hasil uji t kelompok kontrol dan kelompok eksperimen II menunjukkan nilai signifikansi 0,000 &lt; 0,05. Hasil Anova menunjukkan nilai signifikansi 0,000 &lt; 0,05. Dari data tersebut dapat disimpulkan terdapat pengaruh penggunaan media film animasi terhadap keterampilan menulis karangan narasi siswa kelas V SD.","author":[{"dropping-particle":"","family":"Astuti","given":"Yanuarita Widi","non-dropping-particle":"","parse-names":false,"suffix":""},{"dropping-particle":"","family":"Mustadi","given":"Ali","non-dropping-particle":"","parse-names":false,"suffix":""}],"container-title":"Jurnal Prima Edukasia","id":"ITEM-1","issue":"2","issued":{"date-parts":[["2014"]]},"page":"250-262","title":"Pengaruh Penggunaan Media Film Animasi terhadap Keterampilan Menulis Karangan Narasi Siswa Kelas V SD","type":"article-journal","volume":"2"},"uris":["http://www.mendeley.com/documents/?uuid=4c928d87-40e0-40b3-a34a-1f7485555c46"]}],"mendeley":{"formattedCitation":"(Astuti &amp; Mustadi, 2014)","manualFormatting":"(Agina, 2003 dalam Astuti &amp; Mustadi, 2014)","plainTextFormattedCitation":"(Astuti &amp; Mustadi, 2014)","previouslyFormattedCitation":"(Astuti &amp; Mustadi, 2014)"},"properties":{"noteIndex":0},"schema":"https://github.com/citation-style-language/schema/raw/master/csl-citation.json"}</w:instrText>
      </w:r>
      <w:r w:rsidR="00CB2BDD" w:rsidRPr="00CB2BDD">
        <w:rPr>
          <w:rFonts w:ascii="Times New Roman" w:hAnsi="Times New Roman" w:cs="Times New Roman"/>
        </w:rPr>
        <w:fldChar w:fldCharType="separate"/>
      </w:r>
      <w:r w:rsidR="00CB2BDD" w:rsidRPr="00CB2BDD">
        <w:rPr>
          <w:rFonts w:ascii="Times New Roman" w:hAnsi="Times New Roman" w:cs="Times New Roman"/>
          <w:noProof/>
        </w:rPr>
        <w:t>(Agina, 2003 dalam Astuti &amp; Mustadi, 2014)</w:t>
      </w:r>
      <w:r w:rsidR="00CB2BDD" w:rsidRPr="00CB2BDD">
        <w:rPr>
          <w:rFonts w:ascii="Times New Roman" w:hAnsi="Times New Roman" w:cs="Times New Roman"/>
        </w:rPr>
        <w:fldChar w:fldCharType="end"/>
      </w:r>
    </w:p>
    <w:p w:rsidR="00CB2BDD" w:rsidRPr="00CB2BDD" w:rsidRDefault="00CB2BDD" w:rsidP="00CB2BDD">
      <w:pPr>
        <w:pStyle w:val="BodyText"/>
        <w:tabs>
          <w:tab w:val="left" w:pos="426"/>
        </w:tabs>
        <w:ind w:firstLine="567"/>
        <w:jc w:val="both"/>
        <w:rPr>
          <w:rFonts w:ascii="Times New Roman" w:hAnsi="Times New Roman" w:cs="Times New Roman"/>
          <w:lang w:val="en-US"/>
        </w:rPr>
      </w:pPr>
      <w:r w:rsidRPr="00CB2BDD">
        <w:rPr>
          <w:rFonts w:ascii="Times New Roman" w:hAnsi="Times New Roman" w:cs="Times New Roman"/>
        </w:rPr>
        <w:t xml:space="preserve">Pada tahun ajaran 2019/2020 sedikit berbeda daripada tahun ajaran sebelumnya, dikarenakan Covid-19 menjangkit Negara Indonesia sehingga sekitar tanggal 15 Maret 2020, Indonesia memberlakukan kebijakan </w:t>
      </w:r>
      <w:r w:rsidRPr="00CB2BDD">
        <w:rPr>
          <w:rFonts w:ascii="Times New Roman" w:hAnsi="Times New Roman" w:cs="Times New Roman"/>
          <w:i/>
        </w:rPr>
        <w:t xml:space="preserve">social </w:t>
      </w:r>
      <w:r w:rsidRPr="00CB2BDD">
        <w:rPr>
          <w:rFonts w:ascii="Times New Roman" w:hAnsi="Times New Roman" w:cs="Times New Roman"/>
        </w:rPr>
        <w:t xml:space="preserve">distancing serta </w:t>
      </w:r>
      <w:r w:rsidRPr="00CB2BDD">
        <w:rPr>
          <w:rFonts w:ascii="Times New Roman" w:hAnsi="Times New Roman" w:cs="Times New Roman"/>
          <w:i/>
        </w:rPr>
        <w:t>school from home</w:t>
      </w:r>
      <w:r w:rsidRPr="00CB2BDD">
        <w:rPr>
          <w:rFonts w:ascii="Times New Roman" w:hAnsi="Times New Roman" w:cs="Times New Roman"/>
          <w:i/>
          <w:lang w:val="en-US"/>
        </w:rPr>
        <w:t>.</w:t>
      </w:r>
      <w:r w:rsidRPr="00CB2BDD">
        <w:rPr>
          <w:rFonts w:ascii="Times New Roman" w:hAnsi="Times New Roman" w:cs="Times New Roman"/>
        </w:rPr>
        <w:t xml:space="preserve"> Akibatnya </w:t>
      </w:r>
      <w:r w:rsidRPr="00CB2BDD">
        <w:rPr>
          <w:rFonts w:ascii="Times New Roman" w:hAnsi="Times New Roman" w:cs="Times New Roman"/>
          <w:lang w:val="en-US"/>
        </w:rPr>
        <w:t>s</w:t>
      </w:r>
      <w:r w:rsidRPr="00CB2BDD">
        <w:rPr>
          <w:rFonts w:ascii="Times New Roman" w:hAnsi="Times New Roman" w:cs="Times New Roman"/>
        </w:rPr>
        <w:t xml:space="preserve">istem belajar mengajar hingga tahun ajaran 2020/2021 kini menggunakan metode daring, </w:t>
      </w:r>
      <w:r w:rsidR="00466321">
        <w:rPr>
          <w:rFonts w:ascii="Times New Roman" w:hAnsi="Times New Roman" w:cs="Times New Roman"/>
          <w:lang w:val="en-US"/>
        </w:rPr>
        <w:t>pembelajaran secara daring</w:t>
      </w:r>
      <w:r w:rsidRPr="00CB2BDD">
        <w:rPr>
          <w:rFonts w:ascii="Times New Roman" w:hAnsi="Times New Roman" w:cs="Times New Roman"/>
        </w:rPr>
        <w:t xml:space="preserve"> sendiri merupakan </w:t>
      </w:r>
      <w:r w:rsidR="007C4971">
        <w:rPr>
          <w:rFonts w:ascii="Times New Roman" w:hAnsi="Times New Roman" w:cs="Times New Roman"/>
          <w:lang w:val="en-US"/>
        </w:rPr>
        <w:t xml:space="preserve">kegiatan </w:t>
      </w:r>
      <w:r w:rsidR="00466321">
        <w:rPr>
          <w:rFonts w:ascii="Times New Roman" w:hAnsi="Times New Roman" w:cs="Times New Roman"/>
          <w:lang w:val="en-US"/>
        </w:rPr>
        <w:t xml:space="preserve">belajar </w:t>
      </w:r>
      <w:r w:rsidR="007C4971">
        <w:rPr>
          <w:rFonts w:ascii="Times New Roman" w:hAnsi="Times New Roman" w:cs="Times New Roman"/>
          <w:lang w:val="en-US"/>
        </w:rPr>
        <w:t xml:space="preserve">dan </w:t>
      </w:r>
      <w:r w:rsidR="00466321">
        <w:rPr>
          <w:rFonts w:ascii="Times New Roman" w:hAnsi="Times New Roman" w:cs="Times New Roman"/>
          <w:lang w:val="en-US"/>
        </w:rPr>
        <w:t xml:space="preserve">mengajar yang dilakukan </w:t>
      </w:r>
      <w:r w:rsidR="00786F6A">
        <w:rPr>
          <w:rFonts w:ascii="Times New Roman" w:hAnsi="Times New Roman" w:cs="Times New Roman"/>
          <w:lang w:val="en-US"/>
        </w:rPr>
        <w:t xml:space="preserve">tanpa </w:t>
      </w:r>
      <w:r w:rsidR="007C4971">
        <w:rPr>
          <w:rFonts w:ascii="Times New Roman" w:hAnsi="Times New Roman" w:cs="Times New Roman"/>
          <w:lang w:val="en-US"/>
        </w:rPr>
        <w:t xml:space="preserve">bertemu </w:t>
      </w:r>
      <w:r w:rsidR="00786F6A">
        <w:rPr>
          <w:rFonts w:ascii="Times New Roman" w:hAnsi="Times New Roman" w:cs="Times New Roman"/>
          <w:lang w:val="en-US"/>
        </w:rPr>
        <w:t>langsung antara siswa dan pendidik</w:t>
      </w:r>
      <w:r w:rsidRPr="00CB2BDD">
        <w:rPr>
          <w:rFonts w:ascii="Times New Roman" w:hAnsi="Times New Roman" w:cs="Times New Roman"/>
        </w:rPr>
        <w:t xml:space="preserve">, pembelajaran daring </w:t>
      </w:r>
      <w:r w:rsidR="00786F6A">
        <w:rPr>
          <w:rFonts w:ascii="Times New Roman" w:hAnsi="Times New Roman" w:cs="Times New Roman"/>
          <w:lang w:val="en-US"/>
        </w:rPr>
        <w:t>dilaksanakan</w:t>
      </w:r>
      <w:r w:rsidRPr="00CB2BDD">
        <w:rPr>
          <w:rFonts w:ascii="Times New Roman" w:hAnsi="Times New Roman" w:cs="Times New Roman"/>
        </w:rPr>
        <w:t xml:space="preserve"> dengan </w:t>
      </w:r>
      <w:r w:rsidR="00786F6A">
        <w:rPr>
          <w:rFonts w:ascii="Times New Roman" w:hAnsi="Times New Roman" w:cs="Times New Roman"/>
          <w:lang w:val="en-US"/>
        </w:rPr>
        <w:t>memanfaatkan</w:t>
      </w:r>
      <w:r w:rsidRPr="00CB2BDD">
        <w:rPr>
          <w:rFonts w:ascii="Times New Roman" w:hAnsi="Times New Roman" w:cs="Times New Roman"/>
        </w:rPr>
        <w:t xml:space="preserve"> beberapa </w:t>
      </w:r>
      <w:r w:rsidR="00786F6A">
        <w:rPr>
          <w:rFonts w:ascii="Times New Roman" w:hAnsi="Times New Roman" w:cs="Times New Roman"/>
          <w:lang w:val="en-US"/>
        </w:rPr>
        <w:t>media</w:t>
      </w:r>
      <w:r w:rsidRPr="00CB2BDD">
        <w:rPr>
          <w:rFonts w:ascii="Times New Roman" w:hAnsi="Times New Roman" w:cs="Times New Roman"/>
        </w:rPr>
        <w:t xml:space="preserve"> yang tersedia sehingga proses </w:t>
      </w:r>
      <w:r w:rsidR="00786F6A">
        <w:rPr>
          <w:rFonts w:ascii="Times New Roman" w:hAnsi="Times New Roman" w:cs="Times New Roman"/>
          <w:lang w:val="en-US"/>
        </w:rPr>
        <w:t>belajar mengajar</w:t>
      </w:r>
      <w:r w:rsidRPr="00CB2BDD">
        <w:rPr>
          <w:rFonts w:ascii="Times New Roman" w:hAnsi="Times New Roman" w:cs="Times New Roman"/>
        </w:rPr>
        <w:t xml:space="preserve"> dapat dilakukan dengan jarak jauh </w:t>
      </w:r>
      <w:r w:rsidRPr="00CB2BDD">
        <w:rPr>
          <w:rFonts w:ascii="Times New Roman" w:hAnsi="Times New Roman" w:cs="Times New Roman"/>
        </w:rPr>
        <w:fldChar w:fldCharType="begin" w:fldLock="1"/>
      </w:r>
      <w:r w:rsidRPr="00CB2BDD">
        <w:rPr>
          <w:rFonts w:ascii="Times New Roman" w:hAnsi="Times New Roman" w:cs="Times New Roman"/>
        </w:rPr>
        <w:instrText>ADDIN CSL_CITATION {"citationItems":[{"id":"ITEM-1","itemData":{"author":[{"dropping-particle":"","family":"Sofyana","given":"Latjuba","non-dropping-particle":"","parse-names":false,"suffix":""},{"dropping-particle":"","family":"Rozaq","given":"Abdul","non-dropping-particle":"","parse-names":false,"suffix":""}],"container-title":"Jurnal Nasional Pendidikan Teknik Informatika","id":"ITEM-1","issue":"1","issued":{"date-parts":[["2019"]]},"page":"81-86","title":"Pembelajaran Daring Kombinasi Berbasis Whatsapp pada Kelas Karyawan Prodi Teknik Informatika Universitas PGRI Madiun","type":"article-journal","volume":"8"},"uris":["http://www.mendeley.com/documents/?uuid=ce6c4eaa-2da5-4d4d-9700-6a98413c4411"]}],"mendeley":{"formattedCitation":"(Sofyana &amp; Rozaq, 2019)","plainTextFormattedCitation":"(Sofyana &amp; Rozaq, 2019)","previouslyFormattedCitation":"(Sofyana &amp; Rozaq, 2019)"},"properties":{"noteIndex":0},"schema":"https://github.com/citation-style-language/schema/raw/master/csl-citation.json"}</w:instrText>
      </w:r>
      <w:r w:rsidRPr="00CB2BDD">
        <w:rPr>
          <w:rFonts w:ascii="Times New Roman" w:hAnsi="Times New Roman" w:cs="Times New Roman"/>
        </w:rPr>
        <w:fldChar w:fldCharType="separate"/>
      </w:r>
      <w:r w:rsidRPr="00CB2BDD">
        <w:rPr>
          <w:rFonts w:ascii="Times New Roman" w:hAnsi="Times New Roman" w:cs="Times New Roman"/>
          <w:noProof/>
        </w:rPr>
        <w:t>(Sofyana &amp; Rozaq, 2019)</w:t>
      </w:r>
      <w:r w:rsidRPr="00CB2BDD">
        <w:rPr>
          <w:rFonts w:ascii="Times New Roman" w:hAnsi="Times New Roman" w:cs="Times New Roman"/>
        </w:rPr>
        <w:fldChar w:fldCharType="end"/>
      </w:r>
      <w:r w:rsidRPr="00CB2BDD">
        <w:rPr>
          <w:rFonts w:ascii="Times New Roman" w:hAnsi="Times New Roman" w:cs="Times New Roman"/>
        </w:rPr>
        <w:t xml:space="preserve">. </w:t>
      </w:r>
      <w:r w:rsidRPr="00CB2BDD">
        <w:rPr>
          <w:rFonts w:ascii="Times New Roman" w:hAnsi="Times New Roman" w:cs="Times New Roman"/>
          <w:i/>
        </w:rPr>
        <w:t>Platform</w:t>
      </w:r>
      <w:r w:rsidRPr="00CB2BDD">
        <w:rPr>
          <w:rFonts w:ascii="Times New Roman" w:hAnsi="Times New Roman" w:cs="Times New Roman"/>
        </w:rPr>
        <w:t xml:space="preserve"> yang biasa digunakan pada saat pembelajaran </w:t>
      </w:r>
      <w:r w:rsidR="00786F6A">
        <w:rPr>
          <w:rFonts w:ascii="Times New Roman" w:hAnsi="Times New Roman" w:cs="Times New Roman"/>
        </w:rPr>
        <w:t>daring di SMA Negeri 2 Lamongan</w:t>
      </w:r>
      <w:r w:rsidRPr="00CB2BDD">
        <w:rPr>
          <w:rFonts w:ascii="Times New Roman" w:hAnsi="Times New Roman" w:cs="Times New Roman"/>
        </w:rPr>
        <w:t xml:space="preserve"> kelas XII IPS </w:t>
      </w:r>
      <w:r w:rsidR="00786F6A">
        <w:rPr>
          <w:rFonts w:ascii="Times New Roman" w:hAnsi="Times New Roman" w:cs="Times New Roman"/>
          <w:lang w:val="en-US"/>
        </w:rPr>
        <w:t xml:space="preserve">untuk </w:t>
      </w:r>
      <w:r w:rsidRPr="00CB2BDD">
        <w:rPr>
          <w:rFonts w:ascii="Times New Roman" w:hAnsi="Times New Roman" w:cs="Times New Roman"/>
        </w:rPr>
        <w:t xml:space="preserve">mata pelajaran ekonomi ialah </w:t>
      </w:r>
      <w:r w:rsidRPr="00CB2BDD">
        <w:rPr>
          <w:rFonts w:ascii="Times New Roman" w:hAnsi="Times New Roman" w:cs="Times New Roman"/>
          <w:i/>
        </w:rPr>
        <w:t>Google Meet</w:t>
      </w:r>
      <w:r w:rsidRPr="00CB2BDD">
        <w:rPr>
          <w:rFonts w:ascii="Times New Roman" w:hAnsi="Times New Roman" w:cs="Times New Roman"/>
          <w:lang w:val="en-US"/>
        </w:rPr>
        <w:t>.</w:t>
      </w:r>
    </w:p>
    <w:p w:rsidR="00CB2BDD" w:rsidRPr="00CB2BDD" w:rsidRDefault="00B93F9C" w:rsidP="00CB2BDD">
      <w:pPr>
        <w:pStyle w:val="BodyText"/>
        <w:tabs>
          <w:tab w:val="left" w:pos="426"/>
        </w:tabs>
        <w:ind w:firstLine="567"/>
        <w:jc w:val="both"/>
        <w:rPr>
          <w:rFonts w:ascii="Times New Roman" w:hAnsi="Times New Roman" w:cs="Times New Roman"/>
        </w:rPr>
      </w:pPr>
      <w:r>
        <w:rPr>
          <w:rFonts w:ascii="Times New Roman" w:hAnsi="Times New Roman" w:cs="Times New Roman"/>
          <w:lang w:val="en-US"/>
        </w:rPr>
        <w:t>Peneliti melakukan survei pada kelas XII SMA Negri 2 Lamongan khususnya</w:t>
      </w:r>
      <w:r w:rsidR="00CB2BDD" w:rsidRPr="00CB2BDD">
        <w:rPr>
          <w:rFonts w:ascii="Times New Roman" w:hAnsi="Times New Roman" w:cs="Times New Roman"/>
          <w:lang w:val="en-US"/>
        </w:rPr>
        <w:t xml:space="preserve"> materi jurnal penyesuaian perusahaan jasa </w:t>
      </w:r>
      <w:r>
        <w:rPr>
          <w:rFonts w:ascii="Times New Roman" w:hAnsi="Times New Roman" w:cs="Times New Roman"/>
          <w:lang w:val="en-US"/>
        </w:rPr>
        <w:t>yang mana hasilnya menunjukkan bahwa pembelajaran secara daring memberikan hasil yang kurang maksimal</w:t>
      </w:r>
      <w:r w:rsidR="00CB2BDD" w:rsidRPr="00CB2BDD">
        <w:rPr>
          <w:rFonts w:ascii="Times New Roman" w:hAnsi="Times New Roman" w:cs="Times New Roman"/>
        </w:rPr>
        <w:t xml:space="preserve">. Pada saat survei dilakukan ke peserta didik kelas XII IPS 1 </w:t>
      </w:r>
      <w:r>
        <w:rPr>
          <w:rFonts w:ascii="Times New Roman" w:hAnsi="Times New Roman" w:cs="Times New Roman"/>
          <w:lang w:val="en-US"/>
        </w:rPr>
        <w:t>siswanya berjumlah</w:t>
      </w:r>
      <w:r w:rsidR="00CB2BDD" w:rsidRPr="00CB2BDD">
        <w:rPr>
          <w:rFonts w:ascii="Times New Roman" w:hAnsi="Times New Roman" w:cs="Times New Roman"/>
        </w:rPr>
        <w:t xml:space="preserve"> 27 oran</w:t>
      </w:r>
      <w:r w:rsidR="0053502D">
        <w:rPr>
          <w:rFonts w:ascii="Times New Roman" w:hAnsi="Times New Roman" w:cs="Times New Roman"/>
        </w:rPr>
        <w:t xml:space="preserve">g mengatakan belum terlalu paham dengan </w:t>
      </w:r>
      <w:r w:rsidR="00CB2BDD" w:rsidRPr="00CB2BDD">
        <w:rPr>
          <w:rFonts w:ascii="Times New Roman" w:hAnsi="Times New Roman" w:cs="Times New Roman"/>
        </w:rPr>
        <w:t xml:space="preserve">materi jurnal penyesuaian perusahaan jasa, 70% mengatakan jika kurang dalam memahami materi jurnal penyesuaian perusahaan jasa. </w:t>
      </w:r>
      <w:r w:rsidR="00CB2BDD" w:rsidRPr="00CB2BDD">
        <w:rPr>
          <w:rFonts w:ascii="Times New Roman" w:hAnsi="Times New Roman" w:cs="Times New Roman"/>
          <w:lang w:val="en-US"/>
        </w:rPr>
        <w:t>D</w:t>
      </w:r>
      <w:r w:rsidR="00CB2BDD" w:rsidRPr="00CB2BDD">
        <w:rPr>
          <w:rFonts w:ascii="Times New Roman" w:hAnsi="Times New Roman" w:cs="Times New Roman"/>
        </w:rPr>
        <w:t xml:space="preserve">idukung </w:t>
      </w:r>
      <w:r w:rsidR="0053502D">
        <w:rPr>
          <w:rFonts w:ascii="Times New Roman" w:hAnsi="Times New Roman" w:cs="Times New Roman"/>
          <w:lang w:val="en-US"/>
        </w:rPr>
        <w:t>oleh</w:t>
      </w:r>
      <w:r w:rsidR="00CB2BDD" w:rsidRPr="00CB2BDD">
        <w:rPr>
          <w:rFonts w:ascii="Times New Roman" w:hAnsi="Times New Roman" w:cs="Times New Roman"/>
        </w:rPr>
        <w:t xml:space="preserve"> data hasil UN SMA Negeri 2 Lamongan, </w:t>
      </w:r>
      <w:r w:rsidR="00CB2BDD" w:rsidRPr="00CB2BDD">
        <w:rPr>
          <w:rFonts w:ascii="Times New Roman" w:hAnsi="Times New Roman" w:cs="Times New Roman"/>
          <w:lang w:val="en-US"/>
        </w:rPr>
        <w:t xml:space="preserve">pada indikator jurnal penyesuaian tahun ajaran 2016/2017 terdapat </w:t>
      </w:r>
      <w:r w:rsidR="00CB2BDD" w:rsidRPr="00CB2BDD">
        <w:rPr>
          <w:rFonts w:ascii="Times New Roman" w:hAnsi="Times New Roman" w:cs="Times New Roman"/>
        </w:rPr>
        <w:t>52,00</w:t>
      </w:r>
      <w:r w:rsidR="00CB2BDD" w:rsidRPr="00CB2BDD">
        <w:rPr>
          <w:rFonts w:ascii="Times New Roman" w:hAnsi="Times New Roman" w:cs="Times New Roman"/>
          <w:lang w:val="en-US"/>
        </w:rPr>
        <w:t xml:space="preserve">% </w:t>
      </w:r>
      <w:r w:rsidR="0053502D">
        <w:rPr>
          <w:rFonts w:ascii="Times New Roman" w:hAnsi="Times New Roman" w:cs="Times New Roman"/>
          <w:lang w:val="en-US"/>
        </w:rPr>
        <w:t>siswa</w:t>
      </w:r>
      <w:r w:rsidR="00CB2BDD" w:rsidRPr="00CB2BDD">
        <w:rPr>
          <w:rFonts w:ascii="Times New Roman" w:hAnsi="Times New Roman" w:cs="Times New Roman"/>
          <w:lang w:val="en-US"/>
        </w:rPr>
        <w:t xml:space="preserve"> yang </w:t>
      </w:r>
      <w:r w:rsidR="0053502D">
        <w:rPr>
          <w:rFonts w:ascii="Times New Roman" w:hAnsi="Times New Roman" w:cs="Times New Roman"/>
          <w:lang w:val="en-US"/>
        </w:rPr>
        <w:t>jawabannya benar</w:t>
      </w:r>
      <w:r w:rsidR="00CB2BDD" w:rsidRPr="00CB2BDD">
        <w:rPr>
          <w:rFonts w:ascii="Times New Roman" w:hAnsi="Times New Roman" w:cs="Times New Roman"/>
          <w:lang w:val="en-US"/>
        </w:rPr>
        <w:t xml:space="preserve"> dan 48,00% peserta didik yang </w:t>
      </w:r>
      <w:r w:rsidR="0053502D">
        <w:rPr>
          <w:rFonts w:ascii="Times New Roman" w:hAnsi="Times New Roman" w:cs="Times New Roman"/>
          <w:lang w:val="en-US"/>
        </w:rPr>
        <w:t>jawabannya</w:t>
      </w:r>
      <w:r w:rsidR="00CB2BDD" w:rsidRPr="00CB2BDD">
        <w:rPr>
          <w:rFonts w:ascii="Times New Roman" w:hAnsi="Times New Roman" w:cs="Times New Roman"/>
          <w:lang w:val="en-US"/>
        </w:rPr>
        <w:t xml:space="preserve"> salah</w:t>
      </w:r>
      <w:r w:rsidR="00CB2BDD" w:rsidRPr="00CB2BDD">
        <w:rPr>
          <w:rFonts w:ascii="Times New Roman" w:hAnsi="Times New Roman" w:cs="Times New Roman"/>
        </w:rPr>
        <w:t xml:space="preserve"> </w:t>
      </w:r>
      <w:r w:rsidR="00CB2BDD" w:rsidRPr="00CB2BDD">
        <w:rPr>
          <w:rFonts w:ascii="Times New Roman" w:hAnsi="Times New Roman" w:cs="Times New Roman"/>
          <w:lang w:val="en-US"/>
        </w:rPr>
        <w:fldChar w:fldCharType="begin" w:fldLock="1"/>
      </w:r>
      <w:r w:rsidR="00CB2BDD" w:rsidRPr="00CB2BDD">
        <w:rPr>
          <w:rFonts w:ascii="Times New Roman" w:hAnsi="Times New Roman" w:cs="Times New Roman"/>
          <w:lang w:val="en-US"/>
        </w:rPr>
        <w:instrText>ADDIN CSL_CITATION {"citationItems":[{"id":"ITEM-1","itemData":{"URL":"https://hasilun.puspendik.kemdikbud.go.id/#2017!sma!daya_serap!05&amp;16&amp;005!s&amp;G&amp;T&amp;T&amp;1&amp;unbk!1!&amp;","accessed":{"date-parts":[["2021","3","2"]]},"author":[{"dropping-particle":"","family":"Kemdikbud","given":"","non-dropping-particle":"","parse-names":false,"suffix":""}],"id":"ITEM-1","issued":{"date-parts":[["2017"]]},"title":"Hasil UN 2016/2017","type":"webpage"},"uris":["http://www.mendeley.com/documents/?uuid=b54e05e8-224c-4d3a-bfa3-c95c6d041405"]}],"mendeley":{"formattedCitation":"(Kemdikbud, 2017)","manualFormatting":"(Kemdikbud, 2017: https://hasilun.puspendik.kemdikbud.go.id/#2017!sma!daya_serap!05&amp;16&amp;005!s&amp;G&amp;T&amp;T&amp;1&amp;unbk!1!&amp;)","plainTextFormattedCitation":"(Kemdikbud, 2017)","previouslyFormattedCitation":"(Kemdikbud, 2017)"},"properties":{"noteIndex":0},"schema":"https://github.com/citation-style-language/schema/raw/master/csl-citation.json"}</w:instrText>
      </w:r>
      <w:r w:rsidR="00CB2BDD" w:rsidRPr="00CB2BDD">
        <w:rPr>
          <w:rFonts w:ascii="Times New Roman" w:hAnsi="Times New Roman" w:cs="Times New Roman"/>
          <w:lang w:val="en-US"/>
        </w:rPr>
        <w:fldChar w:fldCharType="separate"/>
      </w:r>
      <w:r w:rsidR="00CB2BDD" w:rsidRPr="00CB2BDD">
        <w:rPr>
          <w:rFonts w:ascii="Times New Roman" w:hAnsi="Times New Roman" w:cs="Times New Roman"/>
          <w:noProof/>
          <w:lang w:val="en-US"/>
        </w:rPr>
        <w:t>(Kemdikbud, 2017</w:t>
      </w:r>
      <w:r w:rsidR="00CB2BDD" w:rsidRPr="00CB2BDD">
        <w:rPr>
          <w:rFonts w:ascii="Times New Roman" w:hAnsi="Times New Roman" w:cs="Times New Roman"/>
          <w:noProof/>
        </w:rPr>
        <w:t>: https://hasilun.puspendik.kemdikbud.go.id/#2017!sma!daya_serap!05&amp;16&amp;005!s&amp;G&amp;T&amp;T&amp;1&amp;unbk!1!&amp;</w:t>
      </w:r>
      <w:r w:rsidR="00CB2BDD" w:rsidRPr="00CB2BDD">
        <w:rPr>
          <w:rFonts w:ascii="Times New Roman" w:hAnsi="Times New Roman" w:cs="Times New Roman"/>
          <w:noProof/>
          <w:lang w:val="en-US"/>
        </w:rPr>
        <w:t>)</w:t>
      </w:r>
      <w:r w:rsidR="00CB2BDD" w:rsidRPr="00CB2BDD">
        <w:rPr>
          <w:rFonts w:ascii="Times New Roman" w:hAnsi="Times New Roman" w:cs="Times New Roman"/>
          <w:lang w:val="en-US"/>
        </w:rPr>
        <w:fldChar w:fldCharType="end"/>
      </w:r>
      <w:r w:rsidR="00CB2BDD" w:rsidRPr="00CB2BDD">
        <w:rPr>
          <w:rFonts w:ascii="Times New Roman" w:hAnsi="Times New Roman" w:cs="Times New Roman"/>
        </w:rPr>
        <w:t xml:space="preserve">. </w:t>
      </w:r>
      <w:r w:rsidR="00CB2BDD" w:rsidRPr="00CB2BDD">
        <w:rPr>
          <w:rFonts w:ascii="Times New Roman" w:hAnsi="Times New Roman" w:cs="Times New Roman"/>
          <w:lang w:val="en-US"/>
        </w:rPr>
        <w:t xml:space="preserve">Pada indikator yang sama pada tahun ajaran 2018/2019 terdapat 46,15% </w:t>
      </w:r>
      <w:r w:rsidR="0053502D">
        <w:rPr>
          <w:rFonts w:ascii="Times New Roman" w:hAnsi="Times New Roman" w:cs="Times New Roman"/>
          <w:lang w:val="en-US"/>
        </w:rPr>
        <w:t>siswa</w:t>
      </w:r>
      <w:r w:rsidR="0053502D" w:rsidRPr="00CB2BDD">
        <w:rPr>
          <w:rFonts w:ascii="Times New Roman" w:hAnsi="Times New Roman" w:cs="Times New Roman"/>
          <w:lang w:val="en-US"/>
        </w:rPr>
        <w:t xml:space="preserve"> yang </w:t>
      </w:r>
      <w:r w:rsidR="0053502D">
        <w:rPr>
          <w:rFonts w:ascii="Times New Roman" w:hAnsi="Times New Roman" w:cs="Times New Roman"/>
          <w:lang w:val="en-US"/>
        </w:rPr>
        <w:t>jawabannya benar</w:t>
      </w:r>
      <w:r w:rsidR="00CB2BDD" w:rsidRPr="00CB2BDD">
        <w:rPr>
          <w:rFonts w:ascii="Times New Roman" w:hAnsi="Times New Roman" w:cs="Times New Roman"/>
          <w:lang w:val="en-US"/>
        </w:rPr>
        <w:t xml:space="preserve"> dan 53,85% </w:t>
      </w:r>
      <w:r w:rsidR="0053502D">
        <w:rPr>
          <w:rFonts w:ascii="Times New Roman" w:hAnsi="Times New Roman" w:cs="Times New Roman"/>
          <w:lang w:val="en-US"/>
        </w:rPr>
        <w:t>siswa</w:t>
      </w:r>
      <w:r w:rsidR="0053502D" w:rsidRPr="00CB2BDD">
        <w:rPr>
          <w:rFonts w:ascii="Times New Roman" w:hAnsi="Times New Roman" w:cs="Times New Roman"/>
          <w:lang w:val="en-US"/>
        </w:rPr>
        <w:t xml:space="preserve"> yang </w:t>
      </w:r>
      <w:r w:rsidR="0053502D">
        <w:rPr>
          <w:rFonts w:ascii="Times New Roman" w:hAnsi="Times New Roman" w:cs="Times New Roman"/>
          <w:lang w:val="en-US"/>
        </w:rPr>
        <w:t>jawabannya salah</w:t>
      </w:r>
      <w:r w:rsidR="00CB2BDD" w:rsidRPr="00CB2BDD">
        <w:rPr>
          <w:rFonts w:ascii="Times New Roman" w:hAnsi="Times New Roman" w:cs="Times New Roman"/>
        </w:rPr>
        <w:t xml:space="preserve"> </w:t>
      </w:r>
      <w:r w:rsidR="00CB2BDD" w:rsidRPr="00CB2BDD">
        <w:rPr>
          <w:rFonts w:ascii="Times New Roman" w:hAnsi="Times New Roman" w:cs="Times New Roman"/>
          <w:lang w:val="en-US"/>
        </w:rPr>
        <w:fldChar w:fldCharType="begin" w:fldLock="1"/>
      </w:r>
      <w:r w:rsidR="00CB2BDD" w:rsidRPr="00CB2BDD">
        <w:rPr>
          <w:rFonts w:ascii="Times New Roman" w:hAnsi="Times New Roman" w:cs="Times New Roman"/>
          <w:lang w:val="en-US"/>
        </w:rPr>
        <w:instrText>ADDIN CSL_CITATION {"citationItems":[{"id":"ITEM-1","itemData":{"URL":"https://hasilun.puspendik.kemdikbud.go.id/#2019!sma!daya_serap!05&amp;16&amp;005!s&amp;07&amp;T&amp;T&amp;1&amp;unbk!1!&amp;","accessed":{"date-parts":[["2021","3","2"]]},"author":[{"dropping-particle":"","family":"Kemdikbud","given":"","non-dropping-particle":"","parse-names":false,"suffix":""}],"id":"ITEM-1","issued":{"date-parts":[["2019"]]},"title":"Hasil UN 2018/2019","type":"webpage"},"uris":["http://www.mendeley.com/documents/?uuid=bb5f6127-2f40-4ecf-904c-abf60627894d"]}],"mendeley":{"formattedCitation":"(Kemdikbud, 2019)","manualFormatting":"(Kemdikbud, 2019: https://hasilun.puspendik.kemdikbud.go.id/#2019!sma!daya_serap!05&amp;16&amp;005!s&amp;07&amp;T&amp;T&amp;1&amp;unbk!1!&amp;)","plainTextFormattedCitation":"(Kemdikbud, 2019)","previouslyFormattedCitation":"(Kemdikbud, 2019)"},"properties":{"noteIndex":0},"schema":"https://github.com/citation-style-language/schema/raw/master/csl-citation.json"}</w:instrText>
      </w:r>
      <w:r w:rsidR="00CB2BDD" w:rsidRPr="00CB2BDD">
        <w:rPr>
          <w:rFonts w:ascii="Times New Roman" w:hAnsi="Times New Roman" w:cs="Times New Roman"/>
          <w:lang w:val="en-US"/>
        </w:rPr>
        <w:fldChar w:fldCharType="separate"/>
      </w:r>
      <w:r w:rsidR="00CB2BDD" w:rsidRPr="00CB2BDD">
        <w:rPr>
          <w:rFonts w:ascii="Times New Roman" w:hAnsi="Times New Roman" w:cs="Times New Roman"/>
          <w:noProof/>
          <w:lang w:val="en-US"/>
        </w:rPr>
        <w:t>(Kemdikbud, 2019</w:t>
      </w:r>
      <w:r w:rsidR="00CB2BDD" w:rsidRPr="00CB2BDD">
        <w:rPr>
          <w:rFonts w:ascii="Times New Roman" w:hAnsi="Times New Roman" w:cs="Times New Roman"/>
          <w:noProof/>
        </w:rPr>
        <w:t>: https://hasilun.puspendik.kemdikbud.go.id/#2019!sma!daya_serap!05&amp;16&amp;005!s&amp;07&amp;T&amp;T&amp;1&amp;unbk!1!&amp;</w:t>
      </w:r>
      <w:r w:rsidR="00CB2BDD" w:rsidRPr="00CB2BDD">
        <w:rPr>
          <w:rFonts w:ascii="Times New Roman" w:hAnsi="Times New Roman" w:cs="Times New Roman"/>
          <w:noProof/>
          <w:lang w:val="en-US"/>
        </w:rPr>
        <w:t>)</w:t>
      </w:r>
      <w:r w:rsidR="00CB2BDD" w:rsidRPr="00CB2BDD">
        <w:rPr>
          <w:rFonts w:ascii="Times New Roman" w:hAnsi="Times New Roman" w:cs="Times New Roman"/>
          <w:lang w:val="en-US"/>
        </w:rPr>
        <w:fldChar w:fldCharType="end"/>
      </w:r>
      <w:r w:rsidR="00CB2BDD" w:rsidRPr="00CB2BDD">
        <w:rPr>
          <w:rFonts w:ascii="Times New Roman" w:hAnsi="Times New Roman" w:cs="Times New Roman"/>
        </w:rPr>
        <w:t>.</w:t>
      </w:r>
    </w:p>
    <w:p w:rsidR="00CB2BDD" w:rsidRPr="00CB2BDD" w:rsidRDefault="00CB2BDD" w:rsidP="00CB2BDD">
      <w:pPr>
        <w:pStyle w:val="BodyText"/>
        <w:tabs>
          <w:tab w:val="left" w:pos="426"/>
        </w:tabs>
        <w:ind w:firstLine="567"/>
        <w:jc w:val="both"/>
        <w:rPr>
          <w:rFonts w:ascii="Times New Roman" w:hAnsi="Times New Roman" w:cs="Times New Roman"/>
        </w:rPr>
      </w:pPr>
      <w:r w:rsidRPr="00CB2BDD">
        <w:rPr>
          <w:rFonts w:ascii="Times New Roman" w:hAnsi="Times New Roman" w:cs="Times New Roman"/>
        </w:rPr>
        <w:t xml:space="preserve">Kegiatan pembelajaran dilakukan secara daring melalui </w:t>
      </w:r>
      <w:r w:rsidRPr="00CB2BDD">
        <w:rPr>
          <w:rFonts w:ascii="Times New Roman" w:hAnsi="Times New Roman" w:cs="Times New Roman"/>
          <w:i/>
        </w:rPr>
        <w:t>platform Google Meet</w:t>
      </w:r>
      <w:r w:rsidRPr="00CB2BDD">
        <w:rPr>
          <w:rFonts w:ascii="Times New Roman" w:hAnsi="Times New Roman" w:cs="Times New Roman"/>
        </w:rPr>
        <w:t xml:space="preserve">, sehingga membutuhkan koneksi internet yang stabil. Koneksi internet yang dimiliki tidak selalu mumpuni pada saat pembelajaran daring dimulai, sehingga sering kali suara yang dikeluarkan oleh guru saat menjelaskan materi suara yang sampai di peserta didik putus-putus dan terjadi </w:t>
      </w:r>
      <w:r w:rsidRPr="00CB2BDD">
        <w:rPr>
          <w:rFonts w:ascii="Times New Roman" w:hAnsi="Times New Roman" w:cs="Times New Roman"/>
          <w:i/>
        </w:rPr>
        <w:t>delay</w:t>
      </w:r>
      <w:r w:rsidR="0053502D">
        <w:rPr>
          <w:rFonts w:ascii="Times New Roman" w:hAnsi="Times New Roman" w:cs="Times New Roman"/>
          <w:i/>
          <w:lang w:val="en-US"/>
        </w:rPr>
        <w:t xml:space="preserve">. </w:t>
      </w:r>
      <w:r w:rsidR="0053502D">
        <w:rPr>
          <w:rFonts w:ascii="Times New Roman" w:hAnsi="Times New Roman" w:cs="Times New Roman"/>
          <w:lang w:val="en-US"/>
        </w:rPr>
        <w:t xml:space="preserve">Dari </w:t>
      </w:r>
      <w:r w:rsidR="007C4971">
        <w:rPr>
          <w:rFonts w:ascii="Times New Roman" w:hAnsi="Times New Roman" w:cs="Times New Roman"/>
          <w:lang w:val="en-US"/>
        </w:rPr>
        <w:t>kendala yang sudah peneliti uraikan</w:t>
      </w:r>
      <w:r w:rsidR="0053502D">
        <w:rPr>
          <w:rFonts w:ascii="Times New Roman" w:hAnsi="Times New Roman" w:cs="Times New Roman"/>
          <w:lang w:val="en-US"/>
        </w:rPr>
        <w:t xml:space="preserve">, maka </w:t>
      </w:r>
      <w:r w:rsidR="007C4971">
        <w:rPr>
          <w:rFonts w:ascii="Times New Roman" w:hAnsi="Times New Roman" w:cs="Times New Roman"/>
          <w:lang w:val="en-US"/>
        </w:rPr>
        <w:t>dirasa butuh adanya</w:t>
      </w:r>
      <w:r w:rsidR="0053502D">
        <w:rPr>
          <w:rFonts w:ascii="Times New Roman" w:hAnsi="Times New Roman" w:cs="Times New Roman"/>
          <w:lang w:val="en-US"/>
        </w:rPr>
        <w:t xml:space="preserve"> </w:t>
      </w:r>
      <w:r w:rsidR="007C4971">
        <w:rPr>
          <w:rFonts w:ascii="Times New Roman" w:hAnsi="Times New Roman" w:cs="Times New Roman"/>
          <w:lang w:val="en-US"/>
        </w:rPr>
        <w:t>suatu</w:t>
      </w:r>
      <w:r w:rsidR="0053502D">
        <w:rPr>
          <w:rFonts w:ascii="Times New Roman" w:hAnsi="Times New Roman" w:cs="Times New Roman"/>
          <w:lang w:val="en-US"/>
        </w:rPr>
        <w:t xml:space="preserve"> media yang </w:t>
      </w:r>
      <w:r w:rsidR="000208A5">
        <w:rPr>
          <w:rFonts w:ascii="Times New Roman" w:hAnsi="Times New Roman" w:cs="Times New Roman"/>
          <w:lang w:val="en-US"/>
        </w:rPr>
        <w:t xml:space="preserve">bisa mempermudah kegiatan belajar mengajar via </w:t>
      </w:r>
      <w:r w:rsidR="000208A5" w:rsidRPr="000208A5">
        <w:rPr>
          <w:rFonts w:ascii="Times New Roman" w:hAnsi="Times New Roman" w:cs="Times New Roman"/>
          <w:i/>
          <w:lang w:val="en-US"/>
        </w:rPr>
        <w:t>onli</w:t>
      </w:r>
      <w:r w:rsidR="000208A5">
        <w:rPr>
          <w:rFonts w:ascii="Times New Roman" w:hAnsi="Times New Roman" w:cs="Times New Roman"/>
          <w:i/>
          <w:lang w:val="en-US"/>
        </w:rPr>
        <w:t>n</w:t>
      </w:r>
      <w:r w:rsidR="000208A5" w:rsidRPr="000208A5">
        <w:rPr>
          <w:rFonts w:ascii="Times New Roman" w:hAnsi="Times New Roman" w:cs="Times New Roman"/>
          <w:i/>
          <w:lang w:val="en-US"/>
        </w:rPr>
        <w:t>e</w:t>
      </w:r>
      <w:r w:rsidR="000208A5">
        <w:rPr>
          <w:rFonts w:ascii="Times New Roman" w:hAnsi="Times New Roman" w:cs="Times New Roman"/>
          <w:i/>
          <w:lang w:val="en-US"/>
        </w:rPr>
        <w:t xml:space="preserve"> </w:t>
      </w:r>
      <w:r w:rsidR="000208A5">
        <w:rPr>
          <w:rFonts w:ascii="Times New Roman" w:hAnsi="Times New Roman" w:cs="Times New Roman"/>
          <w:lang w:val="en-US"/>
        </w:rPr>
        <w:t>(daring)</w:t>
      </w:r>
      <w:r w:rsidR="0053502D">
        <w:rPr>
          <w:rFonts w:ascii="Times New Roman" w:hAnsi="Times New Roman" w:cs="Times New Roman"/>
          <w:lang w:val="en-US"/>
        </w:rPr>
        <w:t xml:space="preserve"> </w:t>
      </w:r>
      <w:r w:rsidRPr="00CB2BDD">
        <w:rPr>
          <w:rFonts w:ascii="Times New Roman" w:hAnsi="Times New Roman" w:cs="Times New Roman"/>
        </w:rPr>
        <w:t xml:space="preserve">berupa media yang dapat diisi dengan narasi guru yang bersuara serta media yang tidak memerlukan koneksi internet saat dibuka, sehingga peserta didik dapat mendengarkan penjelasan materi dengan lebih jelas tanpa ada </w:t>
      </w:r>
      <w:r w:rsidRPr="00CB2BDD">
        <w:rPr>
          <w:rFonts w:ascii="Times New Roman" w:hAnsi="Times New Roman" w:cs="Times New Roman"/>
          <w:i/>
        </w:rPr>
        <w:t xml:space="preserve">delay </w:t>
      </w:r>
      <w:r w:rsidRPr="00CB2BDD">
        <w:rPr>
          <w:rFonts w:ascii="Times New Roman" w:hAnsi="Times New Roman" w:cs="Times New Roman"/>
        </w:rPr>
        <w:t xml:space="preserve">dalam kegiatan pembelajaran. </w:t>
      </w:r>
    </w:p>
    <w:p w:rsidR="00CB2BDD" w:rsidRPr="00CB2BDD" w:rsidRDefault="00CB2BDD" w:rsidP="00CB2BDD">
      <w:pPr>
        <w:pStyle w:val="BodyText"/>
        <w:tabs>
          <w:tab w:val="left" w:pos="426"/>
        </w:tabs>
        <w:ind w:firstLine="567"/>
        <w:jc w:val="both"/>
        <w:rPr>
          <w:rFonts w:ascii="Times New Roman" w:hAnsi="Times New Roman" w:cs="Times New Roman"/>
        </w:rPr>
      </w:pPr>
      <w:r w:rsidRPr="00CB2BDD">
        <w:rPr>
          <w:rFonts w:ascii="Times New Roman" w:hAnsi="Times New Roman" w:cs="Times New Roman"/>
        </w:rPr>
        <w:t xml:space="preserve">Selain itu, sejumlah 30% mengatakan bahwa penjelasan guru terkesan kurang mendetail, dikarenakan pemadatan pada jam pelajaran, pun guru tidak dapat menjelaskan secara leluasa seperti biasanya, sehingga peserta didik kurang memahami </w:t>
      </w:r>
      <w:r w:rsidRPr="00CB2BDD">
        <w:rPr>
          <w:rFonts w:ascii="Times New Roman" w:hAnsi="Times New Roman" w:cs="Times New Roman"/>
          <w:i/>
        </w:rPr>
        <w:t>step by step</w:t>
      </w:r>
      <w:r w:rsidRPr="00CB2BDD">
        <w:rPr>
          <w:rFonts w:ascii="Times New Roman" w:hAnsi="Times New Roman" w:cs="Times New Roman"/>
        </w:rPr>
        <w:t xml:space="preserve"> pada materi materi terutama pada saat menentukan penggunaan metode jurnal penyesuaian perusahaan jasa yang telah dijelaskan oleh guru. Dengan adanya situasi seperti yang dijelaskan, dapat menyebabkan peserta didik kurang dalam menangkap materi jurnal penyesuaian perusahaan jasa dengan lebih jelas. Karakteristik materi jurnal penyesuaian perusahaan jasa sendiri ini sangat membutuhkan latihan dan penjelasan yang tidak hanya sekali, namun secara berkala. Dengan kegiatan pembelajaran yang sangat singkat melalui daring, pun pada pertemuan selanjutnya guru akan menjelaskan materi yang berbeda, sehingga peserta didik tidak dapat melakukan latihan dan bertanya lebih leluasa tentang materi jurnal penyesuaian perusahaan jasa. Dengan demikian dibutuhkan media pembelajaran yang dapat</w:t>
      </w:r>
      <w:r w:rsidR="0053502D">
        <w:rPr>
          <w:rFonts w:ascii="Times New Roman" w:hAnsi="Times New Roman" w:cs="Times New Roman"/>
        </w:rPr>
        <w:t xml:space="preserve"> mengatasi permasalahan yang dialami selama </w:t>
      </w:r>
      <w:r w:rsidR="007C4971">
        <w:rPr>
          <w:rFonts w:ascii="Times New Roman" w:hAnsi="Times New Roman" w:cs="Times New Roman"/>
          <w:lang w:val="en-US"/>
        </w:rPr>
        <w:t>dilaksanakannya</w:t>
      </w:r>
      <w:r w:rsidR="0053502D">
        <w:rPr>
          <w:rFonts w:ascii="Times New Roman" w:hAnsi="Times New Roman" w:cs="Times New Roman"/>
        </w:rPr>
        <w:t xml:space="preserve"> pembelaj</w:t>
      </w:r>
      <w:r w:rsidR="0053502D">
        <w:rPr>
          <w:rFonts w:ascii="Times New Roman" w:hAnsi="Times New Roman" w:cs="Times New Roman"/>
          <w:lang w:val="en-US"/>
        </w:rPr>
        <w:t>a</w:t>
      </w:r>
      <w:r w:rsidR="0053502D">
        <w:rPr>
          <w:rFonts w:ascii="Times New Roman" w:hAnsi="Times New Roman" w:cs="Times New Roman"/>
        </w:rPr>
        <w:t>ran daring</w:t>
      </w:r>
      <w:r w:rsidRPr="00CB2BDD">
        <w:rPr>
          <w:rFonts w:ascii="Times New Roman" w:hAnsi="Times New Roman" w:cs="Times New Roman"/>
        </w:rPr>
        <w:t xml:space="preserve">, </w:t>
      </w:r>
      <w:r w:rsidR="007C4971">
        <w:rPr>
          <w:rFonts w:ascii="Times New Roman" w:hAnsi="Times New Roman" w:cs="Times New Roman"/>
          <w:lang w:val="en-US"/>
        </w:rPr>
        <w:t>yakni menemukan bahkan menciptakan</w:t>
      </w:r>
      <w:r w:rsidRPr="00CB2BDD">
        <w:rPr>
          <w:rFonts w:ascii="Times New Roman" w:hAnsi="Times New Roman" w:cs="Times New Roman"/>
        </w:rPr>
        <w:t xml:space="preserve"> media yang memiliki animasi di dalamnya, agar peserta didik mengerti lebih jelas </w:t>
      </w:r>
      <w:r w:rsidRPr="00CB2BDD">
        <w:rPr>
          <w:rFonts w:ascii="Times New Roman" w:hAnsi="Times New Roman" w:cs="Times New Roman"/>
          <w:i/>
        </w:rPr>
        <w:t xml:space="preserve">step by step </w:t>
      </w:r>
      <w:r w:rsidRPr="00CB2BDD">
        <w:rPr>
          <w:rFonts w:ascii="Times New Roman" w:hAnsi="Times New Roman" w:cs="Times New Roman"/>
        </w:rPr>
        <w:t xml:space="preserve">dalam penggunaan metode jurnal penyesuaian perusahaan jasa. Selain itu media pembelajaran video dapat medukung kegiatan belajar dan latihan mandiri peserta didik, karena sifatnya yang dapat disimpan dan diputar </w:t>
      </w:r>
      <w:r w:rsidRPr="00CB2BDD">
        <w:rPr>
          <w:rFonts w:ascii="Times New Roman" w:hAnsi="Times New Roman" w:cs="Times New Roman"/>
        </w:rPr>
        <w:lastRenderedPageBreak/>
        <w:t xml:space="preserve">berulang kali. Penggunaan media audio visual memiliki hasil yang lebih tinggi dalam kegiatan pembelajaran daripada kegiatan pembelajaran tanpa menggunakan media ini </w:t>
      </w:r>
      <w:r w:rsidRPr="00CB2BDD">
        <w:rPr>
          <w:rFonts w:ascii="Times New Roman" w:hAnsi="Times New Roman" w:cs="Times New Roman"/>
        </w:rPr>
        <w:fldChar w:fldCharType="begin" w:fldLock="1"/>
      </w:r>
      <w:r w:rsidRPr="00CB2BDD">
        <w:rPr>
          <w:rFonts w:ascii="Times New Roman" w:hAnsi="Times New Roman" w:cs="Times New Roman"/>
        </w:rPr>
        <w:instrText>ADDIN CSL_CITATION {"citationItems":[{"id":"ITEM-1","itemData":{"DOI":"htttp://dx.doi.org/10.22373/jid.v15i2.578","author":[{"dropping-particle":"","family":"Asmara","given":"Anjar Purba","non-dropping-particle":"","parse-names":false,"suffix":""}],"container-title":"Jurnal Ilmiah DIDAKTIKA","id":"ITEM-1","issue":"2","issued":{"date-parts":[["2015"]]},"page":"156-178","title":"Pengembangan Media Pembelajaran Berbasis Audio Visual tentang Pembuatan Koloid","type":"article-journal","volume":"15"},"uris":["http://www.mendeley.com/documents/?uuid=4a0d9ada-b5fa-4516-91a7-81d7dca7e15c"]}],"mendeley":{"formattedCitation":"(Asmara, 2015)","plainTextFormattedCitation":"(Asmara, 2015)","previouslyFormattedCitation":"(Asmara, 2015)"},"properties":{"noteIndex":0},"schema":"https://github.com/citation-style-language/schema/raw/master/csl-citation.json"}</w:instrText>
      </w:r>
      <w:r w:rsidRPr="00CB2BDD">
        <w:rPr>
          <w:rFonts w:ascii="Times New Roman" w:hAnsi="Times New Roman" w:cs="Times New Roman"/>
        </w:rPr>
        <w:fldChar w:fldCharType="separate"/>
      </w:r>
      <w:r w:rsidRPr="00CB2BDD">
        <w:rPr>
          <w:rFonts w:ascii="Times New Roman" w:hAnsi="Times New Roman" w:cs="Times New Roman"/>
          <w:noProof/>
        </w:rPr>
        <w:t>(Asmara, 2015)</w:t>
      </w:r>
      <w:r w:rsidRPr="00CB2BDD">
        <w:rPr>
          <w:rFonts w:ascii="Times New Roman" w:hAnsi="Times New Roman" w:cs="Times New Roman"/>
        </w:rPr>
        <w:fldChar w:fldCharType="end"/>
      </w:r>
      <w:r w:rsidRPr="00CB2BDD">
        <w:rPr>
          <w:rFonts w:ascii="Times New Roman" w:hAnsi="Times New Roman" w:cs="Times New Roman"/>
        </w:rPr>
        <w:t>.</w:t>
      </w:r>
    </w:p>
    <w:p w:rsidR="00CB2BDD" w:rsidRPr="00CB2BDD" w:rsidRDefault="00CB2BDD" w:rsidP="00CB2BDD">
      <w:pPr>
        <w:pStyle w:val="BodyText"/>
        <w:tabs>
          <w:tab w:val="left" w:pos="426"/>
        </w:tabs>
        <w:ind w:firstLine="567"/>
        <w:jc w:val="both"/>
        <w:rPr>
          <w:rFonts w:ascii="Times New Roman" w:hAnsi="Times New Roman" w:cs="Times New Roman"/>
        </w:rPr>
      </w:pPr>
      <w:r w:rsidRPr="00CB2BDD">
        <w:rPr>
          <w:rFonts w:ascii="Times New Roman" w:hAnsi="Times New Roman" w:cs="Times New Roman"/>
        </w:rPr>
        <w:t xml:space="preserve">Dalam mengembangkan media pembelajaran berbasis video beranimasi, peneliti menggunakan </w:t>
      </w:r>
      <w:r w:rsidRPr="00CB2BDD">
        <w:rPr>
          <w:rFonts w:ascii="Times New Roman" w:hAnsi="Times New Roman" w:cs="Times New Roman"/>
          <w:i/>
        </w:rPr>
        <w:t xml:space="preserve">software </w:t>
      </w:r>
      <w:r w:rsidRPr="00CB2BDD">
        <w:rPr>
          <w:rFonts w:ascii="Times New Roman" w:hAnsi="Times New Roman" w:cs="Times New Roman"/>
        </w:rPr>
        <w:t xml:space="preserve">bernama </w:t>
      </w:r>
      <w:r w:rsidRPr="00CB2BDD">
        <w:rPr>
          <w:rFonts w:ascii="Times New Roman" w:hAnsi="Times New Roman" w:cs="Times New Roman"/>
          <w:i/>
        </w:rPr>
        <w:t xml:space="preserve">Powtoon </w:t>
      </w:r>
      <w:r w:rsidRPr="00CB2BDD">
        <w:rPr>
          <w:rFonts w:ascii="Times New Roman" w:hAnsi="Times New Roman" w:cs="Times New Roman"/>
        </w:rPr>
        <w:t xml:space="preserve">untuk proses pembuatan media pembelajaran. </w:t>
      </w:r>
      <w:r w:rsidRPr="00CB2BDD">
        <w:rPr>
          <w:rFonts w:ascii="Times New Roman" w:hAnsi="Times New Roman" w:cs="Times New Roman"/>
          <w:i/>
        </w:rPr>
        <w:t xml:space="preserve">Software Powtoon </w:t>
      </w:r>
      <w:r w:rsidRPr="00CB2BDD">
        <w:rPr>
          <w:rFonts w:ascii="Times New Roman" w:hAnsi="Times New Roman" w:cs="Times New Roman"/>
        </w:rPr>
        <w:t xml:space="preserve">sendiri ini dapat diakses online melalui </w:t>
      </w:r>
      <w:r w:rsidRPr="00CB2BDD">
        <w:rPr>
          <w:rFonts w:ascii="Times New Roman" w:hAnsi="Times New Roman" w:cs="Times New Roman"/>
          <w:i/>
        </w:rPr>
        <w:t>website-</w:t>
      </w:r>
      <w:r w:rsidRPr="00CB2BDD">
        <w:rPr>
          <w:rFonts w:ascii="Times New Roman" w:hAnsi="Times New Roman" w:cs="Times New Roman"/>
        </w:rPr>
        <w:t xml:space="preserve">nya yaitu </w:t>
      </w:r>
      <w:hyperlink r:id="rId14" w:history="1">
        <w:r w:rsidRPr="00712563">
          <w:rPr>
            <w:rStyle w:val="Hyperlink"/>
            <w:rFonts w:ascii="Times New Roman" w:hAnsi="Times New Roman"/>
            <w:color w:val="auto"/>
            <w:u w:val="none"/>
          </w:rPr>
          <w:t>www.powtoon.com</w:t>
        </w:r>
      </w:hyperlink>
      <w:r w:rsidRPr="00CB2BDD">
        <w:rPr>
          <w:rFonts w:ascii="Times New Roman" w:hAnsi="Times New Roman" w:cs="Times New Roman"/>
        </w:rPr>
        <w:t xml:space="preserve"> dan penggunaan dalam fitur yang tersedia pada</w:t>
      </w:r>
      <w:r w:rsidRPr="00CB2BDD">
        <w:rPr>
          <w:rFonts w:ascii="Times New Roman" w:hAnsi="Times New Roman" w:cs="Times New Roman"/>
          <w:i/>
        </w:rPr>
        <w:t xml:space="preserve"> Powtoon </w:t>
      </w:r>
      <w:r w:rsidRPr="00CB2BDD">
        <w:rPr>
          <w:rFonts w:ascii="Times New Roman" w:hAnsi="Times New Roman" w:cs="Times New Roman"/>
        </w:rPr>
        <w:t xml:space="preserve">sangatlah mudah untuk dipelajari </w:t>
      </w:r>
      <w:r w:rsidRPr="00CB2BDD">
        <w:rPr>
          <w:rFonts w:ascii="Times New Roman" w:hAnsi="Times New Roman" w:cs="Times New Roman"/>
        </w:rPr>
        <w:fldChar w:fldCharType="begin" w:fldLock="1"/>
      </w:r>
      <w:r w:rsidRPr="00CB2BDD">
        <w:rPr>
          <w:rFonts w:ascii="Times New Roman" w:hAnsi="Times New Roman" w:cs="Times New Roman"/>
        </w:rPr>
        <w:instrText>ADDIN CSL_CITATION {"citationItems":[{"id":"ITEM-1","itemData":{"ISSN":"2714-7851","abstract":"In the world of education, the role of learning media is very important which is useful for reviving enthusiastic student in learning process. But the limitions of media in school become one of the problems, therefore that demanding the teacher to create an innovative and creative learning media The aims of this study to prove the influence of powtoon media to student learning outcomes in vertebrate sub-concept at 10th grade MIPA SMA Negeri 1 Ciawi Kabupaten Tasikmalaya, student years 2018/2019. This study held in 2018 September until 2019 July at SMA Negeri 1 Ciawi Kabupaten Tasikmalaya. Research method using true experiment with Pretest-Posttest control group design. Population are 148 students, sampling technique using cluster random sampling, the result is X MIPA 5 as experiment class and X MIPA 7 as control clash. The instrument used for this research has been validated by the expert which further has been analyzed, valid question item are 32 point in multiple choice question. Based on t test analyzing at significance (α) = 0,05. The result is there are influence of powtoon media to student learning outcomes in vertebrate sub-concept at 10th grade MIPA SMA Negeri 1 Ciawi Kabupaten Tasikmalaya, student years 2018/2019","author":[{"dropping-particle":"","family":"Kresnandya","given":"Tio Fanky","non-dropping-particle":"","parse-names":false,"suffix":""}],"container-title":"Jurnal METAEDUKASI","id":"ITEM-1","issue":"1","issued":{"date-parts":[["2020"]]},"page":"28-37","title":"Pengaruh Media Video Animasi Berbasis Powtoon terhadap Hasil Belajar Peserta Didik pada Sub Konsep Vertebrata","type":"article-journal","volume":"2"},"uris":["http://www.mendeley.com/documents/?uuid=ba34f1cb-4ae6-44c6-b135-d8d4b1fe518a"]}],"mendeley":{"formattedCitation":"(Kresnandya, 2020)","plainTextFormattedCitation":"(Kresnandya, 2020)","previouslyFormattedCitation":"(Kresnandya, 2020)"},"properties":{"noteIndex":0},"schema":"https://github.com/citation-style-language/schema/raw/master/csl-citation.json"}</w:instrText>
      </w:r>
      <w:r w:rsidRPr="00CB2BDD">
        <w:rPr>
          <w:rFonts w:ascii="Times New Roman" w:hAnsi="Times New Roman" w:cs="Times New Roman"/>
        </w:rPr>
        <w:fldChar w:fldCharType="separate"/>
      </w:r>
      <w:r w:rsidRPr="00CB2BDD">
        <w:rPr>
          <w:rFonts w:ascii="Times New Roman" w:hAnsi="Times New Roman" w:cs="Times New Roman"/>
          <w:noProof/>
        </w:rPr>
        <w:t>(Kresnandya, 2020)</w:t>
      </w:r>
      <w:r w:rsidRPr="00CB2BDD">
        <w:rPr>
          <w:rFonts w:ascii="Times New Roman" w:hAnsi="Times New Roman" w:cs="Times New Roman"/>
        </w:rPr>
        <w:fldChar w:fldCharType="end"/>
      </w:r>
      <w:r w:rsidRPr="00CB2BDD">
        <w:rPr>
          <w:rFonts w:ascii="Times New Roman" w:hAnsi="Times New Roman" w:cs="Times New Roman"/>
        </w:rPr>
        <w:t>.</w:t>
      </w:r>
    </w:p>
    <w:p w:rsidR="004A51D1" w:rsidRPr="00CB2BDD" w:rsidRDefault="00127101" w:rsidP="00CB2BDD">
      <w:pPr>
        <w:pStyle w:val="BodyText"/>
        <w:tabs>
          <w:tab w:val="left" w:pos="426"/>
        </w:tabs>
        <w:spacing w:after="0"/>
        <w:ind w:firstLine="567"/>
        <w:jc w:val="both"/>
        <w:rPr>
          <w:rFonts w:ascii="Times New Roman" w:hAnsi="Times New Roman" w:cs="Times New Roman"/>
        </w:rPr>
      </w:pPr>
      <w:r>
        <w:rPr>
          <w:rFonts w:ascii="Times New Roman" w:hAnsi="Times New Roman" w:cs="Times New Roman"/>
          <w:lang w:val="en-US"/>
        </w:rPr>
        <w:t>Peneliti melakuakan penelitian ini dengan tujuan sebagai berikut</w:t>
      </w:r>
      <w:r w:rsidR="00CB2BDD" w:rsidRPr="00CB2BDD">
        <w:rPr>
          <w:rFonts w:ascii="Times New Roman" w:hAnsi="Times New Roman" w:cs="Times New Roman"/>
        </w:rPr>
        <w:t xml:space="preserve">: (1) </w:t>
      </w:r>
      <w:r w:rsidR="00A31594">
        <w:rPr>
          <w:rFonts w:ascii="Times New Roman" w:hAnsi="Times New Roman" w:cs="Times New Roman"/>
          <w:lang w:val="en-US"/>
        </w:rPr>
        <w:t>Menjelaskan</w:t>
      </w:r>
      <w:r w:rsidR="00CB2BDD" w:rsidRPr="00CB2BDD">
        <w:rPr>
          <w:rFonts w:ascii="Times New Roman" w:hAnsi="Times New Roman" w:cs="Times New Roman"/>
        </w:rPr>
        <w:t xml:space="preserve"> </w:t>
      </w:r>
      <w:r w:rsidR="00A31594">
        <w:rPr>
          <w:rFonts w:ascii="Times New Roman" w:hAnsi="Times New Roman" w:cs="Times New Roman"/>
          <w:lang w:val="en-US"/>
        </w:rPr>
        <w:t>penggunaan</w:t>
      </w:r>
      <w:r w:rsidR="00CB2BDD" w:rsidRPr="00CB2BDD">
        <w:rPr>
          <w:rFonts w:ascii="Times New Roman" w:hAnsi="Times New Roman" w:cs="Times New Roman"/>
        </w:rPr>
        <w:t xml:space="preserve"> media pembelajaran </w:t>
      </w:r>
      <w:r w:rsidR="00A31594">
        <w:rPr>
          <w:rFonts w:ascii="Times New Roman" w:hAnsi="Times New Roman" w:cs="Times New Roman"/>
          <w:lang w:val="en-US"/>
        </w:rPr>
        <w:t>dengan</w:t>
      </w:r>
      <w:r w:rsidR="00CB2BDD" w:rsidRPr="00CB2BDD">
        <w:rPr>
          <w:rFonts w:ascii="Times New Roman" w:hAnsi="Times New Roman" w:cs="Times New Roman"/>
        </w:rPr>
        <w:t xml:space="preserve"> video animasi </w:t>
      </w:r>
      <w:r w:rsidR="00A31594">
        <w:rPr>
          <w:rFonts w:ascii="Times New Roman" w:hAnsi="Times New Roman" w:cs="Times New Roman"/>
          <w:lang w:val="en-US"/>
        </w:rPr>
        <w:t>untuk</w:t>
      </w:r>
      <w:r w:rsidR="00CB2BDD" w:rsidRPr="00CB2BDD">
        <w:rPr>
          <w:rFonts w:ascii="Times New Roman" w:hAnsi="Times New Roman" w:cs="Times New Roman"/>
        </w:rPr>
        <w:t xml:space="preserve"> materi jurnal penyesuaian perusahaan jasa, dan (2) Mengukur efektivitas pengembangan media </w:t>
      </w:r>
      <w:r w:rsidR="009502A4">
        <w:rPr>
          <w:rFonts w:ascii="Times New Roman" w:hAnsi="Times New Roman" w:cs="Times New Roman"/>
          <w:lang w:val="en-US"/>
        </w:rPr>
        <w:t xml:space="preserve">pada proses belajar mengajar menggunakan </w:t>
      </w:r>
      <w:r w:rsidR="00CB2BDD" w:rsidRPr="00CB2BDD">
        <w:rPr>
          <w:rFonts w:ascii="Times New Roman" w:hAnsi="Times New Roman" w:cs="Times New Roman"/>
        </w:rPr>
        <w:t>video beranimasi pada materi jurnal penyesuaian perusahaan jasa</w:t>
      </w:r>
      <w:r w:rsidR="00CB2BDD">
        <w:rPr>
          <w:rFonts w:ascii="Times New Roman" w:hAnsi="Times New Roman" w:cs="Times New Roman"/>
        </w:rPr>
        <w:t>.</w:t>
      </w:r>
    </w:p>
    <w:p w:rsidR="00E5679F" w:rsidRPr="00E5679F" w:rsidRDefault="00E5679F" w:rsidP="00E5679F">
      <w:pPr>
        <w:spacing w:after="0"/>
        <w:ind w:firstLine="567"/>
        <w:jc w:val="both"/>
        <w:rPr>
          <w:rFonts w:ascii="Times New Roman" w:hAnsi="Times New Roman"/>
          <w:lang w:val="en-US"/>
        </w:rPr>
      </w:pPr>
    </w:p>
    <w:p w:rsidR="006456CD" w:rsidRDefault="006456CD" w:rsidP="006456CD">
      <w:pPr>
        <w:tabs>
          <w:tab w:val="left" w:pos="426"/>
          <w:tab w:val="left" w:pos="851"/>
          <w:tab w:val="left" w:pos="1418"/>
          <w:tab w:val="left" w:pos="4253"/>
        </w:tabs>
        <w:spacing w:after="0"/>
        <w:ind w:right="87"/>
        <w:rPr>
          <w:rFonts w:ascii="Times New Roman" w:hAnsi="Times New Roman" w:cs="Times New Roman"/>
          <w:b/>
          <w:lang w:val="en-US"/>
        </w:rPr>
      </w:pPr>
      <w:r w:rsidRPr="00957962">
        <w:rPr>
          <w:rFonts w:ascii="Times New Roman" w:hAnsi="Times New Roman" w:cs="Times New Roman"/>
          <w:b/>
          <w:lang w:val="en-US"/>
        </w:rPr>
        <w:t>METODE PENELITIAN</w:t>
      </w:r>
    </w:p>
    <w:p w:rsidR="00CB2BDD" w:rsidRPr="00CB2BDD" w:rsidRDefault="00CB2BDD" w:rsidP="00712563">
      <w:pPr>
        <w:pStyle w:val="BodyText"/>
        <w:tabs>
          <w:tab w:val="left" w:pos="426"/>
        </w:tabs>
        <w:ind w:firstLine="567"/>
        <w:jc w:val="both"/>
        <w:rPr>
          <w:rFonts w:ascii="Times New Roman" w:hAnsi="Times New Roman" w:cs="Times New Roman"/>
          <w:i/>
        </w:rPr>
      </w:pPr>
      <w:r w:rsidRPr="00CB2BDD">
        <w:rPr>
          <w:rFonts w:ascii="Times New Roman" w:hAnsi="Times New Roman" w:cs="Times New Roman"/>
        </w:rPr>
        <w:t xml:space="preserve">Penelitian </w:t>
      </w:r>
      <w:r w:rsidR="00A31594">
        <w:rPr>
          <w:rFonts w:ascii="Times New Roman" w:hAnsi="Times New Roman" w:cs="Times New Roman"/>
          <w:lang w:val="en-US"/>
        </w:rPr>
        <w:t>berikut</w:t>
      </w:r>
      <w:r w:rsidRPr="00CB2BDD">
        <w:rPr>
          <w:rFonts w:ascii="Times New Roman" w:hAnsi="Times New Roman" w:cs="Times New Roman"/>
        </w:rPr>
        <w:t xml:space="preserve"> </w:t>
      </w:r>
      <w:r w:rsidR="000208A5">
        <w:rPr>
          <w:rFonts w:ascii="Times New Roman" w:hAnsi="Times New Roman" w:cs="Times New Roman"/>
          <w:lang w:val="en-US"/>
        </w:rPr>
        <w:t>termasuk</w:t>
      </w:r>
      <w:r w:rsidRPr="00CB2BDD">
        <w:rPr>
          <w:rFonts w:ascii="Times New Roman" w:hAnsi="Times New Roman" w:cs="Times New Roman"/>
        </w:rPr>
        <w:t xml:space="preserve"> penelitian pengembangan, adapun </w:t>
      </w:r>
      <w:r w:rsidR="00127101">
        <w:rPr>
          <w:rFonts w:ascii="Times New Roman" w:hAnsi="Times New Roman" w:cs="Times New Roman"/>
          <w:lang w:val="en-US"/>
        </w:rPr>
        <w:t>yang</w:t>
      </w:r>
      <w:r w:rsidRPr="00CB2BDD">
        <w:rPr>
          <w:rFonts w:ascii="Times New Roman" w:hAnsi="Times New Roman" w:cs="Times New Roman"/>
        </w:rPr>
        <w:t xml:space="preserve"> dikembangkan adalah media pembelajaran berbasis video animasi </w:t>
      </w:r>
      <w:r w:rsidR="00970FA2">
        <w:rPr>
          <w:rFonts w:ascii="Times New Roman" w:hAnsi="Times New Roman" w:cs="Times New Roman"/>
          <w:lang w:val="en-US"/>
        </w:rPr>
        <w:t>untuk</w:t>
      </w:r>
      <w:r w:rsidRPr="00CB2BDD">
        <w:rPr>
          <w:rFonts w:ascii="Times New Roman" w:hAnsi="Times New Roman" w:cs="Times New Roman"/>
        </w:rPr>
        <w:t xml:space="preserve"> materi jurnal penyesuaian perusahaan jasa. </w:t>
      </w:r>
      <w:r w:rsidR="00127101">
        <w:rPr>
          <w:rFonts w:ascii="Times New Roman" w:hAnsi="Times New Roman" w:cs="Times New Roman"/>
          <w:lang w:val="en-US"/>
        </w:rPr>
        <w:t xml:space="preserve">Peneliti memilih model pengembangan </w:t>
      </w:r>
      <w:r w:rsidR="00127101" w:rsidRPr="00127101">
        <w:rPr>
          <w:rFonts w:ascii="Times New Roman" w:hAnsi="Times New Roman" w:cs="Times New Roman"/>
          <w:i/>
          <w:lang w:val="en-US"/>
        </w:rPr>
        <w:t>Research and Development</w:t>
      </w:r>
      <w:r w:rsidR="00127101">
        <w:rPr>
          <w:rFonts w:ascii="Times New Roman" w:hAnsi="Times New Roman" w:cs="Times New Roman"/>
          <w:lang w:val="en-US"/>
        </w:rPr>
        <w:t xml:space="preserve"> sebagai acuan dalam penelitian ini</w:t>
      </w:r>
      <w:r w:rsidRPr="00CB2BDD">
        <w:rPr>
          <w:rFonts w:ascii="Times New Roman" w:hAnsi="Times New Roman" w:cs="Times New Roman"/>
          <w:i/>
        </w:rPr>
        <w:t>.</w:t>
      </w:r>
      <w:r w:rsidRPr="00CB2BDD">
        <w:rPr>
          <w:rFonts w:ascii="Times New Roman" w:hAnsi="Times New Roman" w:cs="Times New Roman"/>
        </w:rPr>
        <w:t xml:space="preserve"> </w:t>
      </w:r>
      <w:r w:rsidR="00970FA2">
        <w:rPr>
          <w:rFonts w:ascii="Times New Roman" w:hAnsi="Times New Roman" w:cs="Times New Roman"/>
          <w:lang w:val="en-US"/>
        </w:rPr>
        <w:t>Untuk penggunaan</w:t>
      </w:r>
      <w:r w:rsidRPr="00CB2BDD">
        <w:rPr>
          <w:rFonts w:ascii="Times New Roman" w:hAnsi="Times New Roman" w:cs="Times New Roman"/>
        </w:rPr>
        <w:t xml:space="preserve"> media pembelajaran </w:t>
      </w:r>
      <w:r w:rsidR="00127101">
        <w:rPr>
          <w:rFonts w:ascii="Times New Roman" w:hAnsi="Times New Roman" w:cs="Times New Roman"/>
          <w:lang w:val="en-US"/>
        </w:rPr>
        <w:t>yang disebutkan pada judul penelitian ini</w:t>
      </w:r>
      <w:r w:rsidRPr="00CB2BDD">
        <w:rPr>
          <w:rFonts w:ascii="Times New Roman" w:hAnsi="Times New Roman" w:cs="Times New Roman"/>
        </w:rPr>
        <w:t xml:space="preserve">, peneliti menggunakan </w:t>
      </w:r>
      <w:r w:rsidRPr="00CB2BDD">
        <w:rPr>
          <w:rFonts w:ascii="Times New Roman" w:hAnsi="Times New Roman" w:cs="Times New Roman"/>
          <w:i/>
        </w:rPr>
        <w:t xml:space="preserve">software online </w:t>
      </w:r>
      <w:r w:rsidRPr="00CB2BDD">
        <w:rPr>
          <w:rFonts w:ascii="Times New Roman" w:hAnsi="Times New Roman" w:cs="Times New Roman"/>
        </w:rPr>
        <w:t xml:space="preserve">bernama </w:t>
      </w:r>
      <w:r w:rsidRPr="00CB2BDD">
        <w:rPr>
          <w:rFonts w:ascii="Times New Roman" w:hAnsi="Times New Roman" w:cs="Times New Roman"/>
          <w:i/>
        </w:rPr>
        <w:t>Powtoon.</w:t>
      </w:r>
    </w:p>
    <w:p w:rsidR="00CB2BDD" w:rsidRPr="00CB2BDD" w:rsidRDefault="00330DC3" w:rsidP="00712563">
      <w:pPr>
        <w:pStyle w:val="BodyText"/>
        <w:tabs>
          <w:tab w:val="left" w:pos="426"/>
        </w:tabs>
        <w:ind w:firstLine="567"/>
        <w:jc w:val="both"/>
        <w:rPr>
          <w:rFonts w:ascii="Times New Roman" w:hAnsi="Times New Roman" w:cs="Times New Roman"/>
        </w:rPr>
      </w:pPr>
      <w:r>
        <w:rPr>
          <w:rFonts w:ascii="Times New Roman" w:hAnsi="Times New Roman" w:cs="Times New Roman"/>
          <w:lang w:val="en-US"/>
        </w:rPr>
        <w:t xml:space="preserve">Metode yang dipakai </w:t>
      </w:r>
      <w:r w:rsidR="00970FA2">
        <w:rPr>
          <w:rFonts w:ascii="Times New Roman" w:hAnsi="Times New Roman" w:cs="Times New Roman"/>
          <w:lang w:val="en-US"/>
        </w:rPr>
        <w:t xml:space="preserve">pada penelitian </w:t>
      </w:r>
      <w:r>
        <w:rPr>
          <w:rFonts w:ascii="Times New Roman" w:hAnsi="Times New Roman" w:cs="Times New Roman"/>
          <w:lang w:val="en-US"/>
        </w:rPr>
        <w:t>yang dilakukan</w:t>
      </w:r>
      <w:r w:rsidR="00970FA2">
        <w:rPr>
          <w:rFonts w:ascii="Times New Roman" w:hAnsi="Times New Roman" w:cs="Times New Roman"/>
          <w:lang w:val="en-US"/>
        </w:rPr>
        <w:t xml:space="preserve"> adalah</w:t>
      </w:r>
      <w:r w:rsidR="00CB2BDD" w:rsidRPr="00CB2BDD">
        <w:rPr>
          <w:rFonts w:ascii="Times New Roman" w:hAnsi="Times New Roman" w:cs="Times New Roman"/>
        </w:rPr>
        <w:t xml:space="preserve"> </w:t>
      </w:r>
      <w:r w:rsidR="00127101">
        <w:rPr>
          <w:rFonts w:ascii="Times New Roman" w:hAnsi="Times New Roman" w:cs="Times New Roman"/>
          <w:lang w:val="en-US"/>
        </w:rPr>
        <w:t>model pengembangan</w:t>
      </w:r>
      <w:r w:rsidR="00CB2BDD" w:rsidRPr="00CB2BDD">
        <w:rPr>
          <w:rFonts w:ascii="Times New Roman" w:hAnsi="Times New Roman" w:cs="Times New Roman"/>
        </w:rPr>
        <w:t xml:space="preserve"> Borg </w:t>
      </w:r>
      <w:r w:rsidR="00CB2BDD" w:rsidRPr="00CB2BDD">
        <w:rPr>
          <w:rFonts w:ascii="Times New Roman" w:hAnsi="Times New Roman" w:cs="Times New Roman"/>
          <w:i/>
        </w:rPr>
        <w:t xml:space="preserve">and </w:t>
      </w:r>
      <w:r w:rsidR="00CB2BDD" w:rsidRPr="00CB2BDD">
        <w:rPr>
          <w:rFonts w:ascii="Times New Roman" w:hAnsi="Times New Roman" w:cs="Times New Roman"/>
        </w:rPr>
        <w:t xml:space="preserve">Gall. </w:t>
      </w:r>
      <w:r w:rsidR="00127101">
        <w:rPr>
          <w:rFonts w:ascii="Times New Roman" w:hAnsi="Times New Roman" w:cs="Times New Roman"/>
          <w:lang w:val="en-US"/>
        </w:rPr>
        <w:t>Peneliti membatasi</w:t>
      </w:r>
      <w:r w:rsidR="006A24C4">
        <w:rPr>
          <w:rFonts w:ascii="Times New Roman" w:hAnsi="Times New Roman" w:cs="Times New Roman"/>
          <w:lang w:val="en-US"/>
        </w:rPr>
        <w:t xml:space="preserve"> tahap pengembangan hanya </w:t>
      </w:r>
      <w:r w:rsidR="00CB2BDD" w:rsidRPr="00CB2BDD">
        <w:rPr>
          <w:rFonts w:ascii="Times New Roman" w:hAnsi="Times New Roman" w:cs="Times New Roman"/>
        </w:rPr>
        <w:t xml:space="preserve"> pada 7 tahapan, </w:t>
      </w:r>
      <w:r w:rsidR="00127101">
        <w:rPr>
          <w:rFonts w:ascii="Times New Roman" w:hAnsi="Times New Roman" w:cs="Times New Roman"/>
          <w:lang w:val="en-US"/>
        </w:rPr>
        <w:t>yakni</w:t>
      </w:r>
      <w:r w:rsidR="00CB2BDD" w:rsidRPr="00CB2BDD">
        <w:rPr>
          <w:rFonts w:ascii="Times New Roman" w:hAnsi="Times New Roman" w:cs="Times New Roman"/>
        </w:rPr>
        <w:t xml:space="preserve">: 1) </w:t>
      </w:r>
      <w:r w:rsidR="00127101">
        <w:rPr>
          <w:rFonts w:ascii="Times New Roman" w:hAnsi="Times New Roman" w:cs="Times New Roman"/>
          <w:lang w:val="en-US"/>
        </w:rPr>
        <w:t>kemampuan</w:t>
      </w:r>
      <w:r w:rsidR="00CB2BDD" w:rsidRPr="00CB2BDD">
        <w:rPr>
          <w:rFonts w:ascii="Times New Roman" w:hAnsi="Times New Roman" w:cs="Times New Roman"/>
        </w:rPr>
        <w:t xml:space="preserve"> dan </w:t>
      </w:r>
      <w:r w:rsidR="00127101">
        <w:rPr>
          <w:rFonts w:ascii="Times New Roman" w:hAnsi="Times New Roman" w:cs="Times New Roman"/>
          <w:lang w:val="en-US"/>
        </w:rPr>
        <w:t>permasalahan</w:t>
      </w:r>
      <w:r w:rsidR="00CB2BDD" w:rsidRPr="00CB2BDD">
        <w:rPr>
          <w:rFonts w:ascii="Times New Roman" w:hAnsi="Times New Roman" w:cs="Times New Roman"/>
        </w:rPr>
        <w:t xml:space="preserve">, 2) </w:t>
      </w:r>
      <w:r w:rsidR="00127101">
        <w:rPr>
          <w:rFonts w:ascii="Times New Roman" w:hAnsi="Times New Roman" w:cs="Times New Roman"/>
          <w:lang w:val="en-US"/>
        </w:rPr>
        <w:t>pengelompokan data dan informasi</w:t>
      </w:r>
      <w:r w:rsidR="00CB2BDD" w:rsidRPr="00CB2BDD">
        <w:rPr>
          <w:rFonts w:ascii="Times New Roman" w:hAnsi="Times New Roman" w:cs="Times New Roman"/>
        </w:rPr>
        <w:t xml:space="preserve">, 3) </w:t>
      </w:r>
      <w:r w:rsidR="006A24C4">
        <w:rPr>
          <w:rFonts w:ascii="Times New Roman" w:hAnsi="Times New Roman" w:cs="Times New Roman"/>
          <w:lang w:val="en-US"/>
        </w:rPr>
        <w:t>rancangan item</w:t>
      </w:r>
      <w:r w:rsidR="00CB2BDD" w:rsidRPr="00CB2BDD">
        <w:rPr>
          <w:rFonts w:ascii="Times New Roman" w:hAnsi="Times New Roman" w:cs="Times New Roman"/>
        </w:rPr>
        <w:t xml:space="preserve">, 4) </w:t>
      </w:r>
      <w:r w:rsidR="006A24C4">
        <w:rPr>
          <w:rFonts w:ascii="Times New Roman" w:hAnsi="Times New Roman" w:cs="Times New Roman"/>
          <w:lang w:val="en-US"/>
        </w:rPr>
        <w:t>pengesahan instrumen</w:t>
      </w:r>
      <w:r w:rsidR="00CB2BDD" w:rsidRPr="00CB2BDD">
        <w:rPr>
          <w:rFonts w:ascii="Times New Roman" w:hAnsi="Times New Roman" w:cs="Times New Roman"/>
        </w:rPr>
        <w:t xml:space="preserve">, 5) </w:t>
      </w:r>
      <w:r w:rsidR="00127101">
        <w:rPr>
          <w:rFonts w:ascii="Times New Roman" w:hAnsi="Times New Roman" w:cs="Times New Roman"/>
          <w:lang w:val="en-US"/>
        </w:rPr>
        <w:t>tin</w:t>
      </w:r>
      <w:r w:rsidR="006A24C4">
        <w:rPr>
          <w:rFonts w:ascii="Times New Roman" w:hAnsi="Times New Roman" w:cs="Times New Roman"/>
          <w:lang w:val="en-US"/>
        </w:rPr>
        <w:t>jauan kembali</w:t>
      </w:r>
      <w:r w:rsidR="00CB2BDD" w:rsidRPr="00CB2BDD">
        <w:rPr>
          <w:rFonts w:ascii="Times New Roman" w:hAnsi="Times New Roman" w:cs="Times New Roman"/>
        </w:rPr>
        <w:t xml:space="preserve"> </w:t>
      </w:r>
      <w:r w:rsidR="00127101">
        <w:rPr>
          <w:rFonts w:ascii="Times New Roman" w:hAnsi="Times New Roman" w:cs="Times New Roman"/>
          <w:lang w:val="en-US"/>
        </w:rPr>
        <w:t>konsep</w:t>
      </w:r>
      <w:r w:rsidR="00CB2BDD" w:rsidRPr="00CB2BDD">
        <w:rPr>
          <w:rFonts w:ascii="Times New Roman" w:hAnsi="Times New Roman" w:cs="Times New Roman"/>
        </w:rPr>
        <w:t xml:space="preserve">, 6) </w:t>
      </w:r>
      <w:r w:rsidR="006A24C4">
        <w:rPr>
          <w:rFonts w:ascii="Times New Roman" w:hAnsi="Times New Roman" w:cs="Times New Roman"/>
          <w:lang w:val="en-US"/>
        </w:rPr>
        <w:t>pengujian</w:t>
      </w:r>
      <w:r w:rsidR="00CB2BDD" w:rsidRPr="00CB2BDD">
        <w:rPr>
          <w:rFonts w:ascii="Times New Roman" w:hAnsi="Times New Roman" w:cs="Times New Roman"/>
        </w:rPr>
        <w:t xml:space="preserve"> </w:t>
      </w:r>
      <w:r w:rsidR="00127101">
        <w:rPr>
          <w:rFonts w:ascii="Times New Roman" w:hAnsi="Times New Roman" w:cs="Times New Roman"/>
          <w:lang w:val="en-US"/>
        </w:rPr>
        <w:t>hasil penelitian</w:t>
      </w:r>
      <w:r w:rsidR="00CB2BDD" w:rsidRPr="00CB2BDD">
        <w:rPr>
          <w:rFonts w:ascii="Times New Roman" w:hAnsi="Times New Roman" w:cs="Times New Roman"/>
        </w:rPr>
        <w:t xml:space="preserve">, dan 7) </w:t>
      </w:r>
      <w:r w:rsidR="006A24C4">
        <w:rPr>
          <w:rFonts w:ascii="Times New Roman" w:hAnsi="Times New Roman" w:cs="Times New Roman"/>
          <w:lang w:val="en-US"/>
        </w:rPr>
        <w:t>modifikasi</w:t>
      </w:r>
      <w:r w:rsidR="00CB2BDD" w:rsidRPr="00CB2BDD">
        <w:rPr>
          <w:rFonts w:ascii="Times New Roman" w:hAnsi="Times New Roman" w:cs="Times New Roman"/>
        </w:rPr>
        <w:t xml:space="preserve"> </w:t>
      </w:r>
      <w:r w:rsidR="00127101">
        <w:rPr>
          <w:rFonts w:ascii="Times New Roman" w:hAnsi="Times New Roman" w:cs="Times New Roman"/>
          <w:lang w:val="en-US"/>
        </w:rPr>
        <w:t>hasil penelitian</w:t>
      </w:r>
      <w:r w:rsidR="00CB2BDD" w:rsidRPr="00CB2BDD">
        <w:rPr>
          <w:rFonts w:ascii="Times New Roman" w:hAnsi="Times New Roman" w:cs="Times New Roman"/>
        </w:rPr>
        <w:t>.</w:t>
      </w:r>
    </w:p>
    <w:p w:rsidR="00CB2BDD" w:rsidRDefault="00180BB3" w:rsidP="00CB2BDD">
      <w:pPr>
        <w:pStyle w:val="BodyText"/>
        <w:tabs>
          <w:tab w:val="left" w:pos="426"/>
        </w:tabs>
        <w:spacing w:after="0"/>
        <w:ind w:firstLine="567"/>
        <w:jc w:val="both"/>
        <w:rPr>
          <w:rFonts w:ascii="Times New Roman" w:hAnsi="Times New Roman" w:cs="Times New Roman"/>
        </w:rPr>
      </w:pPr>
      <w:r>
        <w:rPr>
          <w:noProof/>
          <w:lang w:eastAsia="id-ID"/>
        </w:rPr>
        <w:drawing>
          <wp:anchor distT="0" distB="0" distL="114300" distR="114300" simplePos="0" relativeHeight="251660288" behindDoc="1" locked="0" layoutInCell="1" allowOverlap="1">
            <wp:simplePos x="0" y="0"/>
            <wp:positionH relativeFrom="margin">
              <wp:posOffset>2463800</wp:posOffset>
            </wp:positionH>
            <wp:positionV relativeFrom="paragraph">
              <wp:posOffset>1273810</wp:posOffset>
            </wp:positionV>
            <wp:extent cx="883285" cy="314325"/>
            <wp:effectExtent l="0" t="0" r="0" b="0"/>
            <wp:wrapTopAndBottom/>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83285" cy="3143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80312">
        <w:rPr>
          <w:rFonts w:ascii="Times New Roman" w:hAnsi="Times New Roman" w:cs="Times New Roman"/>
          <w:lang w:val="en-US"/>
        </w:rPr>
        <w:t xml:space="preserve">Pola yang </w:t>
      </w:r>
      <w:r w:rsidR="00330DC3">
        <w:rPr>
          <w:rFonts w:ascii="Times New Roman" w:hAnsi="Times New Roman" w:cs="Times New Roman"/>
          <w:lang w:val="en-US"/>
        </w:rPr>
        <w:t>dipakai</w:t>
      </w:r>
      <w:r w:rsidR="00F80312">
        <w:rPr>
          <w:rFonts w:ascii="Times New Roman" w:hAnsi="Times New Roman" w:cs="Times New Roman"/>
          <w:lang w:val="en-US"/>
        </w:rPr>
        <w:t xml:space="preserve"> untuk membuat rancangan uji coba pada penelitian </w:t>
      </w:r>
      <w:r w:rsidR="00330DC3">
        <w:rPr>
          <w:rFonts w:ascii="Times New Roman" w:hAnsi="Times New Roman" w:cs="Times New Roman"/>
          <w:lang w:val="en-US"/>
        </w:rPr>
        <w:t>yang dilakukan</w:t>
      </w:r>
      <w:r w:rsidR="00F80312">
        <w:rPr>
          <w:rFonts w:ascii="Times New Roman" w:hAnsi="Times New Roman" w:cs="Times New Roman"/>
          <w:lang w:val="en-US"/>
        </w:rPr>
        <w:t xml:space="preserve"> adalah </w:t>
      </w:r>
      <w:r w:rsidR="00330DC3" w:rsidRPr="00330DC3">
        <w:rPr>
          <w:rFonts w:ascii="Times New Roman" w:hAnsi="Times New Roman" w:cs="Times New Roman"/>
          <w:lang w:val="en-US"/>
        </w:rPr>
        <w:t>Studi kasus bentuk tunggal</w:t>
      </w:r>
      <w:r w:rsidR="00CB2BDD" w:rsidRPr="00CB2BDD">
        <w:rPr>
          <w:rFonts w:ascii="Times New Roman" w:hAnsi="Times New Roman" w:cs="Times New Roman"/>
        </w:rPr>
        <w:t xml:space="preserve">, </w:t>
      </w:r>
      <w:r w:rsidR="00F80312">
        <w:rPr>
          <w:rFonts w:ascii="Times New Roman" w:hAnsi="Times New Roman" w:cs="Times New Roman"/>
          <w:lang w:val="en-US"/>
        </w:rPr>
        <w:t>yaitu suatu kelompok akan dikenaan perlakuan (</w:t>
      </w:r>
      <w:r w:rsidR="00F80312" w:rsidRPr="00F80312">
        <w:rPr>
          <w:rFonts w:ascii="Times New Roman" w:hAnsi="Times New Roman" w:cs="Times New Roman"/>
          <w:i/>
          <w:lang w:val="en-US"/>
        </w:rPr>
        <w:t>treatment</w:t>
      </w:r>
      <w:r w:rsidR="00F80312">
        <w:rPr>
          <w:rFonts w:ascii="Times New Roman" w:hAnsi="Times New Roman" w:cs="Times New Roman"/>
          <w:lang w:val="en-US"/>
        </w:rPr>
        <w:t>)</w:t>
      </w:r>
      <w:r w:rsidR="00CB2BDD" w:rsidRPr="00CB2BDD">
        <w:rPr>
          <w:rFonts w:ascii="Times New Roman" w:hAnsi="Times New Roman" w:cs="Times New Roman"/>
        </w:rPr>
        <w:t xml:space="preserve"> </w:t>
      </w:r>
      <w:r w:rsidR="00F80312">
        <w:rPr>
          <w:rFonts w:ascii="Times New Roman" w:hAnsi="Times New Roman" w:cs="Times New Roman"/>
          <w:lang w:val="en-US"/>
        </w:rPr>
        <w:t xml:space="preserve">kemudian </w:t>
      </w:r>
      <w:r w:rsidR="00CB2BDD" w:rsidRPr="00CB2BDD">
        <w:rPr>
          <w:rFonts w:ascii="Times New Roman" w:hAnsi="Times New Roman" w:cs="Times New Roman"/>
        </w:rPr>
        <w:t xml:space="preserve">hasilnya akan diobservasi </w:t>
      </w:r>
      <w:r w:rsidR="00CB2BDD" w:rsidRPr="00CB2BDD">
        <w:rPr>
          <w:rFonts w:ascii="Times New Roman" w:hAnsi="Times New Roman" w:cs="Times New Roman"/>
        </w:rPr>
        <w:fldChar w:fldCharType="begin" w:fldLock="1"/>
      </w:r>
      <w:r w:rsidR="00CB2BDD" w:rsidRPr="00CB2BDD">
        <w:rPr>
          <w:rFonts w:ascii="Times New Roman" w:hAnsi="Times New Roman" w:cs="Times New Roman"/>
        </w:rPr>
        <w:instrText>ADDIN CSL_CITATION {"citationItems":[{"id":"ITEM-1","itemData":{"author":[{"dropping-particle":"","family":"Sugiyono","given":"","non-dropping-particle":"","parse-names":false,"suffix":""}],"id":"ITEM-1","issued":{"date-parts":[["2010"]]},"publisher":"Alfabeta","publisher-place":"Bandung","title":"Metode Penelitian Kuantitatif Kualitatif dan R&amp;D","type":"book"},"uris":["http://www.mendeley.com/documents/?uuid=41900a6f-d782-4879-8182-2b1b280c0c1a"]}],"mendeley":{"formattedCitation":"(Sugiyono, 2010)","plainTextFormattedCitation":"(Sugiyono, 2010)","previouslyFormattedCitation":"(Sugiyono, 2010)"},"properties":{"noteIndex":0},"schema":"https://github.com/citation-style-language/schema/raw/master/csl-citation.json"}</w:instrText>
      </w:r>
      <w:r w:rsidR="00CB2BDD" w:rsidRPr="00CB2BDD">
        <w:rPr>
          <w:rFonts w:ascii="Times New Roman" w:hAnsi="Times New Roman" w:cs="Times New Roman"/>
        </w:rPr>
        <w:fldChar w:fldCharType="separate"/>
      </w:r>
      <w:r w:rsidR="00CB2BDD" w:rsidRPr="00CB2BDD">
        <w:rPr>
          <w:rFonts w:ascii="Times New Roman" w:hAnsi="Times New Roman" w:cs="Times New Roman"/>
          <w:noProof/>
        </w:rPr>
        <w:t>(Sugiyono, 2010)</w:t>
      </w:r>
      <w:r w:rsidR="00CB2BDD" w:rsidRPr="00CB2BDD">
        <w:rPr>
          <w:rFonts w:ascii="Times New Roman" w:hAnsi="Times New Roman" w:cs="Times New Roman"/>
        </w:rPr>
        <w:fldChar w:fldCharType="end"/>
      </w:r>
      <w:r w:rsidR="00CB2BDD" w:rsidRPr="00CB2BDD">
        <w:rPr>
          <w:rFonts w:ascii="Times New Roman" w:hAnsi="Times New Roman" w:cs="Times New Roman"/>
        </w:rPr>
        <w:t xml:space="preserve">. </w:t>
      </w:r>
      <w:r w:rsidR="00F80312">
        <w:rPr>
          <w:rFonts w:ascii="Times New Roman" w:hAnsi="Times New Roman" w:cs="Times New Roman"/>
          <w:lang w:val="en-US"/>
        </w:rPr>
        <w:t>Perlakuan</w:t>
      </w:r>
      <w:r w:rsidR="00CB2BDD" w:rsidRPr="00CB2BDD">
        <w:rPr>
          <w:rFonts w:ascii="Times New Roman" w:hAnsi="Times New Roman" w:cs="Times New Roman"/>
        </w:rPr>
        <w:t xml:space="preserve"> yang diberikan </w:t>
      </w:r>
      <w:r w:rsidR="000416CC">
        <w:rPr>
          <w:rFonts w:ascii="Times New Roman" w:hAnsi="Times New Roman" w:cs="Times New Roman"/>
          <w:lang w:val="en-US"/>
        </w:rPr>
        <w:t>yaitu</w:t>
      </w:r>
      <w:r w:rsidR="00CB2BDD" w:rsidRPr="00CB2BDD">
        <w:rPr>
          <w:rFonts w:ascii="Times New Roman" w:hAnsi="Times New Roman" w:cs="Times New Roman"/>
        </w:rPr>
        <w:t xml:space="preserve"> media pembelajaran. Kegiatan observasi difokuskan pada hasil belajar peserta didik yang diukur melalui </w:t>
      </w:r>
      <w:r w:rsidR="00CB2BDD" w:rsidRPr="00CB2BDD">
        <w:rPr>
          <w:rFonts w:ascii="Times New Roman" w:hAnsi="Times New Roman" w:cs="Times New Roman"/>
          <w:i/>
        </w:rPr>
        <w:t>posttest</w:t>
      </w:r>
      <w:r w:rsidR="00CB2BDD" w:rsidRPr="00CB2BDD">
        <w:rPr>
          <w:rFonts w:ascii="Times New Roman" w:hAnsi="Times New Roman" w:cs="Times New Roman"/>
        </w:rPr>
        <w:t xml:space="preserve">. Subjek penelitian terhadap uji coba produk </w:t>
      </w:r>
      <w:r w:rsidR="000416CC">
        <w:rPr>
          <w:rFonts w:ascii="Times New Roman" w:hAnsi="Times New Roman" w:cs="Times New Roman"/>
          <w:lang w:val="en-US"/>
        </w:rPr>
        <w:t>ialah</w:t>
      </w:r>
      <w:r w:rsidR="00CB2BDD" w:rsidRPr="00CB2BDD">
        <w:rPr>
          <w:rFonts w:ascii="Times New Roman" w:hAnsi="Times New Roman" w:cs="Times New Roman"/>
        </w:rPr>
        <w:t xml:space="preserve"> </w:t>
      </w:r>
      <w:r w:rsidR="000416CC">
        <w:rPr>
          <w:rFonts w:ascii="Times New Roman" w:hAnsi="Times New Roman" w:cs="Times New Roman"/>
          <w:lang w:val="en-US"/>
        </w:rPr>
        <w:t>siswa</w:t>
      </w:r>
      <w:r w:rsidR="00CB2BDD" w:rsidRPr="00CB2BDD">
        <w:rPr>
          <w:rFonts w:ascii="Times New Roman" w:hAnsi="Times New Roman" w:cs="Times New Roman"/>
        </w:rPr>
        <w:t xml:space="preserve"> kelas XII IPS 1 </w:t>
      </w:r>
      <w:r w:rsidR="000416CC">
        <w:rPr>
          <w:rFonts w:ascii="Times New Roman" w:hAnsi="Times New Roman" w:cs="Times New Roman"/>
          <w:lang w:val="en-US"/>
        </w:rPr>
        <w:t>sebanyak</w:t>
      </w:r>
      <w:r w:rsidR="00CB2BDD" w:rsidRPr="00CB2BDD">
        <w:rPr>
          <w:rFonts w:ascii="Times New Roman" w:hAnsi="Times New Roman" w:cs="Times New Roman"/>
        </w:rPr>
        <w:t xml:space="preserve"> 27 orang di SMA Negeri 2 Lamongan yang dilakukan pada bulan Maret hingga April. Desain ekperimen pola </w:t>
      </w:r>
      <w:r w:rsidR="00330DC3" w:rsidRPr="00330DC3">
        <w:rPr>
          <w:rFonts w:ascii="Times New Roman" w:hAnsi="Times New Roman" w:cs="Times New Roman"/>
          <w:lang w:val="en-US"/>
        </w:rPr>
        <w:t>studi kasus bentuk tunggal</w:t>
      </w:r>
      <w:r w:rsidR="00CB2BDD" w:rsidRPr="00CB2BDD">
        <w:rPr>
          <w:rFonts w:ascii="Times New Roman" w:hAnsi="Times New Roman" w:cs="Times New Roman"/>
          <w:i/>
        </w:rPr>
        <w:t xml:space="preserve"> </w:t>
      </w:r>
      <w:r w:rsidR="00CB2BDD" w:rsidRPr="00CB2BDD">
        <w:rPr>
          <w:rFonts w:ascii="Times New Roman" w:hAnsi="Times New Roman" w:cs="Times New Roman"/>
        </w:rPr>
        <w:t xml:space="preserve">dapat digambarkan </w:t>
      </w:r>
      <w:r w:rsidR="00330DC3">
        <w:rPr>
          <w:rFonts w:ascii="Times New Roman" w:hAnsi="Times New Roman" w:cs="Times New Roman"/>
          <w:lang w:val="en-US"/>
        </w:rPr>
        <w:t>seperti gambar dibawah ini</w:t>
      </w:r>
      <w:r w:rsidR="00CB2BDD">
        <w:rPr>
          <w:rFonts w:ascii="Times New Roman" w:hAnsi="Times New Roman" w:cs="Times New Roman"/>
        </w:rPr>
        <w:t>:</w:t>
      </w:r>
    </w:p>
    <w:p w:rsidR="00CB2BDD" w:rsidRDefault="00124633" w:rsidP="00CB2BDD">
      <w:pPr>
        <w:pStyle w:val="BodyText"/>
        <w:tabs>
          <w:tab w:val="left" w:pos="426"/>
        </w:tabs>
        <w:spacing w:after="0"/>
        <w:jc w:val="both"/>
        <w:rPr>
          <w:rFonts w:ascii="Times New Roman" w:hAnsi="Times New Roman" w:cs="Times New Roman"/>
        </w:rPr>
      </w:pPr>
      <w:r>
        <w:rPr>
          <w:noProof/>
          <w:lang w:eastAsia="id-ID"/>
        </w:rPr>
        <mc:AlternateContent>
          <mc:Choice Requires="wps">
            <w:drawing>
              <wp:anchor distT="0" distB="0" distL="114300" distR="114300" simplePos="0" relativeHeight="251670528" behindDoc="0" locked="0" layoutInCell="1" allowOverlap="1">
                <wp:simplePos x="0" y="0"/>
                <wp:positionH relativeFrom="margin">
                  <wp:posOffset>1104900</wp:posOffset>
                </wp:positionH>
                <wp:positionV relativeFrom="paragraph">
                  <wp:posOffset>536575</wp:posOffset>
                </wp:positionV>
                <wp:extent cx="3533775" cy="287655"/>
                <wp:effectExtent l="0" t="0" r="0" b="0"/>
                <wp:wrapTopAndBottom/>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33775" cy="287655"/>
                        </a:xfrm>
                        <a:prstGeom prst="rect">
                          <a:avLst/>
                        </a:prstGeom>
                        <a:solidFill>
                          <a:prstClr val="white"/>
                        </a:solidFill>
                        <a:ln>
                          <a:noFill/>
                        </a:ln>
                        <a:effectLst/>
                      </wps:spPr>
                      <wps:txbx>
                        <w:txbxContent>
                          <w:p w:rsidR="00CB2BDD" w:rsidRPr="00CF5F4A" w:rsidRDefault="00CB2BDD" w:rsidP="00CB2BDD">
                            <w:pPr>
                              <w:pStyle w:val="Caption"/>
                              <w:jc w:val="center"/>
                              <w:rPr>
                                <w:b/>
                                <w:i w:val="0"/>
                                <w:noProof/>
                                <w:color w:val="auto"/>
                                <w:sz w:val="32"/>
                                <w:szCs w:val="24"/>
                              </w:rPr>
                            </w:pPr>
                            <w:r w:rsidRPr="00CF5F4A">
                              <w:rPr>
                                <w:b/>
                                <w:i w:val="0"/>
                                <w:color w:val="auto"/>
                                <w:sz w:val="22"/>
                              </w:rPr>
                              <w:t xml:space="preserve">Gambar </w:t>
                            </w:r>
                            <w:r w:rsidRPr="00CF5F4A">
                              <w:rPr>
                                <w:b/>
                                <w:i w:val="0"/>
                                <w:color w:val="auto"/>
                                <w:sz w:val="22"/>
                              </w:rPr>
                              <w:fldChar w:fldCharType="begin"/>
                            </w:r>
                            <w:r w:rsidRPr="00CF5F4A">
                              <w:rPr>
                                <w:b/>
                                <w:i w:val="0"/>
                                <w:color w:val="auto"/>
                                <w:sz w:val="22"/>
                              </w:rPr>
                              <w:instrText xml:space="preserve"> SEQ Gambar \* ARABIC </w:instrText>
                            </w:r>
                            <w:r w:rsidRPr="00CF5F4A">
                              <w:rPr>
                                <w:b/>
                                <w:i w:val="0"/>
                                <w:color w:val="auto"/>
                                <w:sz w:val="22"/>
                              </w:rPr>
                              <w:fldChar w:fldCharType="separate"/>
                            </w:r>
                            <w:r w:rsidRPr="00CF5F4A">
                              <w:rPr>
                                <w:b/>
                                <w:i w:val="0"/>
                                <w:noProof/>
                                <w:color w:val="auto"/>
                                <w:sz w:val="22"/>
                              </w:rPr>
                              <w:t>1</w:t>
                            </w:r>
                            <w:r w:rsidRPr="00CF5F4A">
                              <w:rPr>
                                <w:b/>
                                <w:i w:val="0"/>
                                <w:color w:val="auto"/>
                                <w:sz w:val="22"/>
                              </w:rPr>
                              <w:fldChar w:fldCharType="end"/>
                            </w:r>
                            <w:r w:rsidRPr="00CF5F4A">
                              <w:rPr>
                                <w:b/>
                                <w:i w:val="0"/>
                                <w:noProof/>
                                <w:color w:val="auto"/>
                                <w:sz w:val="22"/>
                              </w:rPr>
                              <w:t xml:space="preserve"> </w:t>
                            </w:r>
                            <w:r w:rsidRPr="00CF5F4A">
                              <w:rPr>
                                <w:b/>
                                <w:i w:val="0"/>
                                <w:noProof/>
                                <w:color w:val="auto"/>
                                <w:sz w:val="22"/>
                                <w:lang w:val="id-ID"/>
                              </w:rPr>
                              <w:t>Desain eksperimen One-Shot Case Study</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shapetype id="_x0000_t202" coordsize="21600,21600" o:spt="202" path="m,l,21600r21600,l21600,xe">
                <v:stroke joinstyle="miter"/>
                <v:path gradientshapeok="t" o:connecttype="rect"/>
              </v:shapetype>
              <v:shape id="Text Box 4" o:spid="_x0000_s1026" type="#_x0000_t202" style="position:absolute;left:0;text-align:left;margin-left:87pt;margin-top:42.25pt;width:278.25pt;height:22.6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" stroked="f">
                <v:path arrowok="t"/>
                <v:textbox style="mso-fit-shape-to-text:t" inset="0,0,0,0">
                  <w:txbxContent>
                    <w:p w:rsidR="00CB2BDD" w:rsidRPr="00CF5F4A" w:rsidRDefault="00CB2BDD" w:rsidP="00CB2BDD">
                      <w:pPr>
                        <w:pStyle w:val="Caption"/>
                        <w:jc w:val="center"/>
                        <w:rPr>
                          <w:b/>
                          <w:i w:val="0"/>
                          <w:noProof/>
                          <w:color w:val="auto"/>
                          <w:sz w:val="32"/>
                          <w:szCs w:val="24"/>
                        </w:rPr>
                      </w:pPr>
                      <w:r w:rsidRPr="00CF5F4A">
                        <w:rPr>
                          <w:b/>
                          <w:i w:val="0"/>
                          <w:color w:val="auto"/>
                          <w:sz w:val="22"/>
                        </w:rPr>
                        <w:t xml:space="preserve">Gambar </w:t>
                      </w:r>
                      <w:r w:rsidRPr="00CF5F4A">
                        <w:rPr>
                          <w:b/>
                          <w:i w:val="0"/>
                          <w:color w:val="auto"/>
                          <w:sz w:val="22"/>
                        </w:rPr>
                        <w:fldChar w:fldCharType="begin"/>
                      </w:r>
                      <w:r w:rsidRPr="00CF5F4A">
                        <w:rPr>
                          <w:b/>
                          <w:i w:val="0"/>
                          <w:color w:val="auto"/>
                          <w:sz w:val="22"/>
                        </w:rPr>
                        <w:instrText xml:space="preserve"> SEQ Gambar \* ARABIC </w:instrText>
                      </w:r>
                      <w:r w:rsidRPr="00CF5F4A">
                        <w:rPr>
                          <w:b/>
                          <w:i w:val="0"/>
                          <w:color w:val="auto"/>
                          <w:sz w:val="22"/>
                        </w:rPr>
                        <w:fldChar w:fldCharType="separate"/>
                      </w:r>
                      <w:r w:rsidRPr="00CF5F4A">
                        <w:rPr>
                          <w:b/>
                          <w:i w:val="0"/>
                          <w:noProof/>
                          <w:color w:val="auto"/>
                          <w:sz w:val="22"/>
                        </w:rPr>
                        <w:t>1</w:t>
                      </w:r>
                      <w:r w:rsidRPr="00CF5F4A">
                        <w:rPr>
                          <w:b/>
                          <w:i w:val="0"/>
                          <w:color w:val="auto"/>
                          <w:sz w:val="22"/>
                        </w:rPr>
                        <w:fldChar w:fldCharType="end"/>
                      </w:r>
                      <w:r w:rsidRPr="00CF5F4A">
                        <w:rPr>
                          <w:b/>
                          <w:i w:val="0"/>
                          <w:noProof/>
                          <w:color w:val="auto"/>
                          <w:sz w:val="22"/>
                        </w:rPr>
                        <w:t xml:space="preserve"> </w:t>
                      </w:r>
                      <w:r w:rsidRPr="00CF5F4A">
                        <w:rPr>
                          <w:b/>
                          <w:i w:val="0"/>
                          <w:noProof/>
                          <w:color w:val="auto"/>
                          <w:sz w:val="22"/>
                          <w:lang w:val="id-ID"/>
                        </w:rPr>
                        <w:t>Desain eksperimen One-Shot Case Study</w:t>
                      </w:r>
                    </w:p>
                  </w:txbxContent>
                </v:textbox>
                <w10:wrap type="topAndBottom" anchorx="margin"/>
              </v:shape>
            </w:pict>
          </mc:Fallback>
        </mc:AlternateContent>
      </w:r>
    </w:p>
    <w:p w:rsidR="00CB2BDD" w:rsidRPr="004474C3" w:rsidRDefault="000416CC" w:rsidP="00CB2BDD">
      <w:pPr>
        <w:pStyle w:val="BodyText"/>
        <w:tabs>
          <w:tab w:val="left" w:pos="426"/>
        </w:tabs>
        <w:spacing w:after="0"/>
        <w:ind w:firstLine="567"/>
        <w:jc w:val="both"/>
        <w:rPr>
          <w:rFonts w:ascii="Times New Roman" w:hAnsi="Times New Roman" w:cs="Times New Roman"/>
          <w:lang w:val="en-US"/>
        </w:rPr>
      </w:pPr>
      <w:r>
        <w:rPr>
          <w:rFonts w:ascii="Times New Roman" w:hAnsi="Times New Roman" w:cs="Times New Roman"/>
          <w:lang w:val="en-US"/>
        </w:rPr>
        <w:t>Pada proses pengumpulan data peneliti</w:t>
      </w:r>
      <w:r w:rsidR="00CB2BDD" w:rsidRPr="00CB2BDD">
        <w:rPr>
          <w:rFonts w:ascii="Times New Roman" w:hAnsi="Times New Roman" w:cs="Times New Roman"/>
        </w:rPr>
        <w:t xml:space="preserve"> menggunakan </w:t>
      </w:r>
      <w:r>
        <w:rPr>
          <w:rFonts w:ascii="Times New Roman" w:hAnsi="Times New Roman" w:cs="Times New Roman"/>
          <w:lang w:val="en-US"/>
        </w:rPr>
        <w:t xml:space="preserve">teknik </w:t>
      </w:r>
      <w:r w:rsidR="00CB2BDD" w:rsidRPr="00CB2BDD">
        <w:rPr>
          <w:rFonts w:ascii="Times New Roman" w:hAnsi="Times New Roman" w:cs="Times New Roman"/>
        </w:rPr>
        <w:t xml:space="preserve">(1) Observasi, (2) Dokumentasi, (3) Lembar telaah dan valiasi,  dan (5) Tes. </w:t>
      </w:r>
      <w:r>
        <w:rPr>
          <w:rFonts w:ascii="Times New Roman" w:hAnsi="Times New Roman" w:cs="Times New Roman"/>
          <w:lang w:val="en-US"/>
        </w:rPr>
        <w:t>Peneliti menggunakan teknik observasi partisipatif sebagai metode observasi yang akan dilakukan pada penelitian ini</w:t>
      </w:r>
      <w:r w:rsidR="00CB2BDD" w:rsidRPr="00CB2BDD">
        <w:rPr>
          <w:rFonts w:ascii="Times New Roman" w:hAnsi="Times New Roman" w:cs="Times New Roman"/>
        </w:rPr>
        <w:t xml:space="preserve">. Observasi dilakukan untuk menggali informasi tetang keadaan sekolah dan permasalahan yang dihadapi saat kegiatan pembelajaran. </w:t>
      </w:r>
      <w:r w:rsidR="003D3EA1">
        <w:rPr>
          <w:rFonts w:ascii="Times New Roman" w:hAnsi="Times New Roman" w:cs="Times New Roman"/>
          <w:lang w:val="en-US"/>
        </w:rPr>
        <w:t xml:space="preserve">Peneliti melakukan dokumentasi guna memperoleh keterangan </w:t>
      </w:r>
      <w:r w:rsidR="004474C3">
        <w:rPr>
          <w:rFonts w:ascii="Times New Roman" w:hAnsi="Times New Roman" w:cs="Times New Roman"/>
          <w:lang w:val="en-US"/>
        </w:rPr>
        <w:t xml:space="preserve">tentang objek </w:t>
      </w:r>
      <w:r w:rsidR="00CB2BDD" w:rsidRPr="00CB2BDD">
        <w:rPr>
          <w:rFonts w:ascii="Times New Roman" w:hAnsi="Times New Roman" w:cs="Times New Roman"/>
        </w:rPr>
        <w:t xml:space="preserve">yang </w:t>
      </w:r>
      <w:r w:rsidR="00F04373">
        <w:rPr>
          <w:rFonts w:ascii="Times New Roman" w:hAnsi="Times New Roman" w:cs="Times New Roman"/>
          <w:lang w:val="en-US"/>
        </w:rPr>
        <w:t>hendak</w:t>
      </w:r>
      <w:r w:rsidR="00CB2BDD" w:rsidRPr="00CB2BDD">
        <w:rPr>
          <w:rFonts w:ascii="Times New Roman" w:hAnsi="Times New Roman" w:cs="Times New Roman"/>
        </w:rPr>
        <w:t xml:space="preserve"> diteliti, seperti RPP, dokumen kurikulum, dan silabus. Lembar telaah dan validasi berguna untuk mengetahui kelayakan atas media, materi dan butir soal yang akan diberikan kepada </w:t>
      </w:r>
      <w:r w:rsidR="00F04373">
        <w:rPr>
          <w:rFonts w:ascii="Times New Roman" w:hAnsi="Times New Roman" w:cs="Times New Roman"/>
          <w:lang w:val="en-US"/>
        </w:rPr>
        <w:t>siswa</w:t>
      </w:r>
      <w:r w:rsidR="00CB2BDD" w:rsidRPr="00CB2BDD">
        <w:rPr>
          <w:rFonts w:ascii="Times New Roman" w:hAnsi="Times New Roman" w:cs="Times New Roman"/>
        </w:rPr>
        <w:t xml:space="preserve">. </w:t>
      </w:r>
      <w:r w:rsidR="00F04373">
        <w:rPr>
          <w:rFonts w:ascii="Times New Roman" w:hAnsi="Times New Roman" w:cs="Times New Roman"/>
          <w:lang w:val="en-US"/>
        </w:rPr>
        <w:t>Uji coba</w:t>
      </w:r>
      <w:r w:rsidR="00CB2BDD" w:rsidRPr="00CB2BDD">
        <w:rPr>
          <w:rFonts w:ascii="Times New Roman" w:hAnsi="Times New Roman" w:cs="Times New Roman"/>
        </w:rPr>
        <w:t xml:space="preserve"> </w:t>
      </w:r>
      <w:r w:rsidR="00F04373">
        <w:rPr>
          <w:rFonts w:ascii="Times New Roman" w:hAnsi="Times New Roman" w:cs="Times New Roman"/>
          <w:lang w:val="en-US"/>
        </w:rPr>
        <w:t>yang dilakukan bertujuanuntuk</w:t>
      </w:r>
      <w:r w:rsidR="00CB2BDD" w:rsidRPr="00CB2BDD">
        <w:rPr>
          <w:rFonts w:ascii="Times New Roman" w:hAnsi="Times New Roman" w:cs="Times New Roman"/>
        </w:rPr>
        <w:t xml:space="preserve"> mendapat data hasil belajar </w:t>
      </w:r>
      <w:r w:rsidR="00F04373">
        <w:rPr>
          <w:rFonts w:ascii="Times New Roman" w:hAnsi="Times New Roman" w:cs="Times New Roman"/>
          <w:lang w:val="en-US"/>
        </w:rPr>
        <w:t>siswa</w:t>
      </w:r>
      <w:r w:rsidR="00CB2BDD" w:rsidRPr="00CB2BDD">
        <w:rPr>
          <w:rFonts w:ascii="Times New Roman" w:hAnsi="Times New Roman" w:cs="Times New Roman"/>
        </w:rPr>
        <w:t xml:space="preserve"> setelah memperoleh perlakuan. </w:t>
      </w:r>
      <w:r w:rsidR="004474C3">
        <w:rPr>
          <w:rFonts w:ascii="Times New Roman" w:hAnsi="Times New Roman" w:cs="Times New Roman"/>
          <w:lang w:val="en-US"/>
        </w:rPr>
        <w:t xml:space="preserve">Peneliti memilih mekanisme tes dengan memberikan 15 soal pilihan ganda yang diberi 5 opsi jawaban yang berbeda. </w:t>
      </w:r>
    </w:p>
    <w:p w:rsidR="00CB2BDD" w:rsidRPr="00CB2BDD" w:rsidRDefault="00CB2BDD" w:rsidP="00CB2BDD">
      <w:pPr>
        <w:pStyle w:val="BodyText"/>
        <w:tabs>
          <w:tab w:val="left" w:pos="426"/>
        </w:tabs>
        <w:spacing w:after="0"/>
        <w:ind w:firstLine="567"/>
        <w:jc w:val="both"/>
        <w:rPr>
          <w:rFonts w:ascii="Times New Roman" w:hAnsi="Times New Roman" w:cs="Times New Roman"/>
        </w:rPr>
      </w:pPr>
      <w:r w:rsidRPr="00CB2BDD">
        <w:rPr>
          <w:rFonts w:ascii="Times New Roman" w:hAnsi="Times New Roman" w:cs="Times New Roman"/>
        </w:rPr>
        <w:t xml:space="preserve">Teknik analisis </w:t>
      </w:r>
      <w:r w:rsidR="00385C75">
        <w:rPr>
          <w:rFonts w:ascii="Times New Roman" w:hAnsi="Times New Roman" w:cs="Times New Roman"/>
          <w:lang w:val="en-US"/>
        </w:rPr>
        <w:t xml:space="preserve">pada penelitian berikut </w:t>
      </w:r>
      <w:r w:rsidR="0001552F">
        <w:rPr>
          <w:rFonts w:ascii="Times New Roman" w:hAnsi="Times New Roman" w:cs="Times New Roman"/>
          <w:lang w:val="en-US"/>
        </w:rPr>
        <w:t>lebih mengarah pada</w:t>
      </w:r>
      <w:r w:rsidRPr="00CB2BDD">
        <w:rPr>
          <w:rFonts w:ascii="Times New Roman" w:hAnsi="Times New Roman" w:cs="Times New Roman"/>
        </w:rPr>
        <w:t xml:space="preserve"> analisis kualitatif dan kuantitatif. </w:t>
      </w:r>
      <w:r w:rsidR="0001552F">
        <w:rPr>
          <w:rFonts w:ascii="Times New Roman" w:hAnsi="Times New Roman" w:cs="Times New Roman"/>
          <w:lang w:val="en-US"/>
        </w:rPr>
        <w:t>Data yang diperoleh dari hasil pengujian oleh validator di analisis menggunkan analisis kualitatif</w:t>
      </w:r>
      <w:r w:rsidR="00385C75">
        <w:rPr>
          <w:rFonts w:ascii="Times New Roman" w:hAnsi="Times New Roman" w:cs="Times New Roman"/>
          <w:lang w:val="en-US"/>
        </w:rPr>
        <w:t xml:space="preserve">. </w:t>
      </w:r>
      <w:r w:rsidR="0001552F">
        <w:rPr>
          <w:rFonts w:ascii="Times New Roman" w:hAnsi="Times New Roman" w:cs="Times New Roman"/>
          <w:lang w:val="en-US"/>
        </w:rPr>
        <w:t>Sedangkan data yang didapat dari hasil angket validasi data posttest di analisis menggunakan teknik analisis yang disebut dengan analisis kuantitatif</w:t>
      </w:r>
    </w:p>
    <w:p w:rsidR="00CB2BDD" w:rsidRDefault="00CB2BDD" w:rsidP="00CB2BDD">
      <w:pPr>
        <w:pStyle w:val="BodyText"/>
        <w:tabs>
          <w:tab w:val="left" w:pos="426"/>
        </w:tabs>
        <w:spacing w:after="0"/>
        <w:ind w:firstLine="567"/>
        <w:jc w:val="both"/>
        <w:rPr>
          <w:rFonts w:ascii="Times New Roman" w:hAnsi="Times New Roman" w:cs="Times New Roman"/>
        </w:rPr>
      </w:pPr>
      <w:r w:rsidRPr="00CB2BDD">
        <w:rPr>
          <w:rFonts w:ascii="Times New Roman" w:hAnsi="Times New Roman" w:cs="Times New Roman"/>
        </w:rPr>
        <w:lastRenderedPageBreak/>
        <w:t>Pada lembar telaah dan validasi ahli materi, media, dan soal dianalisa dengan cara deskriptif kuantitatif dalam pemberian masukan mengenai penyajian media, bahasa, materi, dan isi dengan pemberian skor yang berpatokan pada skala Likert</w:t>
      </w:r>
      <w:r>
        <w:rPr>
          <w:rFonts w:ascii="Times New Roman" w:hAnsi="Times New Roman" w:cs="Times New Roman"/>
        </w:rPr>
        <w:t>.</w:t>
      </w:r>
    </w:p>
    <w:p w:rsidR="00CB2BDD" w:rsidRPr="00CB2BDD" w:rsidRDefault="00CB2BDD" w:rsidP="00CB2BDD">
      <w:pPr>
        <w:pStyle w:val="Caption"/>
        <w:keepNext/>
        <w:jc w:val="center"/>
        <w:rPr>
          <w:i w:val="0"/>
          <w:color w:val="auto"/>
          <w:sz w:val="22"/>
        </w:rPr>
      </w:pPr>
      <w:r w:rsidRPr="00CB2BDD">
        <w:rPr>
          <w:i w:val="0"/>
          <w:color w:val="auto"/>
          <w:sz w:val="22"/>
        </w:rPr>
        <w:t xml:space="preserve">Tabel </w:t>
      </w:r>
      <w:r w:rsidRPr="00CB2BDD">
        <w:rPr>
          <w:i w:val="0"/>
          <w:color w:val="auto"/>
          <w:sz w:val="22"/>
        </w:rPr>
        <w:fldChar w:fldCharType="begin"/>
      </w:r>
      <w:r w:rsidRPr="00CB2BDD">
        <w:rPr>
          <w:i w:val="0"/>
          <w:color w:val="auto"/>
          <w:sz w:val="22"/>
        </w:rPr>
        <w:instrText xml:space="preserve"> SEQ Tabel \* ARABIC </w:instrText>
      </w:r>
      <w:r w:rsidRPr="00CB2BDD">
        <w:rPr>
          <w:i w:val="0"/>
          <w:color w:val="auto"/>
          <w:sz w:val="22"/>
        </w:rPr>
        <w:fldChar w:fldCharType="separate"/>
      </w:r>
      <w:r>
        <w:rPr>
          <w:i w:val="0"/>
          <w:noProof/>
          <w:color w:val="auto"/>
          <w:sz w:val="22"/>
        </w:rPr>
        <w:t>1</w:t>
      </w:r>
      <w:r w:rsidRPr="00CB2BDD">
        <w:rPr>
          <w:i w:val="0"/>
          <w:color w:val="auto"/>
          <w:sz w:val="22"/>
        </w:rPr>
        <w:fldChar w:fldCharType="end"/>
      </w:r>
      <w:r w:rsidRPr="00CB2BDD">
        <w:rPr>
          <w:i w:val="0"/>
          <w:color w:val="auto"/>
          <w:sz w:val="22"/>
          <w:lang w:val="id-ID"/>
        </w:rPr>
        <w:t xml:space="preserve"> Kriteria Skor berdasarkan Skala Likert</w:t>
      </w:r>
    </w:p>
    <w:tbl>
      <w:tblPr>
        <w:tblW w:w="4253" w:type="dxa"/>
        <w:jc w:val="center"/>
        <w:tblLook w:val="04A0" w:firstRow="1" w:lastRow="0" w:firstColumn="1" w:lastColumn="0" w:noHBand="0" w:noVBand="1"/>
      </w:tblPr>
      <w:tblGrid>
        <w:gridCol w:w="2836"/>
        <w:gridCol w:w="1417"/>
      </w:tblGrid>
      <w:tr w:rsidR="00CB2BDD" w:rsidRPr="00CB2BDD" w:rsidTr="009069C9">
        <w:trPr>
          <w:jc w:val="center"/>
        </w:trPr>
        <w:tc>
          <w:tcPr>
            <w:tcW w:w="2836" w:type="dxa"/>
            <w:tcBorders>
              <w:bottom w:val="single" w:sz="4" w:space="0" w:color="auto"/>
            </w:tcBorders>
            <w:vAlign w:val="center"/>
          </w:tcPr>
          <w:p w:rsidR="00CB2BDD" w:rsidRPr="009069C9" w:rsidRDefault="00CB2BDD" w:rsidP="00CB2BDD">
            <w:pPr>
              <w:pStyle w:val="BodyText"/>
              <w:tabs>
                <w:tab w:val="left" w:pos="426"/>
              </w:tabs>
              <w:jc w:val="center"/>
              <w:rPr>
                <w:rFonts w:ascii="Times New Roman" w:hAnsi="Times New Roman" w:cs="Times New Roman"/>
                <w:b/>
                <w:iCs/>
              </w:rPr>
            </w:pPr>
            <w:r w:rsidRPr="009069C9">
              <w:rPr>
                <w:rFonts w:ascii="Times New Roman" w:hAnsi="Times New Roman" w:cs="Times New Roman"/>
                <w:b/>
                <w:iCs/>
              </w:rPr>
              <w:t>Kriteria</w:t>
            </w:r>
          </w:p>
        </w:tc>
        <w:tc>
          <w:tcPr>
            <w:tcW w:w="1417" w:type="dxa"/>
            <w:tcBorders>
              <w:bottom w:val="single" w:sz="4" w:space="0" w:color="auto"/>
            </w:tcBorders>
            <w:vAlign w:val="center"/>
          </w:tcPr>
          <w:p w:rsidR="00CB2BDD" w:rsidRPr="009069C9" w:rsidRDefault="00CB2BDD" w:rsidP="00CB2BDD">
            <w:pPr>
              <w:pStyle w:val="BodyText"/>
              <w:tabs>
                <w:tab w:val="left" w:pos="426"/>
              </w:tabs>
              <w:jc w:val="center"/>
              <w:rPr>
                <w:rFonts w:ascii="Times New Roman" w:hAnsi="Times New Roman" w:cs="Times New Roman"/>
                <w:b/>
                <w:iCs/>
              </w:rPr>
            </w:pPr>
            <w:r w:rsidRPr="009069C9">
              <w:rPr>
                <w:rFonts w:ascii="Times New Roman" w:hAnsi="Times New Roman" w:cs="Times New Roman"/>
                <w:b/>
                <w:iCs/>
              </w:rPr>
              <w:t>Skor</w:t>
            </w:r>
          </w:p>
        </w:tc>
      </w:tr>
      <w:tr w:rsidR="00CB2BDD" w:rsidRPr="00CB2BDD" w:rsidTr="009069C9">
        <w:trPr>
          <w:trHeight w:val="106"/>
          <w:jc w:val="center"/>
        </w:trPr>
        <w:tc>
          <w:tcPr>
            <w:tcW w:w="2836" w:type="dxa"/>
            <w:tcBorders>
              <w:top w:val="single" w:sz="4" w:space="0" w:color="auto"/>
            </w:tcBorders>
            <w:vAlign w:val="center"/>
          </w:tcPr>
          <w:p w:rsidR="00CB2BDD" w:rsidRPr="00CB2BDD" w:rsidRDefault="00CB2BDD" w:rsidP="00CB2BDD">
            <w:pPr>
              <w:pStyle w:val="BodyText"/>
              <w:tabs>
                <w:tab w:val="left" w:pos="426"/>
              </w:tabs>
              <w:jc w:val="center"/>
              <w:rPr>
                <w:rFonts w:ascii="Times New Roman" w:hAnsi="Times New Roman" w:cs="Times New Roman"/>
                <w:iCs/>
              </w:rPr>
            </w:pPr>
            <w:r w:rsidRPr="00CB2BDD">
              <w:rPr>
                <w:rFonts w:ascii="Times New Roman" w:hAnsi="Times New Roman" w:cs="Times New Roman"/>
                <w:iCs/>
              </w:rPr>
              <w:t>Sangat baik</w:t>
            </w:r>
          </w:p>
        </w:tc>
        <w:tc>
          <w:tcPr>
            <w:tcW w:w="1417" w:type="dxa"/>
            <w:tcBorders>
              <w:top w:val="single" w:sz="4" w:space="0" w:color="auto"/>
            </w:tcBorders>
            <w:vAlign w:val="center"/>
          </w:tcPr>
          <w:p w:rsidR="00CB2BDD" w:rsidRPr="00CB2BDD" w:rsidRDefault="00CB2BDD" w:rsidP="00CB2BDD">
            <w:pPr>
              <w:pStyle w:val="BodyText"/>
              <w:tabs>
                <w:tab w:val="left" w:pos="426"/>
              </w:tabs>
              <w:jc w:val="center"/>
              <w:rPr>
                <w:rFonts w:ascii="Times New Roman" w:hAnsi="Times New Roman" w:cs="Times New Roman"/>
              </w:rPr>
            </w:pPr>
            <w:r w:rsidRPr="00CB2BDD">
              <w:rPr>
                <w:rFonts w:ascii="Times New Roman" w:hAnsi="Times New Roman" w:cs="Times New Roman"/>
              </w:rPr>
              <w:t>5</w:t>
            </w:r>
          </w:p>
        </w:tc>
      </w:tr>
      <w:tr w:rsidR="00CB2BDD" w:rsidRPr="00CB2BDD" w:rsidTr="009069C9">
        <w:trPr>
          <w:jc w:val="center"/>
        </w:trPr>
        <w:tc>
          <w:tcPr>
            <w:tcW w:w="2836" w:type="dxa"/>
            <w:vAlign w:val="center"/>
          </w:tcPr>
          <w:p w:rsidR="00CB2BDD" w:rsidRPr="00CB2BDD" w:rsidRDefault="00CB2BDD" w:rsidP="00CB2BDD">
            <w:pPr>
              <w:pStyle w:val="BodyText"/>
              <w:tabs>
                <w:tab w:val="left" w:pos="426"/>
              </w:tabs>
              <w:jc w:val="center"/>
              <w:rPr>
                <w:rFonts w:ascii="Times New Roman" w:hAnsi="Times New Roman" w:cs="Times New Roman"/>
                <w:iCs/>
              </w:rPr>
            </w:pPr>
            <w:r w:rsidRPr="00CB2BDD">
              <w:rPr>
                <w:rFonts w:ascii="Times New Roman" w:hAnsi="Times New Roman" w:cs="Times New Roman"/>
                <w:iCs/>
              </w:rPr>
              <w:t>Baik</w:t>
            </w:r>
          </w:p>
        </w:tc>
        <w:tc>
          <w:tcPr>
            <w:tcW w:w="1417" w:type="dxa"/>
            <w:vAlign w:val="center"/>
          </w:tcPr>
          <w:p w:rsidR="00CB2BDD" w:rsidRPr="00CB2BDD" w:rsidRDefault="00CB2BDD" w:rsidP="00CB2BDD">
            <w:pPr>
              <w:pStyle w:val="BodyText"/>
              <w:tabs>
                <w:tab w:val="left" w:pos="426"/>
              </w:tabs>
              <w:jc w:val="center"/>
              <w:rPr>
                <w:rFonts w:ascii="Times New Roman" w:hAnsi="Times New Roman" w:cs="Times New Roman"/>
              </w:rPr>
            </w:pPr>
            <w:r w:rsidRPr="00CB2BDD">
              <w:rPr>
                <w:rFonts w:ascii="Times New Roman" w:hAnsi="Times New Roman" w:cs="Times New Roman"/>
              </w:rPr>
              <w:t>4</w:t>
            </w:r>
          </w:p>
        </w:tc>
      </w:tr>
      <w:tr w:rsidR="00CB2BDD" w:rsidRPr="00CB2BDD" w:rsidTr="009069C9">
        <w:trPr>
          <w:jc w:val="center"/>
        </w:trPr>
        <w:tc>
          <w:tcPr>
            <w:tcW w:w="2836" w:type="dxa"/>
            <w:vAlign w:val="center"/>
          </w:tcPr>
          <w:p w:rsidR="00CB2BDD" w:rsidRPr="00CB2BDD" w:rsidRDefault="00CB2BDD" w:rsidP="00CB2BDD">
            <w:pPr>
              <w:pStyle w:val="BodyText"/>
              <w:tabs>
                <w:tab w:val="left" w:pos="426"/>
              </w:tabs>
              <w:jc w:val="center"/>
              <w:rPr>
                <w:rFonts w:ascii="Times New Roman" w:hAnsi="Times New Roman" w:cs="Times New Roman"/>
                <w:iCs/>
              </w:rPr>
            </w:pPr>
            <w:r w:rsidRPr="00CB2BDD">
              <w:rPr>
                <w:rFonts w:ascii="Times New Roman" w:hAnsi="Times New Roman" w:cs="Times New Roman"/>
                <w:iCs/>
              </w:rPr>
              <w:t>Netral</w:t>
            </w:r>
          </w:p>
        </w:tc>
        <w:tc>
          <w:tcPr>
            <w:tcW w:w="1417" w:type="dxa"/>
            <w:vAlign w:val="center"/>
          </w:tcPr>
          <w:p w:rsidR="00CB2BDD" w:rsidRPr="00CB2BDD" w:rsidRDefault="00CB2BDD" w:rsidP="00CB2BDD">
            <w:pPr>
              <w:pStyle w:val="BodyText"/>
              <w:tabs>
                <w:tab w:val="left" w:pos="426"/>
              </w:tabs>
              <w:jc w:val="center"/>
              <w:rPr>
                <w:rFonts w:ascii="Times New Roman" w:hAnsi="Times New Roman" w:cs="Times New Roman"/>
              </w:rPr>
            </w:pPr>
            <w:r w:rsidRPr="00CB2BDD">
              <w:rPr>
                <w:rFonts w:ascii="Times New Roman" w:hAnsi="Times New Roman" w:cs="Times New Roman"/>
              </w:rPr>
              <w:t>3</w:t>
            </w:r>
          </w:p>
        </w:tc>
      </w:tr>
      <w:tr w:rsidR="00CB2BDD" w:rsidRPr="00CB2BDD" w:rsidTr="009069C9">
        <w:trPr>
          <w:jc w:val="center"/>
        </w:trPr>
        <w:tc>
          <w:tcPr>
            <w:tcW w:w="2836" w:type="dxa"/>
            <w:vAlign w:val="center"/>
          </w:tcPr>
          <w:p w:rsidR="00CB2BDD" w:rsidRPr="00CB2BDD" w:rsidRDefault="00CB2BDD" w:rsidP="00CB2BDD">
            <w:pPr>
              <w:pStyle w:val="BodyText"/>
              <w:tabs>
                <w:tab w:val="left" w:pos="426"/>
              </w:tabs>
              <w:jc w:val="center"/>
              <w:rPr>
                <w:rFonts w:ascii="Times New Roman" w:hAnsi="Times New Roman" w:cs="Times New Roman"/>
                <w:iCs/>
              </w:rPr>
            </w:pPr>
            <w:r w:rsidRPr="00CB2BDD">
              <w:rPr>
                <w:rFonts w:ascii="Times New Roman" w:hAnsi="Times New Roman" w:cs="Times New Roman"/>
                <w:iCs/>
              </w:rPr>
              <w:t>Tidak Baik</w:t>
            </w:r>
          </w:p>
        </w:tc>
        <w:tc>
          <w:tcPr>
            <w:tcW w:w="1417" w:type="dxa"/>
            <w:vAlign w:val="center"/>
          </w:tcPr>
          <w:p w:rsidR="00CB2BDD" w:rsidRPr="00CB2BDD" w:rsidRDefault="00CB2BDD" w:rsidP="00CB2BDD">
            <w:pPr>
              <w:pStyle w:val="BodyText"/>
              <w:tabs>
                <w:tab w:val="left" w:pos="426"/>
              </w:tabs>
              <w:jc w:val="center"/>
              <w:rPr>
                <w:rFonts w:ascii="Times New Roman" w:hAnsi="Times New Roman" w:cs="Times New Roman"/>
              </w:rPr>
            </w:pPr>
            <w:r w:rsidRPr="00CB2BDD">
              <w:rPr>
                <w:rFonts w:ascii="Times New Roman" w:hAnsi="Times New Roman" w:cs="Times New Roman"/>
              </w:rPr>
              <w:t>2</w:t>
            </w:r>
          </w:p>
        </w:tc>
      </w:tr>
      <w:tr w:rsidR="00CB2BDD" w:rsidRPr="00CB2BDD" w:rsidTr="009069C9">
        <w:trPr>
          <w:jc w:val="center"/>
        </w:trPr>
        <w:tc>
          <w:tcPr>
            <w:tcW w:w="2836" w:type="dxa"/>
            <w:vAlign w:val="center"/>
          </w:tcPr>
          <w:p w:rsidR="00CB2BDD" w:rsidRPr="00CB2BDD" w:rsidRDefault="00CB2BDD" w:rsidP="00CB2BDD">
            <w:pPr>
              <w:pStyle w:val="BodyText"/>
              <w:tabs>
                <w:tab w:val="left" w:pos="426"/>
              </w:tabs>
              <w:jc w:val="center"/>
              <w:rPr>
                <w:rFonts w:ascii="Times New Roman" w:hAnsi="Times New Roman" w:cs="Times New Roman"/>
                <w:iCs/>
              </w:rPr>
            </w:pPr>
            <w:r w:rsidRPr="00CB2BDD">
              <w:rPr>
                <w:rFonts w:ascii="Times New Roman" w:hAnsi="Times New Roman" w:cs="Times New Roman"/>
                <w:iCs/>
              </w:rPr>
              <w:t>Sangat Tidak Baik</w:t>
            </w:r>
          </w:p>
        </w:tc>
        <w:tc>
          <w:tcPr>
            <w:tcW w:w="1417" w:type="dxa"/>
            <w:vAlign w:val="center"/>
          </w:tcPr>
          <w:p w:rsidR="00CB2BDD" w:rsidRPr="00CB2BDD" w:rsidRDefault="00CB2BDD" w:rsidP="00CB2BDD">
            <w:pPr>
              <w:pStyle w:val="BodyText"/>
              <w:tabs>
                <w:tab w:val="left" w:pos="426"/>
              </w:tabs>
              <w:jc w:val="center"/>
              <w:rPr>
                <w:rFonts w:ascii="Times New Roman" w:hAnsi="Times New Roman" w:cs="Times New Roman"/>
              </w:rPr>
            </w:pPr>
            <w:r w:rsidRPr="00CB2BDD">
              <w:rPr>
                <w:rFonts w:ascii="Times New Roman" w:hAnsi="Times New Roman" w:cs="Times New Roman"/>
              </w:rPr>
              <w:t>1</w:t>
            </w:r>
          </w:p>
        </w:tc>
      </w:tr>
    </w:tbl>
    <w:p w:rsidR="00CB2BDD" w:rsidRDefault="00CB2BDD" w:rsidP="00CB2BDD">
      <w:pPr>
        <w:pStyle w:val="BodyText"/>
        <w:tabs>
          <w:tab w:val="left" w:pos="426"/>
        </w:tabs>
        <w:spacing w:after="0"/>
        <w:ind w:firstLine="567"/>
        <w:jc w:val="both"/>
        <w:rPr>
          <w:rFonts w:ascii="Times New Roman" w:hAnsi="Times New Roman" w:cs="Times New Roman"/>
        </w:rPr>
      </w:pPr>
      <w:r w:rsidRPr="00CB2BDD">
        <w:rPr>
          <w:rFonts w:ascii="Times New Roman" w:hAnsi="Times New Roman" w:cs="Times New Roman"/>
        </w:rPr>
        <w:t>Data perolehan dari angket dianalisa menggunakan perhitungan sebagai berikut</w:t>
      </w:r>
      <w:r>
        <w:rPr>
          <w:rFonts w:ascii="Times New Roman" w:hAnsi="Times New Roman" w:cs="Times New Roman"/>
        </w:rPr>
        <w:t>:</w:t>
      </w:r>
    </w:p>
    <w:p w:rsidR="00CB2BDD" w:rsidRDefault="00CB2BDD" w:rsidP="00CB2BDD">
      <w:pPr>
        <w:pStyle w:val="BodyText"/>
        <w:tabs>
          <w:tab w:val="left" w:pos="426"/>
        </w:tabs>
        <w:spacing w:after="0"/>
        <w:ind w:firstLine="567"/>
        <w:jc w:val="both"/>
        <w:rPr>
          <w:rFonts w:ascii="Times New Roman" w:hAnsi="Times New Roman" w:cs="Times New Roman"/>
        </w:rPr>
      </w:pPr>
      <m:oMathPara>
        <m:oMath>
          <m:r>
            <w:rPr>
              <w:rFonts w:ascii="Cambria Math" w:hAnsi="Cambria Math" w:cs="Times New Roman"/>
            </w:rPr>
            <m:t xml:space="preserve">Presentase </m:t>
          </m:r>
          <m:d>
            <m:dPr>
              <m:ctrlPr>
                <w:rPr>
                  <w:rFonts w:ascii="Cambria Math" w:hAnsi="Cambria Math"/>
                  <w:i/>
                </w:rPr>
              </m:ctrlPr>
            </m:dPr>
            <m:e>
              <m:r>
                <w:rPr>
                  <w:rFonts w:ascii="Cambria Math" w:hAnsi="Cambria Math" w:cs="Times New Roman"/>
                </w:rPr>
                <m:t>%</m:t>
              </m:r>
            </m:e>
          </m:d>
          <m:r>
            <w:rPr>
              <w:rFonts w:ascii="Cambria Math" w:hAnsi="Cambria Math" w:cs="Times New Roman"/>
            </w:rPr>
            <m:t xml:space="preserve">= </m:t>
          </m:r>
          <m:f>
            <m:fPr>
              <m:ctrlPr>
                <w:rPr>
                  <w:rFonts w:ascii="Cambria Math" w:hAnsi="Cambria Math"/>
                  <w:i/>
                </w:rPr>
              </m:ctrlPr>
            </m:fPr>
            <m:num>
              <m:r>
                <w:rPr>
                  <w:rFonts w:ascii="Cambria Math" w:hAnsi="Cambria Math" w:cs="Times New Roman"/>
                </w:rPr>
                <m:t>Jumlah skor</m:t>
              </m:r>
            </m:num>
            <m:den>
              <m:r>
                <w:rPr>
                  <w:rFonts w:ascii="Cambria Math" w:hAnsi="Cambria Math" w:cs="Times New Roman"/>
                </w:rPr>
                <m:t>Total skor</m:t>
              </m:r>
            </m:den>
          </m:f>
          <m:r>
            <w:rPr>
              <w:rFonts w:ascii="Cambria Math" w:hAnsi="Cambria Math" w:cs="Times New Roman"/>
            </w:rPr>
            <m:t xml:space="preserve"> ×100%</m:t>
          </m:r>
        </m:oMath>
      </m:oMathPara>
    </w:p>
    <w:p w:rsidR="00CB2BDD" w:rsidRPr="00CB2BDD" w:rsidRDefault="000208A5" w:rsidP="00CB2BDD">
      <w:pPr>
        <w:pStyle w:val="BodyText"/>
        <w:tabs>
          <w:tab w:val="left" w:pos="426"/>
        </w:tabs>
        <w:spacing w:after="0"/>
        <w:ind w:firstLine="567"/>
        <w:jc w:val="both"/>
        <w:rPr>
          <w:rFonts w:ascii="Times New Roman" w:hAnsi="Times New Roman" w:cs="Times New Roman"/>
        </w:rPr>
      </w:pPr>
      <w:r>
        <w:rPr>
          <w:rFonts w:ascii="Times New Roman" w:hAnsi="Times New Roman" w:cs="Times New Roman"/>
          <w:lang w:val="en-US"/>
        </w:rPr>
        <w:t>Dimana</w:t>
      </w:r>
      <w:r w:rsidR="00CB2BDD" w:rsidRPr="00CB2BDD">
        <w:rPr>
          <w:rFonts w:ascii="Times New Roman" w:hAnsi="Times New Roman" w:cs="Times New Roman"/>
        </w:rPr>
        <w:t>:</w:t>
      </w:r>
    </w:p>
    <w:p w:rsidR="00CB2BDD" w:rsidRPr="00CB2BDD" w:rsidRDefault="00CB2BDD" w:rsidP="00CB2BDD">
      <w:pPr>
        <w:pStyle w:val="BodyText"/>
        <w:tabs>
          <w:tab w:val="left" w:pos="426"/>
        </w:tabs>
        <w:spacing w:after="0"/>
        <w:ind w:firstLine="567"/>
        <w:jc w:val="both"/>
        <w:rPr>
          <w:rFonts w:ascii="Times New Roman" w:hAnsi="Times New Roman" w:cs="Times New Roman"/>
        </w:rPr>
      </w:pPr>
      <w:r w:rsidRPr="00CB2BDD">
        <w:rPr>
          <w:rFonts w:ascii="Times New Roman" w:hAnsi="Times New Roman" w:cs="Times New Roman"/>
        </w:rPr>
        <w:t>Jumlah skor</w:t>
      </w:r>
      <w:r w:rsidRPr="00CB2BDD">
        <w:rPr>
          <w:rFonts w:ascii="Times New Roman" w:hAnsi="Times New Roman" w:cs="Times New Roman"/>
        </w:rPr>
        <w:tab/>
        <w:t xml:space="preserve">: jumlah keseluruhan skor yang telah </w:t>
      </w:r>
      <w:r w:rsidR="00385C75">
        <w:rPr>
          <w:rFonts w:ascii="Times New Roman" w:hAnsi="Times New Roman" w:cs="Times New Roman"/>
          <w:lang w:val="en-US"/>
        </w:rPr>
        <w:t>didapatkan</w:t>
      </w:r>
      <w:r w:rsidRPr="00CB2BDD">
        <w:rPr>
          <w:rFonts w:ascii="Times New Roman" w:hAnsi="Times New Roman" w:cs="Times New Roman"/>
        </w:rPr>
        <w:t xml:space="preserve"> responden</w:t>
      </w:r>
    </w:p>
    <w:p w:rsidR="00CB2BDD" w:rsidRDefault="00CB2BDD" w:rsidP="00CB2BDD">
      <w:pPr>
        <w:pStyle w:val="BodyText"/>
        <w:tabs>
          <w:tab w:val="left" w:pos="426"/>
        </w:tabs>
        <w:spacing w:after="0"/>
        <w:ind w:firstLine="567"/>
        <w:jc w:val="both"/>
        <w:rPr>
          <w:rFonts w:ascii="Times New Roman" w:hAnsi="Times New Roman" w:cs="Times New Roman"/>
        </w:rPr>
      </w:pPr>
      <w:r w:rsidRPr="00CB2BDD">
        <w:rPr>
          <w:rFonts w:ascii="Times New Roman" w:hAnsi="Times New Roman" w:cs="Times New Roman"/>
        </w:rPr>
        <w:t>Total skor</w:t>
      </w:r>
      <w:r w:rsidRPr="00CB2BDD">
        <w:rPr>
          <w:rFonts w:ascii="Times New Roman" w:hAnsi="Times New Roman" w:cs="Times New Roman"/>
        </w:rPr>
        <w:tab/>
        <w:t xml:space="preserve">: total keseluruhan skor tertinggi dan dikalikan dengan jumlah aspek pada angket </w:t>
      </w:r>
    </w:p>
    <w:p w:rsidR="00CB2BDD" w:rsidRPr="00CB2BDD" w:rsidRDefault="00CB2BDD" w:rsidP="00CB2BDD">
      <w:pPr>
        <w:pStyle w:val="Caption"/>
        <w:keepNext/>
        <w:jc w:val="center"/>
        <w:rPr>
          <w:i w:val="0"/>
          <w:color w:val="auto"/>
          <w:sz w:val="22"/>
        </w:rPr>
      </w:pPr>
      <w:r w:rsidRPr="00CB2BDD">
        <w:rPr>
          <w:i w:val="0"/>
          <w:color w:val="auto"/>
          <w:sz w:val="22"/>
        </w:rPr>
        <w:t xml:space="preserve">Tabel </w:t>
      </w:r>
      <w:r w:rsidRPr="00CB2BDD">
        <w:rPr>
          <w:i w:val="0"/>
          <w:color w:val="auto"/>
          <w:sz w:val="22"/>
        </w:rPr>
        <w:fldChar w:fldCharType="begin"/>
      </w:r>
      <w:r w:rsidRPr="00CB2BDD">
        <w:rPr>
          <w:i w:val="0"/>
          <w:color w:val="auto"/>
          <w:sz w:val="22"/>
        </w:rPr>
        <w:instrText xml:space="preserve"> SEQ Tabel \* ARABIC </w:instrText>
      </w:r>
      <w:r w:rsidRPr="00CB2BDD">
        <w:rPr>
          <w:i w:val="0"/>
          <w:color w:val="auto"/>
          <w:sz w:val="22"/>
        </w:rPr>
        <w:fldChar w:fldCharType="separate"/>
      </w:r>
      <w:r w:rsidRPr="00CB2BDD">
        <w:rPr>
          <w:i w:val="0"/>
          <w:noProof/>
          <w:color w:val="auto"/>
          <w:sz w:val="22"/>
        </w:rPr>
        <w:t>2</w:t>
      </w:r>
      <w:r w:rsidRPr="00CB2BDD">
        <w:rPr>
          <w:i w:val="0"/>
          <w:color w:val="auto"/>
          <w:sz w:val="22"/>
        </w:rPr>
        <w:fldChar w:fldCharType="end"/>
      </w:r>
      <w:r w:rsidRPr="00CB2BDD">
        <w:rPr>
          <w:i w:val="0"/>
          <w:color w:val="auto"/>
          <w:sz w:val="22"/>
          <w:lang w:val="id-ID"/>
        </w:rPr>
        <w:t xml:space="preserve"> Kriteria Kelayakan</w:t>
      </w:r>
    </w:p>
    <w:tbl>
      <w:tblPr>
        <w:tblW w:w="0" w:type="auto"/>
        <w:jc w:val="center"/>
        <w:tblLook w:val="04A0" w:firstRow="1" w:lastRow="0" w:firstColumn="1" w:lastColumn="0" w:noHBand="0" w:noVBand="1"/>
      </w:tblPr>
      <w:tblGrid>
        <w:gridCol w:w="2665"/>
        <w:gridCol w:w="2863"/>
      </w:tblGrid>
      <w:tr w:rsidR="00CB2BDD" w:rsidRPr="00CB2BDD" w:rsidTr="009069C9">
        <w:trPr>
          <w:jc w:val="center"/>
        </w:trPr>
        <w:tc>
          <w:tcPr>
            <w:tcW w:w="2665" w:type="dxa"/>
            <w:tcBorders>
              <w:bottom w:val="single" w:sz="4" w:space="0" w:color="auto"/>
            </w:tcBorders>
            <w:vAlign w:val="center"/>
          </w:tcPr>
          <w:p w:rsidR="00CB2BDD" w:rsidRPr="009069C9" w:rsidRDefault="00CB2BDD" w:rsidP="00CB2BDD">
            <w:pPr>
              <w:pStyle w:val="BodyText"/>
              <w:tabs>
                <w:tab w:val="left" w:pos="426"/>
              </w:tabs>
              <w:jc w:val="center"/>
              <w:rPr>
                <w:rFonts w:ascii="Times New Roman" w:hAnsi="Times New Roman" w:cs="Times New Roman"/>
                <w:b/>
                <w:iCs/>
              </w:rPr>
            </w:pPr>
            <w:r w:rsidRPr="009069C9">
              <w:rPr>
                <w:rFonts w:ascii="Times New Roman" w:hAnsi="Times New Roman" w:cs="Times New Roman"/>
                <w:b/>
                <w:iCs/>
              </w:rPr>
              <w:t>Presentase (%)</w:t>
            </w:r>
          </w:p>
        </w:tc>
        <w:tc>
          <w:tcPr>
            <w:tcW w:w="2863" w:type="dxa"/>
            <w:tcBorders>
              <w:bottom w:val="single" w:sz="4" w:space="0" w:color="auto"/>
            </w:tcBorders>
            <w:vAlign w:val="center"/>
          </w:tcPr>
          <w:p w:rsidR="00CB2BDD" w:rsidRPr="009069C9" w:rsidRDefault="00CB2BDD" w:rsidP="00CB2BDD">
            <w:pPr>
              <w:pStyle w:val="BodyText"/>
              <w:tabs>
                <w:tab w:val="left" w:pos="426"/>
              </w:tabs>
              <w:jc w:val="center"/>
              <w:rPr>
                <w:rFonts w:ascii="Times New Roman" w:hAnsi="Times New Roman" w:cs="Times New Roman"/>
                <w:b/>
                <w:iCs/>
              </w:rPr>
            </w:pPr>
            <w:r w:rsidRPr="009069C9">
              <w:rPr>
                <w:rFonts w:ascii="Times New Roman" w:hAnsi="Times New Roman" w:cs="Times New Roman"/>
                <w:b/>
                <w:iCs/>
              </w:rPr>
              <w:t>Kategori</w:t>
            </w:r>
          </w:p>
        </w:tc>
      </w:tr>
      <w:tr w:rsidR="00CB2BDD" w:rsidRPr="00CB2BDD" w:rsidTr="009069C9">
        <w:trPr>
          <w:jc w:val="center"/>
        </w:trPr>
        <w:tc>
          <w:tcPr>
            <w:tcW w:w="2665" w:type="dxa"/>
            <w:tcBorders>
              <w:top w:val="single" w:sz="4" w:space="0" w:color="auto"/>
            </w:tcBorders>
            <w:vAlign w:val="center"/>
          </w:tcPr>
          <w:p w:rsidR="00CB2BDD" w:rsidRPr="00CB2BDD" w:rsidRDefault="00CB2BDD" w:rsidP="00CB2BDD">
            <w:pPr>
              <w:pStyle w:val="BodyText"/>
              <w:tabs>
                <w:tab w:val="left" w:pos="426"/>
              </w:tabs>
              <w:jc w:val="center"/>
              <w:rPr>
                <w:rFonts w:ascii="Times New Roman" w:hAnsi="Times New Roman" w:cs="Times New Roman"/>
                <w:iCs/>
              </w:rPr>
            </w:pPr>
            <w:r w:rsidRPr="00CB2BDD">
              <w:rPr>
                <w:rFonts w:ascii="Times New Roman" w:hAnsi="Times New Roman" w:cs="Times New Roman"/>
                <w:iCs/>
              </w:rPr>
              <w:t>0 – 20</w:t>
            </w:r>
          </w:p>
        </w:tc>
        <w:tc>
          <w:tcPr>
            <w:tcW w:w="2863" w:type="dxa"/>
            <w:tcBorders>
              <w:top w:val="single" w:sz="4" w:space="0" w:color="auto"/>
            </w:tcBorders>
            <w:vAlign w:val="center"/>
          </w:tcPr>
          <w:p w:rsidR="00CB2BDD" w:rsidRPr="00CB2BDD" w:rsidRDefault="00CB2BDD" w:rsidP="00CB2BDD">
            <w:pPr>
              <w:pStyle w:val="BodyText"/>
              <w:tabs>
                <w:tab w:val="left" w:pos="426"/>
              </w:tabs>
              <w:jc w:val="center"/>
              <w:rPr>
                <w:rFonts w:ascii="Times New Roman" w:hAnsi="Times New Roman" w:cs="Times New Roman"/>
              </w:rPr>
            </w:pPr>
            <w:r w:rsidRPr="00CB2BDD">
              <w:rPr>
                <w:rFonts w:ascii="Times New Roman" w:hAnsi="Times New Roman" w:cs="Times New Roman"/>
              </w:rPr>
              <w:t>Sangat tidak layak</w:t>
            </w:r>
          </w:p>
        </w:tc>
      </w:tr>
      <w:tr w:rsidR="00CB2BDD" w:rsidRPr="00CB2BDD" w:rsidTr="009069C9">
        <w:trPr>
          <w:jc w:val="center"/>
        </w:trPr>
        <w:tc>
          <w:tcPr>
            <w:tcW w:w="2665" w:type="dxa"/>
            <w:vAlign w:val="center"/>
          </w:tcPr>
          <w:p w:rsidR="00CB2BDD" w:rsidRPr="00CB2BDD" w:rsidRDefault="00CB2BDD" w:rsidP="00CB2BDD">
            <w:pPr>
              <w:pStyle w:val="BodyText"/>
              <w:tabs>
                <w:tab w:val="left" w:pos="426"/>
              </w:tabs>
              <w:jc w:val="center"/>
              <w:rPr>
                <w:rFonts w:ascii="Times New Roman" w:hAnsi="Times New Roman" w:cs="Times New Roman"/>
                <w:iCs/>
              </w:rPr>
            </w:pPr>
            <w:r w:rsidRPr="00CB2BDD">
              <w:rPr>
                <w:rFonts w:ascii="Times New Roman" w:hAnsi="Times New Roman" w:cs="Times New Roman"/>
                <w:iCs/>
              </w:rPr>
              <w:t>21 – 40</w:t>
            </w:r>
          </w:p>
        </w:tc>
        <w:tc>
          <w:tcPr>
            <w:tcW w:w="2863" w:type="dxa"/>
            <w:vAlign w:val="center"/>
          </w:tcPr>
          <w:p w:rsidR="00CB2BDD" w:rsidRPr="00CB2BDD" w:rsidRDefault="00CB2BDD" w:rsidP="00CB2BDD">
            <w:pPr>
              <w:pStyle w:val="BodyText"/>
              <w:tabs>
                <w:tab w:val="left" w:pos="426"/>
              </w:tabs>
              <w:jc w:val="center"/>
              <w:rPr>
                <w:rFonts w:ascii="Times New Roman" w:hAnsi="Times New Roman" w:cs="Times New Roman"/>
              </w:rPr>
            </w:pPr>
            <w:r w:rsidRPr="00CB2BDD">
              <w:rPr>
                <w:rFonts w:ascii="Times New Roman" w:hAnsi="Times New Roman" w:cs="Times New Roman"/>
              </w:rPr>
              <w:t>Tidak layak</w:t>
            </w:r>
          </w:p>
        </w:tc>
      </w:tr>
      <w:tr w:rsidR="00CB2BDD" w:rsidRPr="00CB2BDD" w:rsidTr="009069C9">
        <w:trPr>
          <w:jc w:val="center"/>
        </w:trPr>
        <w:tc>
          <w:tcPr>
            <w:tcW w:w="2665" w:type="dxa"/>
            <w:vAlign w:val="center"/>
          </w:tcPr>
          <w:p w:rsidR="00CB2BDD" w:rsidRPr="00CB2BDD" w:rsidRDefault="00CB2BDD" w:rsidP="00CB2BDD">
            <w:pPr>
              <w:pStyle w:val="BodyText"/>
              <w:tabs>
                <w:tab w:val="left" w:pos="426"/>
              </w:tabs>
              <w:jc w:val="center"/>
              <w:rPr>
                <w:rFonts w:ascii="Times New Roman" w:hAnsi="Times New Roman" w:cs="Times New Roman"/>
                <w:iCs/>
              </w:rPr>
            </w:pPr>
            <w:r w:rsidRPr="00CB2BDD">
              <w:rPr>
                <w:rFonts w:ascii="Times New Roman" w:hAnsi="Times New Roman" w:cs="Times New Roman"/>
                <w:iCs/>
              </w:rPr>
              <w:t>41 – 60</w:t>
            </w:r>
          </w:p>
        </w:tc>
        <w:tc>
          <w:tcPr>
            <w:tcW w:w="2863" w:type="dxa"/>
            <w:vAlign w:val="center"/>
          </w:tcPr>
          <w:p w:rsidR="00CB2BDD" w:rsidRPr="00CB2BDD" w:rsidRDefault="00CB2BDD" w:rsidP="00CB2BDD">
            <w:pPr>
              <w:pStyle w:val="BodyText"/>
              <w:tabs>
                <w:tab w:val="left" w:pos="426"/>
              </w:tabs>
              <w:jc w:val="center"/>
              <w:rPr>
                <w:rFonts w:ascii="Times New Roman" w:hAnsi="Times New Roman" w:cs="Times New Roman"/>
              </w:rPr>
            </w:pPr>
            <w:r w:rsidRPr="00CB2BDD">
              <w:rPr>
                <w:rFonts w:ascii="Times New Roman" w:hAnsi="Times New Roman" w:cs="Times New Roman"/>
              </w:rPr>
              <w:t>Cukup layak</w:t>
            </w:r>
          </w:p>
        </w:tc>
      </w:tr>
      <w:tr w:rsidR="00CB2BDD" w:rsidRPr="00CB2BDD" w:rsidTr="009069C9">
        <w:trPr>
          <w:jc w:val="center"/>
        </w:trPr>
        <w:tc>
          <w:tcPr>
            <w:tcW w:w="2665" w:type="dxa"/>
            <w:vAlign w:val="center"/>
          </w:tcPr>
          <w:p w:rsidR="00CB2BDD" w:rsidRPr="00CB2BDD" w:rsidRDefault="00CB2BDD" w:rsidP="00CB2BDD">
            <w:pPr>
              <w:pStyle w:val="BodyText"/>
              <w:tabs>
                <w:tab w:val="left" w:pos="426"/>
              </w:tabs>
              <w:jc w:val="center"/>
              <w:rPr>
                <w:rFonts w:ascii="Times New Roman" w:hAnsi="Times New Roman" w:cs="Times New Roman"/>
                <w:iCs/>
              </w:rPr>
            </w:pPr>
            <w:r w:rsidRPr="00CB2BDD">
              <w:rPr>
                <w:rFonts w:ascii="Times New Roman" w:hAnsi="Times New Roman" w:cs="Times New Roman"/>
                <w:iCs/>
              </w:rPr>
              <w:t>61 – 80</w:t>
            </w:r>
          </w:p>
        </w:tc>
        <w:tc>
          <w:tcPr>
            <w:tcW w:w="2863" w:type="dxa"/>
            <w:vAlign w:val="center"/>
          </w:tcPr>
          <w:p w:rsidR="00CB2BDD" w:rsidRPr="00CB2BDD" w:rsidRDefault="00CB2BDD" w:rsidP="00CB2BDD">
            <w:pPr>
              <w:pStyle w:val="BodyText"/>
              <w:tabs>
                <w:tab w:val="left" w:pos="426"/>
              </w:tabs>
              <w:jc w:val="center"/>
              <w:rPr>
                <w:rFonts w:ascii="Times New Roman" w:hAnsi="Times New Roman" w:cs="Times New Roman"/>
              </w:rPr>
            </w:pPr>
            <w:r w:rsidRPr="00CB2BDD">
              <w:rPr>
                <w:rFonts w:ascii="Times New Roman" w:hAnsi="Times New Roman" w:cs="Times New Roman"/>
              </w:rPr>
              <w:t>Layak</w:t>
            </w:r>
          </w:p>
        </w:tc>
      </w:tr>
      <w:tr w:rsidR="00CB2BDD" w:rsidRPr="00CB2BDD" w:rsidTr="009069C9">
        <w:trPr>
          <w:jc w:val="center"/>
        </w:trPr>
        <w:tc>
          <w:tcPr>
            <w:tcW w:w="2665" w:type="dxa"/>
            <w:vAlign w:val="center"/>
          </w:tcPr>
          <w:p w:rsidR="00CB2BDD" w:rsidRPr="00CB2BDD" w:rsidRDefault="00CB2BDD" w:rsidP="00CB2BDD">
            <w:pPr>
              <w:pStyle w:val="BodyText"/>
              <w:tabs>
                <w:tab w:val="left" w:pos="426"/>
              </w:tabs>
              <w:jc w:val="center"/>
              <w:rPr>
                <w:rFonts w:ascii="Times New Roman" w:hAnsi="Times New Roman" w:cs="Times New Roman"/>
                <w:iCs/>
              </w:rPr>
            </w:pPr>
            <w:r w:rsidRPr="00CB2BDD">
              <w:rPr>
                <w:rFonts w:ascii="Times New Roman" w:hAnsi="Times New Roman" w:cs="Times New Roman"/>
                <w:iCs/>
              </w:rPr>
              <w:t>81 – 100</w:t>
            </w:r>
          </w:p>
        </w:tc>
        <w:tc>
          <w:tcPr>
            <w:tcW w:w="2863" w:type="dxa"/>
            <w:vAlign w:val="center"/>
          </w:tcPr>
          <w:p w:rsidR="00CB2BDD" w:rsidRPr="00CB2BDD" w:rsidRDefault="00CB2BDD" w:rsidP="00CB2BDD">
            <w:pPr>
              <w:pStyle w:val="BodyText"/>
              <w:tabs>
                <w:tab w:val="left" w:pos="426"/>
              </w:tabs>
              <w:jc w:val="center"/>
              <w:rPr>
                <w:rFonts w:ascii="Times New Roman" w:hAnsi="Times New Roman" w:cs="Times New Roman"/>
              </w:rPr>
            </w:pPr>
            <w:r w:rsidRPr="00CB2BDD">
              <w:rPr>
                <w:rFonts w:ascii="Times New Roman" w:hAnsi="Times New Roman" w:cs="Times New Roman"/>
              </w:rPr>
              <w:t>Sangat layak</w:t>
            </w:r>
          </w:p>
        </w:tc>
      </w:tr>
    </w:tbl>
    <w:p w:rsidR="00CB2BDD" w:rsidRDefault="00CB2BDD" w:rsidP="00CB2BDD">
      <w:pPr>
        <w:pStyle w:val="BodyText"/>
        <w:tabs>
          <w:tab w:val="left" w:pos="426"/>
        </w:tabs>
        <w:spacing w:after="0"/>
        <w:ind w:firstLine="567"/>
        <w:jc w:val="both"/>
        <w:rPr>
          <w:rFonts w:ascii="Times New Roman" w:hAnsi="Times New Roman" w:cs="Times New Roman"/>
        </w:rPr>
      </w:pPr>
    </w:p>
    <w:p w:rsidR="00CB2BDD" w:rsidRDefault="00D17093" w:rsidP="00CB2BDD">
      <w:pPr>
        <w:pStyle w:val="BodyText"/>
        <w:tabs>
          <w:tab w:val="left" w:pos="426"/>
        </w:tabs>
        <w:spacing w:after="0"/>
        <w:ind w:firstLine="567"/>
        <w:jc w:val="both"/>
        <w:rPr>
          <w:rFonts w:ascii="Times New Roman" w:hAnsi="Times New Roman" w:cs="Times New Roman"/>
        </w:rPr>
      </w:pPr>
      <w:r>
        <w:rPr>
          <w:rFonts w:ascii="Times New Roman" w:hAnsi="Times New Roman" w:cs="Times New Roman"/>
          <w:lang w:val="en-US"/>
        </w:rPr>
        <w:t>Alat analisis pada hasil belajar peserta didik menggunakan</w:t>
      </w:r>
      <w:r w:rsidR="00EA345F">
        <w:rPr>
          <w:rFonts w:ascii="Times New Roman" w:hAnsi="Times New Roman" w:cs="Times New Roman"/>
          <w:lang w:val="en-US"/>
        </w:rPr>
        <w:t xml:space="preserve"> </w:t>
      </w:r>
      <w:r w:rsidR="00CB2BDD" w:rsidRPr="00CB2BDD">
        <w:rPr>
          <w:rFonts w:ascii="Times New Roman" w:hAnsi="Times New Roman" w:cs="Times New Roman"/>
        </w:rPr>
        <w:t xml:space="preserve">analisis deskriptif kuantitatif. Analisis hasil tes dilakukan guna dapat mengetahui efektivitas media pembelajaran </w:t>
      </w:r>
      <w:r>
        <w:rPr>
          <w:rFonts w:ascii="Times New Roman" w:hAnsi="Times New Roman" w:cs="Times New Roman"/>
          <w:lang w:val="en-US"/>
        </w:rPr>
        <w:t>menggunakan</w:t>
      </w:r>
      <w:r w:rsidR="00CB2BDD" w:rsidRPr="00CB2BDD">
        <w:rPr>
          <w:rFonts w:ascii="Times New Roman" w:hAnsi="Times New Roman" w:cs="Times New Roman"/>
        </w:rPr>
        <w:t xml:space="preserve"> video animasi </w:t>
      </w:r>
      <w:r w:rsidR="0001552F">
        <w:rPr>
          <w:rFonts w:ascii="Times New Roman" w:hAnsi="Times New Roman" w:cs="Times New Roman"/>
          <w:lang w:val="en-US"/>
        </w:rPr>
        <w:t>untuk</w:t>
      </w:r>
      <w:r w:rsidR="00CB2BDD" w:rsidRPr="00CB2BDD">
        <w:rPr>
          <w:rFonts w:ascii="Times New Roman" w:hAnsi="Times New Roman" w:cs="Times New Roman"/>
        </w:rPr>
        <w:t xml:space="preserve"> materi jurnal penyesuaian perusahaan jasa. Keberhasilan penggunaan media saat proses pembelajaran apabila taraf minimal yang dicapai </w:t>
      </w:r>
      <w:r w:rsidR="0001552F">
        <w:rPr>
          <w:rFonts w:ascii="Times New Roman" w:hAnsi="Times New Roman" w:cs="Times New Roman"/>
          <w:lang w:val="en-US"/>
        </w:rPr>
        <w:t xml:space="preserve">sebanyak </w:t>
      </w:r>
      <w:r w:rsidR="000B77F3">
        <w:rPr>
          <w:rFonts w:ascii="Times New Roman" w:hAnsi="Times New Roman" w:cs="Times New Roman"/>
          <w:lang w:val="en-US"/>
        </w:rPr>
        <w:t>¾ dari keseluruhan peserta</w:t>
      </w:r>
      <w:r w:rsidR="00CB2BDD" w:rsidRPr="00CB2BDD">
        <w:rPr>
          <w:rFonts w:ascii="Times New Roman" w:hAnsi="Times New Roman" w:cs="Times New Roman"/>
        </w:rPr>
        <w:t xml:space="preserve"> </w:t>
      </w:r>
      <w:r w:rsidR="0001552F">
        <w:rPr>
          <w:rFonts w:ascii="Times New Roman" w:hAnsi="Times New Roman" w:cs="Times New Roman"/>
          <w:lang w:val="en-US"/>
        </w:rPr>
        <w:t xml:space="preserve">yang ikut serta </w:t>
      </w:r>
      <w:r w:rsidR="000B77F3">
        <w:rPr>
          <w:rFonts w:ascii="Times New Roman" w:hAnsi="Times New Roman" w:cs="Times New Roman"/>
          <w:lang w:val="en-US"/>
        </w:rPr>
        <w:t>pada</w:t>
      </w:r>
      <w:r w:rsidR="0001552F">
        <w:rPr>
          <w:rFonts w:ascii="Times New Roman" w:hAnsi="Times New Roman" w:cs="Times New Roman"/>
          <w:lang w:val="en-US"/>
        </w:rPr>
        <w:t xml:space="preserve"> </w:t>
      </w:r>
      <w:r w:rsidR="000B77F3">
        <w:rPr>
          <w:rFonts w:ascii="Times New Roman" w:hAnsi="Times New Roman" w:cs="Times New Roman"/>
          <w:lang w:val="en-US"/>
        </w:rPr>
        <w:t>pembelajaran</w:t>
      </w:r>
      <w:r w:rsidR="0001552F">
        <w:rPr>
          <w:rFonts w:ascii="Times New Roman" w:hAnsi="Times New Roman" w:cs="Times New Roman"/>
          <w:lang w:val="en-US"/>
        </w:rPr>
        <w:t xml:space="preserve"> </w:t>
      </w:r>
      <w:r w:rsidR="00CB2BDD" w:rsidRPr="00CB2BDD">
        <w:rPr>
          <w:rFonts w:ascii="Times New Roman" w:hAnsi="Times New Roman" w:cs="Times New Roman"/>
        </w:rPr>
        <w:t>dan mendapat</w:t>
      </w:r>
      <w:r w:rsidR="00EA345F">
        <w:rPr>
          <w:rFonts w:ascii="Times New Roman" w:hAnsi="Times New Roman" w:cs="Times New Roman"/>
          <w:lang w:val="en-US"/>
        </w:rPr>
        <w:t>kan</w:t>
      </w:r>
      <w:r w:rsidR="00CB2BDD" w:rsidRPr="00CB2BDD">
        <w:rPr>
          <w:rFonts w:ascii="Times New Roman" w:hAnsi="Times New Roman" w:cs="Times New Roman"/>
        </w:rPr>
        <w:t xml:space="preserve"> </w:t>
      </w:r>
      <w:r w:rsidR="0001552F">
        <w:rPr>
          <w:rFonts w:ascii="Times New Roman" w:hAnsi="Times New Roman" w:cs="Times New Roman"/>
          <w:lang w:val="en-US"/>
        </w:rPr>
        <w:t>nilai</w:t>
      </w:r>
      <w:r w:rsidR="00CB2BDD" w:rsidRPr="00CB2BDD">
        <w:rPr>
          <w:rFonts w:ascii="Times New Roman" w:hAnsi="Times New Roman" w:cs="Times New Roman"/>
        </w:rPr>
        <w:t xml:space="preserve"> melebihi KKM (80) yang dijadikan sebagai indikator keberhasilan, sehingga </w:t>
      </w:r>
      <w:r w:rsidR="00EA345F">
        <w:rPr>
          <w:rFonts w:ascii="Times New Roman" w:hAnsi="Times New Roman" w:cs="Times New Roman"/>
          <w:lang w:val="en-US"/>
        </w:rPr>
        <w:t>bisa disimpulkan</w:t>
      </w:r>
      <w:r w:rsidR="00CB2BDD" w:rsidRPr="00CB2BDD">
        <w:rPr>
          <w:rFonts w:ascii="Times New Roman" w:hAnsi="Times New Roman" w:cs="Times New Roman"/>
        </w:rPr>
        <w:t xml:space="preserve"> bahwa </w:t>
      </w:r>
      <w:r w:rsidR="00EA345F">
        <w:rPr>
          <w:rFonts w:ascii="Times New Roman" w:hAnsi="Times New Roman" w:cs="Times New Roman"/>
          <w:lang w:val="en-US"/>
        </w:rPr>
        <w:t>digunakannya</w:t>
      </w:r>
      <w:r w:rsidR="00CB2BDD" w:rsidRPr="00CB2BDD">
        <w:rPr>
          <w:rFonts w:ascii="Times New Roman" w:hAnsi="Times New Roman" w:cs="Times New Roman"/>
        </w:rPr>
        <w:t xml:space="preserve"> media </w:t>
      </w:r>
      <w:r w:rsidR="00EA345F">
        <w:rPr>
          <w:rFonts w:ascii="Times New Roman" w:hAnsi="Times New Roman" w:cs="Times New Roman"/>
          <w:lang w:val="en-US"/>
        </w:rPr>
        <w:t>pada</w:t>
      </w:r>
      <w:r w:rsidR="00CB2BDD" w:rsidRPr="00CB2BDD">
        <w:rPr>
          <w:rFonts w:ascii="Times New Roman" w:hAnsi="Times New Roman" w:cs="Times New Roman"/>
        </w:rPr>
        <w:t xml:space="preserve"> proses pembelajaran ialah efektif. Untuk mengetahui besar presentase indikator keberhasilan digunakan rumus sebagai berikut</w:t>
      </w:r>
      <w:r w:rsidR="00CB2BDD">
        <w:rPr>
          <w:rFonts w:ascii="Times New Roman" w:hAnsi="Times New Roman" w:cs="Times New Roman"/>
        </w:rPr>
        <w:t>:</w:t>
      </w:r>
    </w:p>
    <w:p w:rsidR="00CB2BDD" w:rsidRDefault="00CB2BDD" w:rsidP="00CB2BDD">
      <w:pPr>
        <w:pStyle w:val="BodyText"/>
        <w:tabs>
          <w:tab w:val="left" w:pos="426"/>
        </w:tabs>
        <w:spacing w:after="0"/>
        <w:ind w:firstLine="567"/>
        <w:jc w:val="both"/>
        <w:rPr>
          <w:rFonts w:ascii="Times New Roman" w:hAnsi="Times New Roman" w:cs="Times New Roman"/>
        </w:rPr>
      </w:pPr>
      <m:oMathPara>
        <m:oMath>
          <m:r>
            <w:rPr>
              <w:rFonts w:ascii="Cambria Math" w:hAnsi="Cambria Math" w:cs="Times New Roman"/>
            </w:rPr>
            <m:t xml:space="preserve">IK= </m:t>
          </m:r>
          <m:f>
            <m:fPr>
              <m:ctrlPr>
                <w:rPr>
                  <w:rFonts w:ascii="Cambria Math" w:hAnsi="Cambria Math"/>
                  <w:i/>
                </w:rPr>
              </m:ctrlPr>
            </m:fPr>
            <m:num>
              <m:r>
                <w:rPr>
                  <w:rFonts w:ascii="Cambria Math" w:hAnsi="Cambria Math" w:cs="Times New Roman"/>
                </w:rPr>
                <m:t>Jumlah siswa yang mencapai KKM</m:t>
              </m:r>
            </m:num>
            <m:den>
              <m:r>
                <w:rPr>
                  <w:rFonts w:ascii="Cambria Math" w:hAnsi="Cambria Math" w:cs="Times New Roman"/>
                </w:rPr>
                <m:t>Total seluruh siswa</m:t>
              </m:r>
            </m:den>
          </m:f>
          <m:r>
            <w:rPr>
              <w:rFonts w:ascii="Cambria Math" w:hAnsi="Cambria Math" w:cs="Times New Roman"/>
            </w:rPr>
            <m:t xml:space="preserve"> ×100%</m:t>
          </m:r>
        </m:oMath>
      </m:oMathPara>
    </w:p>
    <w:p w:rsidR="00CB2BDD" w:rsidRPr="00CB2BDD" w:rsidRDefault="00CB2BDD" w:rsidP="00CB2BDD">
      <w:pPr>
        <w:pStyle w:val="BodyText"/>
        <w:tabs>
          <w:tab w:val="left" w:pos="426"/>
        </w:tabs>
        <w:spacing w:after="0"/>
        <w:ind w:firstLine="567"/>
        <w:jc w:val="both"/>
        <w:rPr>
          <w:rFonts w:ascii="Times New Roman" w:hAnsi="Times New Roman" w:cs="Times New Roman"/>
        </w:rPr>
      </w:pPr>
      <w:r w:rsidRPr="00CB2BDD">
        <w:rPr>
          <w:rFonts w:ascii="Times New Roman" w:hAnsi="Times New Roman" w:cs="Times New Roman"/>
        </w:rPr>
        <w:t>Keterangan:</w:t>
      </w:r>
    </w:p>
    <w:p w:rsidR="00CB2BDD" w:rsidRPr="00CB2BDD" w:rsidRDefault="00CB2BDD" w:rsidP="00CB2BDD">
      <w:pPr>
        <w:pStyle w:val="BodyText"/>
        <w:tabs>
          <w:tab w:val="left" w:pos="426"/>
        </w:tabs>
        <w:spacing w:after="0"/>
        <w:ind w:firstLine="567"/>
        <w:jc w:val="both"/>
        <w:rPr>
          <w:rFonts w:ascii="Times New Roman" w:hAnsi="Times New Roman" w:cs="Times New Roman"/>
        </w:rPr>
      </w:pPr>
      <w:r w:rsidRPr="00CB2BDD">
        <w:rPr>
          <w:rFonts w:ascii="Times New Roman" w:hAnsi="Times New Roman" w:cs="Times New Roman"/>
        </w:rPr>
        <w:t>IK</w:t>
      </w:r>
      <w:r w:rsidRPr="00CB2BDD">
        <w:rPr>
          <w:rFonts w:ascii="Times New Roman" w:hAnsi="Times New Roman" w:cs="Times New Roman"/>
        </w:rPr>
        <w:tab/>
      </w:r>
      <w:r w:rsidRPr="00CB2BDD">
        <w:rPr>
          <w:rFonts w:ascii="Times New Roman" w:hAnsi="Times New Roman" w:cs="Times New Roman"/>
        </w:rPr>
        <w:tab/>
        <w:t>: Indikator keberhasilan</w:t>
      </w:r>
    </w:p>
    <w:p w:rsidR="00CB2BDD" w:rsidRPr="00CB2BDD" w:rsidRDefault="00CB2BDD" w:rsidP="00CB2BDD">
      <w:pPr>
        <w:pStyle w:val="BodyText"/>
        <w:tabs>
          <w:tab w:val="left" w:pos="426"/>
        </w:tabs>
        <w:spacing w:after="0"/>
        <w:ind w:firstLine="567"/>
        <w:jc w:val="both"/>
        <w:rPr>
          <w:rFonts w:ascii="Times New Roman" w:hAnsi="Times New Roman" w:cs="Times New Roman"/>
        </w:rPr>
      </w:pPr>
      <w:r w:rsidRPr="00CB2BDD">
        <w:rPr>
          <w:rFonts w:ascii="Times New Roman" w:hAnsi="Times New Roman" w:cs="Times New Roman"/>
        </w:rPr>
        <w:t>Analisis pada hasil belajar juga menggunakan teknik one sample t test. Analisis ini dilakukan dengan membandingkan rata-rata posttest peserta didik dengan nilai KKM yang berlaku pada SMA Negeri 2 Lamongan yaitu 80. Dengan dilakukannya uji tersebut maka dapat diketahui hipotesisnya sebagai berikut:</w:t>
      </w:r>
    </w:p>
    <w:p w:rsidR="00CB2BDD" w:rsidRPr="00CB2BDD" w:rsidRDefault="00CB2BDD" w:rsidP="00CB2BDD">
      <w:pPr>
        <w:pStyle w:val="BodyText"/>
        <w:tabs>
          <w:tab w:val="left" w:pos="426"/>
        </w:tabs>
        <w:spacing w:after="0"/>
        <w:ind w:firstLine="567"/>
        <w:jc w:val="both"/>
        <w:rPr>
          <w:rFonts w:ascii="Times New Roman" w:hAnsi="Times New Roman" w:cs="Times New Roman"/>
        </w:rPr>
      </w:pPr>
      <w:r w:rsidRPr="00CB2BDD">
        <w:rPr>
          <w:rFonts w:ascii="Times New Roman" w:hAnsi="Times New Roman" w:cs="Times New Roman"/>
        </w:rPr>
        <w:t>H0</w:t>
      </w:r>
      <w:r w:rsidR="000A7937">
        <w:rPr>
          <w:rFonts w:ascii="Times New Roman" w:hAnsi="Times New Roman" w:cs="Times New Roman"/>
          <w:lang w:val="en-US"/>
        </w:rPr>
        <w:t xml:space="preserve"> :</w:t>
      </w:r>
      <w:r w:rsidRPr="00CB2BDD">
        <w:rPr>
          <w:rFonts w:ascii="Times New Roman" w:hAnsi="Times New Roman" w:cs="Times New Roman"/>
        </w:rPr>
        <w:t xml:space="preserve"> </w:t>
      </w:r>
      <w:r w:rsidR="00D17093">
        <w:rPr>
          <w:rFonts w:ascii="Times New Roman" w:hAnsi="Times New Roman" w:cs="Times New Roman"/>
          <w:lang w:val="en-US"/>
        </w:rPr>
        <w:t>Mean</w:t>
      </w:r>
      <w:r w:rsidR="00D17093" w:rsidRPr="00CB2BDD">
        <w:rPr>
          <w:rFonts w:ascii="Times New Roman" w:hAnsi="Times New Roman" w:cs="Times New Roman"/>
        </w:rPr>
        <w:t xml:space="preserve"> hasil belajar </w:t>
      </w:r>
      <w:r w:rsidR="00D17093">
        <w:rPr>
          <w:rFonts w:ascii="Times New Roman" w:hAnsi="Times New Roman" w:cs="Times New Roman"/>
          <w:lang w:val="en-US"/>
        </w:rPr>
        <w:t>siswa</w:t>
      </w:r>
      <w:r w:rsidR="00D17093" w:rsidRPr="00CB2BDD">
        <w:rPr>
          <w:rFonts w:ascii="Times New Roman" w:hAnsi="Times New Roman" w:cs="Times New Roman"/>
        </w:rPr>
        <w:t xml:space="preserve"> kelas XII IPS 1 SMA Negeri 2 Lamongan yang diberi treatment dengan media pembelajaran </w:t>
      </w:r>
      <w:r w:rsidR="00D17093">
        <w:rPr>
          <w:rFonts w:ascii="Times New Roman" w:hAnsi="Times New Roman" w:cs="Times New Roman"/>
          <w:lang w:val="en-US"/>
        </w:rPr>
        <w:t>menggunakan</w:t>
      </w:r>
      <w:r w:rsidR="00D17093" w:rsidRPr="00CB2BDD">
        <w:rPr>
          <w:rFonts w:ascii="Times New Roman" w:hAnsi="Times New Roman" w:cs="Times New Roman"/>
        </w:rPr>
        <w:t xml:space="preserve"> video animasi</w:t>
      </w:r>
      <w:r w:rsidR="00D17093">
        <w:rPr>
          <w:rFonts w:ascii="Times New Roman" w:hAnsi="Times New Roman" w:cs="Times New Roman"/>
          <w:lang w:val="en-US"/>
        </w:rPr>
        <w:t xml:space="preserve"> untuk</w:t>
      </w:r>
      <w:r w:rsidR="00D17093" w:rsidRPr="00CB2BDD">
        <w:rPr>
          <w:rFonts w:ascii="Times New Roman" w:hAnsi="Times New Roman" w:cs="Times New Roman"/>
        </w:rPr>
        <w:t xml:space="preserve"> materi jurnal penyesuaian  lebih</w:t>
      </w:r>
      <w:r w:rsidR="00D17093">
        <w:rPr>
          <w:rFonts w:ascii="Times New Roman" w:hAnsi="Times New Roman" w:cs="Times New Roman"/>
          <w:lang w:val="en-US"/>
        </w:rPr>
        <w:t xml:space="preserve"> kecil</w:t>
      </w:r>
      <w:r w:rsidR="00D17093" w:rsidRPr="00CB2BDD">
        <w:rPr>
          <w:rFonts w:ascii="Times New Roman" w:hAnsi="Times New Roman" w:cs="Times New Roman"/>
        </w:rPr>
        <w:t xml:space="preserve"> dari KKM (80).</w:t>
      </w:r>
    </w:p>
    <w:p w:rsidR="00CB2BDD" w:rsidRPr="00CB2BDD" w:rsidRDefault="00CB2BDD" w:rsidP="00CB2BDD">
      <w:pPr>
        <w:pStyle w:val="BodyText"/>
        <w:tabs>
          <w:tab w:val="left" w:pos="426"/>
        </w:tabs>
        <w:spacing w:after="0"/>
        <w:ind w:firstLine="567"/>
        <w:jc w:val="both"/>
        <w:rPr>
          <w:rFonts w:ascii="Times New Roman" w:hAnsi="Times New Roman" w:cs="Times New Roman"/>
        </w:rPr>
      </w:pPr>
      <w:r w:rsidRPr="00CB2BDD">
        <w:rPr>
          <w:rFonts w:ascii="Times New Roman" w:hAnsi="Times New Roman" w:cs="Times New Roman"/>
        </w:rPr>
        <w:lastRenderedPageBreak/>
        <w:t xml:space="preserve">H1 : </w:t>
      </w:r>
      <w:r w:rsidR="00D17093">
        <w:rPr>
          <w:rFonts w:ascii="Times New Roman" w:hAnsi="Times New Roman" w:cs="Times New Roman"/>
          <w:lang w:val="en-US"/>
        </w:rPr>
        <w:t>Mean</w:t>
      </w:r>
      <w:r w:rsidRPr="00CB2BDD">
        <w:rPr>
          <w:rFonts w:ascii="Times New Roman" w:hAnsi="Times New Roman" w:cs="Times New Roman"/>
        </w:rPr>
        <w:t xml:space="preserve"> hasil belajar </w:t>
      </w:r>
      <w:r w:rsidR="00D17093">
        <w:rPr>
          <w:rFonts w:ascii="Times New Roman" w:hAnsi="Times New Roman" w:cs="Times New Roman"/>
          <w:lang w:val="en-US"/>
        </w:rPr>
        <w:t>siswa</w:t>
      </w:r>
      <w:r w:rsidRPr="00CB2BDD">
        <w:rPr>
          <w:rFonts w:ascii="Times New Roman" w:hAnsi="Times New Roman" w:cs="Times New Roman"/>
        </w:rPr>
        <w:t xml:space="preserve"> kelas XII IPS 1 SMA Negeri 2 Lamongan yang diberi treatment dengan media pembelajaran </w:t>
      </w:r>
      <w:r w:rsidR="00D17093">
        <w:rPr>
          <w:rFonts w:ascii="Times New Roman" w:hAnsi="Times New Roman" w:cs="Times New Roman"/>
          <w:lang w:val="en-US"/>
        </w:rPr>
        <w:t>menggunakan</w:t>
      </w:r>
      <w:r w:rsidRPr="00CB2BDD">
        <w:rPr>
          <w:rFonts w:ascii="Times New Roman" w:hAnsi="Times New Roman" w:cs="Times New Roman"/>
        </w:rPr>
        <w:t xml:space="preserve"> video animasi</w:t>
      </w:r>
      <w:r w:rsidR="00D17093">
        <w:rPr>
          <w:rFonts w:ascii="Times New Roman" w:hAnsi="Times New Roman" w:cs="Times New Roman"/>
          <w:lang w:val="en-US"/>
        </w:rPr>
        <w:t xml:space="preserve"> untuk</w:t>
      </w:r>
      <w:r w:rsidRPr="00CB2BDD">
        <w:rPr>
          <w:rFonts w:ascii="Times New Roman" w:hAnsi="Times New Roman" w:cs="Times New Roman"/>
        </w:rPr>
        <w:t xml:space="preserve"> materi jurnal penyesuaian  lebih dari KKM (80).</w:t>
      </w:r>
    </w:p>
    <w:p w:rsidR="00CB2BDD" w:rsidRPr="00712563" w:rsidRDefault="00F819AB" w:rsidP="00CB2BDD">
      <w:pPr>
        <w:pStyle w:val="BodyText"/>
        <w:tabs>
          <w:tab w:val="left" w:pos="426"/>
        </w:tabs>
        <w:spacing w:after="0"/>
        <w:ind w:firstLine="567"/>
        <w:jc w:val="both"/>
        <w:rPr>
          <w:rFonts w:ascii="Times New Roman" w:hAnsi="Times New Roman" w:cs="Times New Roman"/>
        </w:rPr>
      </w:pPr>
      <w:r>
        <w:rPr>
          <w:rFonts w:ascii="Times New Roman" w:hAnsi="Times New Roman" w:cs="Times New Roman"/>
          <w:lang w:val="en-US"/>
        </w:rPr>
        <w:t xml:space="preserve">Uji normalitas data perlu dilakukan terlebih dahulu sebelum melakukan uji hipotesis t test. Dalam uji </w:t>
      </w:r>
      <w:r w:rsidR="000A7937">
        <w:rPr>
          <w:rFonts w:ascii="Times New Roman" w:hAnsi="Times New Roman" w:cs="Times New Roman"/>
          <w:lang w:val="en-US"/>
        </w:rPr>
        <w:t>tersebut</w:t>
      </w:r>
      <w:r>
        <w:rPr>
          <w:rFonts w:ascii="Times New Roman" w:hAnsi="Times New Roman" w:cs="Times New Roman"/>
          <w:lang w:val="en-US"/>
        </w:rPr>
        <w:t xml:space="preserve"> peneliti </w:t>
      </w:r>
      <w:r w:rsidR="000A7937">
        <w:rPr>
          <w:rFonts w:ascii="Times New Roman" w:hAnsi="Times New Roman" w:cs="Times New Roman"/>
          <w:lang w:val="en-US"/>
        </w:rPr>
        <w:t>memilih</w:t>
      </w:r>
      <w:r>
        <w:rPr>
          <w:rFonts w:ascii="Times New Roman" w:hAnsi="Times New Roman" w:cs="Times New Roman"/>
          <w:lang w:val="en-US"/>
        </w:rPr>
        <w:t xml:space="preserve"> Uji Kolmogorov</w:t>
      </w:r>
      <w:r w:rsidR="00D17093">
        <w:rPr>
          <w:rFonts w:ascii="Times New Roman" w:hAnsi="Times New Roman" w:cs="Times New Roman"/>
          <w:lang w:val="en-US"/>
        </w:rPr>
        <w:t>-</w:t>
      </w:r>
      <w:r>
        <w:rPr>
          <w:rFonts w:ascii="Times New Roman" w:hAnsi="Times New Roman" w:cs="Times New Roman"/>
          <w:lang w:val="en-US"/>
        </w:rPr>
        <w:t>Smirnov dengan taraf kepercayaan 5%</w:t>
      </w:r>
      <w:r w:rsidR="005879A8">
        <w:rPr>
          <w:rFonts w:ascii="Times New Roman" w:hAnsi="Times New Roman" w:cs="Times New Roman"/>
          <w:lang w:val="en-US"/>
        </w:rPr>
        <w:t xml:space="preserve">. Setelah data berdistribusi normal </w:t>
      </w:r>
      <w:r w:rsidR="000A7937">
        <w:rPr>
          <w:rFonts w:ascii="Times New Roman" w:hAnsi="Times New Roman" w:cs="Times New Roman"/>
          <w:lang w:val="en-US"/>
        </w:rPr>
        <w:t xml:space="preserve">selanjutnya peneliti melakukan uji t dengan melihat perbandingan </w:t>
      </w:r>
      <w:r w:rsidR="000B77F3">
        <w:rPr>
          <w:rFonts w:ascii="Times New Roman" w:hAnsi="Times New Roman" w:cs="Times New Roman"/>
          <w:lang w:val="en-US"/>
        </w:rPr>
        <w:t>nilai yang didapat dari perhitungan (t hitung)</w:t>
      </w:r>
      <w:r w:rsidR="005879A8">
        <w:rPr>
          <w:rFonts w:ascii="Times New Roman" w:hAnsi="Times New Roman" w:cs="Times New Roman"/>
          <w:lang w:val="en-US"/>
        </w:rPr>
        <w:t xml:space="preserve"> nilai pada t table </w:t>
      </w:r>
      <w:r w:rsidR="000B77F3">
        <w:rPr>
          <w:rFonts w:ascii="Times New Roman" w:hAnsi="Times New Roman" w:cs="Times New Roman"/>
          <w:lang w:val="en-US"/>
        </w:rPr>
        <w:t xml:space="preserve">dengan </w:t>
      </w:r>
      <w:r w:rsidR="005879A8">
        <w:rPr>
          <w:rFonts w:ascii="Times New Roman" w:hAnsi="Times New Roman" w:cs="Times New Roman"/>
          <w:lang w:val="en-US"/>
        </w:rPr>
        <w:t xml:space="preserve">taraf </w:t>
      </w:r>
      <w:r w:rsidR="000B77F3">
        <w:rPr>
          <w:rFonts w:ascii="Times New Roman" w:hAnsi="Times New Roman" w:cs="Times New Roman"/>
          <w:lang w:val="en-US"/>
        </w:rPr>
        <w:t>kepercayaan</w:t>
      </w:r>
      <w:r w:rsidR="005879A8">
        <w:rPr>
          <w:rFonts w:ascii="Times New Roman" w:hAnsi="Times New Roman" w:cs="Times New Roman"/>
          <w:lang w:val="en-US"/>
        </w:rPr>
        <w:t xml:space="preserve"> 5% dan </w:t>
      </w:r>
      <m:oMath>
        <m:r>
          <w:rPr>
            <w:rFonts w:ascii="Cambria Math" w:hAnsi="Cambria Math" w:cs="Times New Roman"/>
            <w:lang w:val="en-US"/>
          </w:rPr>
          <m:t xml:space="preserve">degree of freedom </m:t>
        </m:r>
        <m:r>
          <m:rPr>
            <m:sty m:val="p"/>
          </m:rPr>
          <w:rPr>
            <w:rFonts w:ascii="Cambria Math" w:hAnsi="Cambria Math" w:cs="Times New Roman"/>
            <w:lang w:val="en-US"/>
          </w:rPr>
          <m:t>(df) = n – 1</m:t>
        </m:r>
      </m:oMath>
      <w:r w:rsidR="005879A8">
        <w:rPr>
          <w:rFonts w:ascii="Times New Roman" w:hAnsi="Times New Roman" w:cs="Times New Roman"/>
          <w:lang w:val="en-US"/>
        </w:rPr>
        <w:t>. H</w:t>
      </w:r>
      <w:r w:rsidR="005879A8" w:rsidRPr="00D17093">
        <w:rPr>
          <w:rFonts w:ascii="Times New Roman" w:hAnsi="Times New Roman" w:cs="Times New Roman"/>
          <w:vertAlign w:val="subscript"/>
          <w:lang w:val="en-US"/>
        </w:rPr>
        <w:t>0</w:t>
      </w:r>
      <w:r w:rsidR="005879A8">
        <w:rPr>
          <w:rFonts w:ascii="Times New Roman" w:hAnsi="Times New Roman" w:cs="Times New Roman"/>
          <w:lang w:val="en-US"/>
        </w:rPr>
        <w:t xml:space="preserve"> dikatakan diterima apabila nilai pada </w:t>
      </w:r>
      <m:oMath>
        <m:r>
          <w:rPr>
            <w:rFonts w:ascii="Cambria Math" w:hAnsi="Cambria Math" w:cs="Times New Roman"/>
            <w:lang w:val="en-US"/>
          </w:rPr>
          <m:t xml:space="preserve"> </m:t>
        </m:r>
        <m:sSub>
          <m:sSubPr>
            <m:ctrlPr>
              <w:rPr>
                <w:rFonts w:ascii="Cambria Math" w:hAnsi="Cambria Math" w:cs="Times New Roman"/>
                <w:i/>
                <w:lang w:val="en-US"/>
              </w:rPr>
            </m:ctrlPr>
          </m:sSubPr>
          <m:e>
            <m:r>
              <w:rPr>
                <w:rFonts w:ascii="Cambria Math" w:hAnsi="Cambria Math" w:cs="Times New Roman"/>
                <w:lang w:val="en-US"/>
              </w:rPr>
              <m:t>t</m:t>
            </m:r>
          </m:e>
          <m:sub>
            <m:r>
              <w:rPr>
                <w:rFonts w:ascii="Cambria Math" w:hAnsi="Cambria Math" w:cs="Times New Roman"/>
                <w:lang w:val="en-US"/>
              </w:rPr>
              <m:t>tabel</m:t>
            </m:r>
          </m:sub>
        </m:sSub>
        <m:r>
          <w:rPr>
            <w:rFonts w:ascii="Cambria Math" w:hAnsi="Cambria Math" w:cs="Times New Roman"/>
            <w:lang w:val="en-US"/>
          </w:rPr>
          <m:t xml:space="preserve">≥ </m:t>
        </m:r>
        <m:sSub>
          <m:sSubPr>
            <m:ctrlPr>
              <w:rPr>
                <w:rFonts w:ascii="Cambria Math" w:hAnsi="Cambria Math" w:cs="Times New Roman"/>
                <w:i/>
                <w:lang w:val="en-US"/>
              </w:rPr>
            </m:ctrlPr>
          </m:sSubPr>
          <m:e>
            <m:r>
              <w:rPr>
                <w:rFonts w:ascii="Cambria Math" w:hAnsi="Cambria Math" w:cs="Times New Roman"/>
                <w:lang w:val="en-US"/>
              </w:rPr>
              <m:t>t</m:t>
            </m:r>
          </m:e>
          <m:sub>
            <m:r>
              <w:rPr>
                <w:rFonts w:ascii="Cambria Math" w:hAnsi="Cambria Math" w:cs="Times New Roman"/>
                <w:lang w:val="en-US"/>
              </w:rPr>
              <m:t>hitung</m:t>
            </m:r>
          </m:sub>
        </m:sSub>
      </m:oMath>
      <w:r w:rsidR="005879A8">
        <w:rPr>
          <w:rFonts w:ascii="Times New Roman" w:hAnsi="Times New Roman" w:cs="Times New Roman"/>
          <w:lang w:val="en-US"/>
        </w:rPr>
        <w:t xml:space="preserve"> da</w:t>
      </w:r>
      <w:r w:rsidR="00D17093">
        <w:rPr>
          <w:rFonts w:ascii="Times New Roman" w:hAnsi="Times New Roman" w:cs="Times New Roman"/>
          <w:lang w:val="en-US"/>
        </w:rPr>
        <w:t>n H1 diterima jika hasil pada t</w:t>
      </w:r>
      <w:r w:rsidR="005879A8" w:rsidRPr="00D17093">
        <w:rPr>
          <w:rFonts w:ascii="Times New Roman" w:hAnsi="Times New Roman" w:cs="Times New Roman"/>
          <w:vertAlign w:val="subscript"/>
          <w:lang w:val="en-US"/>
        </w:rPr>
        <w:t>table</w:t>
      </w:r>
      <w:r w:rsidR="005879A8">
        <w:rPr>
          <w:rFonts w:ascii="Times New Roman" w:hAnsi="Times New Roman" w:cs="Times New Roman"/>
          <w:lang w:val="en-US"/>
        </w:rPr>
        <w:t xml:space="preserve"> menunjukkan </w:t>
      </w:r>
      <m:oMath>
        <m:sSub>
          <m:sSubPr>
            <m:ctrlPr>
              <w:rPr>
                <w:rFonts w:ascii="Cambria Math" w:hAnsi="Cambria Math" w:cs="Times New Roman"/>
                <w:i/>
                <w:lang w:val="en-US"/>
              </w:rPr>
            </m:ctrlPr>
          </m:sSubPr>
          <m:e>
            <m:r>
              <w:rPr>
                <w:rFonts w:ascii="Cambria Math" w:hAnsi="Cambria Math" w:cs="Times New Roman"/>
                <w:lang w:val="en-US"/>
              </w:rPr>
              <m:t>t</m:t>
            </m:r>
          </m:e>
          <m:sub>
            <m:r>
              <w:rPr>
                <w:rFonts w:ascii="Cambria Math" w:hAnsi="Cambria Math" w:cs="Times New Roman"/>
                <w:lang w:val="en-US"/>
              </w:rPr>
              <m:t>tabel</m:t>
            </m:r>
          </m:sub>
        </m:sSub>
        <m:r>
          <w:rPr>
            <w:rFonts w:ascii="Cambria Math" w:hAnsi="Cambria Math" w:cs="Times New Roman"/>
            <w:lang w:val="en-US"/>
          </w:rPr>
          <m:t>&lt;</m:t>
        </m:r>
        <m:sSub>
          <m:sSubPr>
            <m:ctrlPr>
              <w:rPr>
                <w:rFonts w:ascii="Cambria Math" w:hAnsi="Cambria Math" w:cs="Times New Roman"/>
                <w:i/>
                <w:lang w:val="en-US"/>
              </w:rPr>
            </m:ctrlPr>
          </m:sSubPr>
          <m:e>
            <m:r>
              <w:rPr>
                <w:rFonts w:ascii="Cambria Math" w:hAnsi="Cambria Math" w:cs="Times New Roman"/>
                <w:lang w:val="en-US"/>
              </w:rPr>
              <m:t>t</m:t>
            </m:r>
          </m:e>
          <m:sub>
            <m:r>
              <w:rPr>
                <w:rFonts w:ascii="Cambria Math" w:hAnsi="Cambria Math" w:cs="Times New Roman"/>
                <w:lang w:val="en-US"/>
              </w:rPr>
              <m:t>hitung</m:t>
            </m:r>
          </m:sub>
        </m:sSub>
      </m:oMath>
      <w:r w:rsidR="005879A8">
        <w:rPr>
          <w:rFonts w:ascii="Times New Roman" w:hAnsi="Times New Roman" w:cs="Times New Roman"/>
          <w:lang w:val="en-US"/>
        </w:rPr>
        <w:t xml:space="preserve">. </w:t>
      </w:r>
      <w:r w:rsidR="00712563">
        <w:rPr>
          <w:rFonts w:ascii="Times New Roman" w:hAnsi="Times New Roman" w:cs="Times New Roman"/>
          <w:lang w:val="en-US"/>
        </w:rPr>
        <w:fldChar w:fldCharType="begin" w:fldLock="1"/>
      </w:r>
      <w:r w:rsidR="00712563">
        <w:rPr>
          <w:rFonts w:ascii="Times New Roman" w:hAnsi="Times New Roman" w:cs="Times New Roman"/>
          <w:lang w:val="en-US"/>
        </w:rPr>
        <w:instrText>ADDIN CSL_CITATION {"citationItems":[{"id":"ITEM-1","itemData":{"author":[{"dropping-particle":"","family":"Riduwan","given":"","non-dropping-particle":"","parse-names":false,"suffix":""},{"dropping-particle":"","family":"Sunarto","given":"","non-dropping-particle":"","parse-names":false,"suffix":""}],"id":"ITEM-1","issued":{"date-parts":[["2017"]]},"publisher":"Alfabeta","publisher-place":"Bandung","title":"Pengantar Statistika Untuk Penelitian Pendidikan, Sosial Komunikasi, Ekonomi","type":"book"},"uris":["http://www.mendeley.com/documents/?uuid=e4f5134b-a8a8-4bc9-938e-18a7f0892b05"]}],"mendeley":{"formattedCitation":"(Riduwan &amp; Sunarto, 2017)","plainTextFormattedCitation":"(Riduwan &amp; Sunarto, 2017)","previouslyFormattedCitation":"(Riduwan &amp; Sunarto, 2017)"},"properties":{"noteIndex":0},"schema":"https://github.com/citation-style-language/schema/raw/master/csl-citation.json"}</w:instrText>
      </w:r>
      <w:r w:rsidR="00712563">
        <w:rPr>
          <w:rFonts w:ascii="Times New Roman" w:hAnsi="Times New Roman" w:cs="Times New Roman"/>
          <w:lang w:val="en-US"/>
        </w:rPr>
        <w:fldChar w:fldCharType="separate"/>
      </w:r>
      <w:r w:rsidR="00712563" w:rsidRPr="00712563">
        <w:rPr>
          <w:rFonts w:ascii="Times New Roman" w:hAnsi="Times New Roman" w:cs="Times New Roman"/>
          <w:noProof/>
          <w:lang w:val="en-US"/>
        </w:rPr>
        <w:t>(Riduwan &amp; Sunarto, 2017)</w:t>
      </w:r>
      <w:r w:rsidR="00712563">
        <w:rPr>
          <w:rFonts w:ascii="Times New Roman" w:hAnsi="Times New Roman" w:cs="Times New Roman"/>
          <w:lang w:val="en-US"/>
        </w:rPr>
        <w:fldChar w:fldCharType="end"/>
      </w:r>
      <w:r w:rsidR="00712563">
        <w:rPr>
          <w:rFonts w:ascii="Times New Roman" w:hAnsi="Times New Roman" w:cs="Times New Roman"/>
        </w:rPr>
        <w:t>.</w:t>
      </w:r>
    </w:p>
    <w:p w:rsidR="00B57357" w:rsidRPr="00E5679F" w:rsidRDefault="00B57357" w:rsidP="004C02AD">
      <w:pPr>
        <w:spacing w:after="0"/>
        <w:jc w:val="both"/>
        <w:rPr>
          <w:rFonts w:ascii="Times New Roman" w:hAnsi="Times New Roman" w:cs="Times New Roman"/>
          <w:lang w:val="en-US"/>
        </w:rPr>
      </w:pPr>
    </w:p>
    <w:p w:rsidR="006456CD" w:rsidRDefault="006456CD" w:rsidP="006456CD">
      <w:pPr>
        <w:spacing w:after="0"/>
        <w:jc w:val="both"/>
        <w:rPr>
          <w:rFonts w:ascii="Times New Roman" w:hAnsi="Times New Roman" w:cs="Times New Roman"/>
          <w:b/>
          <w:lang w:val="en-US"/>
        </w:rPr>
      </w:pPr>
      <w:r w:rsidRPr="00570FEF">
        <w:rPr>
          <w:rFonts w:ascii="Times New Roman" w:hAnsi="Times New Roman" w:cs="Times New Roman"/>
          <w:b/>
          <w:lang w:val="en-US"/>
        </w:rPr>
        <w:t>HASIL DAN PEMBAHASAN PENELITIAN</w:t>
      </w:r>
    </w:p>
    <w:p w:rsidR="00CB2BDD" w:rsidRPr="00CB2BDD" w:rsidRDefault="00CB2BDD" w:rsidP="00CB2BDD">
      <w:pPr>
        <w:pStyle w:val="BodyText"/>
        <w:tabs>
          <w:tab w:val="left" w:pos="426"/>
        </w:tabs>
        <w:spacing w:after="0"/>
        <w:ind w:firstLine="567"/>
        <w:jc w:val="both"/>
        <w:rPr>
          <w:rFonts w:ascii="Times New Roman" w:hAnsi="Times New Roman" w:cs="Times New Roman"/>
        </w:rPr>
      </w:pPr>
      <w:r w:rsidRPr="00CB2BDD">
        <w:rPr>
          <w:rFonts w:ascii="Times New Roman" w:hAnsi="Times New Roman" w:cs="Times New Roman"/>
        </w:rPr>
        <w:t xml:space="preserve">Pengembangan </w:t>
      </w:r>
      <w:r w:rsidR="00F819AB">
        <w:rPr>
          <w:rFonts w:ascii="Times New Roman" w:hAnsi="Times New Roman" w:cs="Times New Roman"/>
          <w:lang w:val="en-US"/>
        </w:rPr>
        <w:t>pada penilitian ini</w:t>
      </w:r>
      <w:r w:rsidRPr="00CB2BDD">
        <w:rPr>
          <w:rFonts w:ascii="Times New Roman" w:hAnsi="Times New Roman" w:cs="Times New Roman"/>
        </w:rPr>
        <w:t xml:space="preserve"> dilakukan secara sistematis </w:t>
      </w:r>
      <w:r w:rsidR="00EA345F">
        <w:rPr>
          <w:rFonts w:ascii="Times New Roman" w:hAnsi="Times New Roman" w:cs="Times New Roman"/>
          <w:lang w:val="en-US"/>
        </w:rPr>
        <w:t>melalui</w:t>
      </w:r>
      <w:r w:rsidRPr="00CB2BDD">
        <w:rPr>
          <w:rFonts w:ascii="Times New Roman" w:hAnsi="Times New Roman" w:cs="Times New Roman"/>
        </w:rPr>
        <w:t xml:space="preserve"> tahapan pengembangan Borg and Gall. Tahap yang pertama adalah </w:t>
      </w:r>
      <w:r w:rsidR="00EA345F">
        <w:rPr>
          <w:rFonts w:ascii="Times New Roman" w:hAnsi="Times New Roman" w:cs="Times New Roman"/>
          <w:lang w:val="en-US"/>
        </w:rPr>
        <w:t>kemampuan dan permasalahan</w:t>
      </w:r>
      <w:r w:rsidRPr="00CB2BDD">
        <w:rPr>
          <w:rFonts w:ascii="Times New Roman" w:hAnsi="Times New Roman" w:cs="Times New Roman"/>
        </w:rPr>
        <w:t>. Pada tahap</w:t>
      </w:r>
      <w:r w:rsidR="00EA345F">
        <w:rPr>
          <w:rFonts w:ascii="Times New Roman" w:hAnsi="Times New Roman" w:cs="Times New Roman"/>
          <w:lang w:val="en-US"/>
        </w:rPr>
        <w:t>an</w:t>
      </w:r>
      <w:r w:rsidRPr="00CB2BDD">
        <w:rPr>
          <w:rFonts w:ascii="Times New Roman" w:hAnsi="Times New Roman" w:cs="Times New Roman"/>
        </w:rPr>
        <w:t xml:space="preserve"> ini dilakukan analisis </w:t>
      </w:r>
      <w:r w:rsidR="00EA345F">
        <w:rPr>
          <w:rFonts w:ascii="Times New Roman" w:hAnsi="Times New Roman" w:cs="Times New Roman"/>
          <w:lang w:val="en-US"/>
        </w:rPr>
        <w:t>kemampuan</w:t>
      </w:r>
      <w:r w:rsidRPr="00CB2BDD">
        <w:rPr>
          <w:rFonts w:ascii="Times New Roman" w:hAnsi="Times New Roman" w:cs="Times New Roman"/>
        </w:rPr>
        <w:t xml:space="preserve"> dan permasalahan yang terjadi dalam pembelajaran materi akuntansi. </w:t>
      </w:r>
      <w:r w:rsidR="00F819AB">
        <w:rPr>
          <w:rFonts w:ascii="Times New Roman" w:hAnsi="Times New Roman" w:cs="Times New Roman"/>
          <w:lang w:val="en-US"/>
        </w:rPr>
        <w:t>Peneliti melakukan pengamatan</w:t>
      </w:r>
      <w:r w:rsidR="002F31F9">
        <w:rPr>
          <w:rFonts w:ascii="Times New Roman" w:hAnsi="Times New Roman" w:cs="Times New Roman"/>
          <w:lang w:val="en-US"/>
        </w:rPr>
        <w:t xml:space="preserve"> di SMA Negeri 2 Lamongan mendapatkan hasil</w:t>
      </w:r>
      <w:r w:rsidR="002F31F9">
        <w:rPr>
          <w:rFonts w:ascii="Times New Roman" w:hAnsi="Times New Roman" w:cs="Times New Roman"/>
        </w:rPr>
        <w:t xml:space="preserve"> </w:t>
      </w:r>
      <w:r w:rsidR="00F819AB">
        <w:rPr>
          <w:rFonts w:ascii="Times New Roman" w:hAnsi="Times New Roman" w:cs="Times New Roman"/>
          <w:lang w:val="en-US"/>
        </w:rPr>
        <w:t>yaitu</w:t>
      </w:r>
      <w:r w:rsidRPr="00CB2BDD">
        <w:rPr>
          <w:rFonts w:ascii="Times New Roman" w:hAnsi="Times New Roman" w:cs="Times New Roman"/>
        </w:rPr>
        <w:t xml:space="preserve"> kegiatan pembelajaran dilakukan secara daring melalui platform Google Meet selama masa pandemi.. Pembelajaran daring dengan menggunakan platform google meet membutuhkan jaringan internet yang stabil. Ketidakstabilan jaringan internet akan menyebabkan gangguan dalam kegiatan pembelajaran, seperti terjadinya delay pada video conference ataupun terpotongnya </w:t>
      </w:r>
      <w:r w:rsidR="002F31F9">
        <w:rPr>
          <w:rFonts w:ascii="Times New Roman" w:hAnsi="Times New Roman" w:cs="Times New Roman"/>
          <w:lang w:val="en-US"/>
        </w:rPr>
        <w:t>penyampaian</w:t>
      </w:r>
      <w:r w:rsidRPr="00CB2BDD">
        <w:rPr>
          <w:rFonts w:ascii="Times New Roman" w:hAnsi="Times New Roman" w:cs="Times New Roman"/>
        </w:rPr>
        <w:t xml:space="preserve"> yang </w:t>
      </w:r>
      <w:r w:rsidR="002F31F9">
        <w:rPr>
          <w:rFonts w:ascii="Times New Roman" w:hAnsi="Times New Roman" w:cs="Times New Roman"/>
          <w:lang w:val="en-US"/>
        </w:rPr>
        <w:t xml:space="preserve">dilakukan </w:t>
      </w:r>
      <w:r w:rsidRPr="00CB2BDD">
        <w:rPr>
          <w:rFonts w:ascii="Times New Roman" w:hAnsi="Times New Roman" w:cs="Times New Roman"/>
        </w:rPr>
        <w:t xml:space="preserve">oleh </w:t>
      </w:r>
      <w:r w:rsidR="002F31F9">
        <w:rPr>
          <w:rFonts w:ascii="Times New Roman" w:hAnsi="Times New Roman" w:cs="Times New Roman"/>
          <w:lang w:val="en-US"/>
        </w:rPr>
        <w:t>pendidik</w:t>
      </w:r>
      <w:r w:rsidRPr="00CB2BDD">
        <w:rPr>
          <w:rFonts w:ascii="Times New Roman" w:hAnsi="Times New Roman" w:cs="Times New Roman"/>
        </w:rPr>
        <w:t xml:space="preserve">. </w:t>
      </w:r>
      <w:r w:rsidR="002F31F9">
        <w:rPr>
          <w:rFonts w:ascii="Times New Roman" w:hAnsi="Times New Roman" w:cs="Times New Roman"/>
          <w:lang w:val="en-US"/>
        </w:rPr>
        <w:t>Permasalahan tersebut</w:t>
      </w:r>
      <w:r w:rsidRPr="00CB2BDD">
        <w:rPr>
          <w:rFonts w:ascii="Times New Roman" w:hAnsi="Times New Roman" w:cs="Times New Roman"/>
        </w:rPr>
        <w:t xml:space="preserve"> menyebabkan terpotongnya informasi yang harus diperoleh oleh peserta didik. Pihak sekolah juga menerapkan kebijakan pemadatan jumlah jam pembelajaran.</w:t>
      </w:r>
    </w:p>
    <w:p w:rsidR="00CB2BDD" w:rsidRPr="00CB2BDD" w:rsidRDefault="00CB2BDD" w:rsidP="00CB2BDD">
      <w:pPr>
        <w:pStyle w:val="BodyText"/>
        <w:tabs>
          <w:tab w:val="left" w:pos="426"/>
        </w:tabs>
        <w:spacing w:after="0"/>
        <w:ind w:firstLine="567"/>
        <w:jc w:val="both"/>
        <w:rPr>
          <w:rFonts w:ascii="Times New Roman" w:hAnsi="Times New Roman" w:cs="Times New Roman"/>
        </w:rPr>
      </w:pPr>
      <w:r w:rsidRPr="00CB2BDD">
        <w:rPr>
          <w:rFonts w:ascii="Times New Roman" w:hAnsi="Times New Roman" w:cs="Times New Roman"/>
        </w:rPr>
        <w:t xml:space="preserve">Materi </w:t>
      </w:r>
      <w:r w:rsidR="002F31F9">
        <w:rPr>
          <w:rFonts w:ascii="Times New Roman" w:hAnsi="Times New Roman" w:cs="Times New Roman"/>
          <w:lang w:val="en-US"/>
        </w:rPr>
        <w:t xml:space="preserve">ekonomi khususnya </w:t>
      </w:r>
      <w:r w:rsidRPr="00CB2BDD">
        <w:rPr>
          <w:rFonts w:ascii="Times New Roman" w:hAnsi="Times New Roman" w:cs="Times New Roman"/>
        </w:rPr>
        <w:t xml:space="preserve">akuntansi </w:t>
      </w:r>
      <w:r w:rsidR="002F31F9">
        <w:rPr>
          <w:rFonts w:ascii="Times New Roman" w:hAnsi="Times New Roman" w:cs="Times New Roman"/>
          <w:lang w:val="en-US"/>
        </w:rPr>
        <w:t>adalah</w:t>
      </w:r>
      <w:r w:rsidRPr="00CB2BDD">
        <w:rPr>
          <w:rFonts w:ascii="Times New Roman" w:hAnsi="Times New Roman" w:cs="Times New Roman"/>
        </w:rPr>
        <w:t xml:space="preserve"> materi yang </w:t>
      </w:r>
      <w:r w:rsidR="002F31F9">
        <w:rPr>
          <w:rFonts w:ascii="Times New Roman" w:hAnsi="Times New Roman" w:cs="Times New Roman"/>
          <w:lang w:val="en-US"/>
        </w:rPr>
        <w:t>sifa</w:t>
      </w:r>
      <w:r w:rsidRPr="00CB2BDD">
        <w:rPr>
          <w:rFonts w:ascii="Times New Roman" w:hAnsi="Times New Roman" w:cs="Times New Roman"/>
        </w:rPr>
        <w:t>t</w:t>
      </w:r>
      <w:r w:rsidR="002F31F9">
        <w:rPr>
          <w:rFonts w:ascii="Times New Roman" w:hAnsi="Times New Roman" w:cs="Times New Roman"/>
          <w:lang w:val="en-US"/>
        </w:rPr>
        <w:t>nya</w:t>
      </w:r>
      <w:r w:rsidRPr="00CB2BDD">
        <w:rPr>
          <w:rFonts w:ascii="Times New Roman" w:hAnsi="Times New Roman" w:cs="Times New Roman"/>
        </w:rPr>
        <w:t xml:space="preserve"> prosedural dan membutuhkan latihan yang cukup. Oleh karenanya penyampaian materi yang terstruktur dan sistematis sangat dibutuhkan. Merujuk pada karakteristik materi dan permasalahan yang muncul dalam pembelajaran secara daring, maka diperlukan adanya pengembangan media yang dapat diputar secara berulang kali serta memiliki desain dan animasi yang menarik pula media yang bersifat tutorial. Peserta didik hanya perlu membuka media pembelajaran berbasis video animasi pada materi jurnal penyesuaian perusahaan jasa sebagai pendamping dalam melakukan latihan secara mandiri, sehingga latihan yang dilakukan tidak harus bertatap muka dengan pendidik. Dengan demikian materi dapat tersampaikan lebih detail sehingga peserta didik dapat memahami step by step penyusunan jurnal penyesuaian perusahaan jasa meskipun terdapat pemadatan jam pembelajaran.</w:t>
      </w:r>
    </w:p>
    <w:p w:rsidR="00CB2BDD" w:rsidRPr="00CB2BDD" w:rsidRDefault="00CB2BDD" w:rsidP="00CB2BDD">
      <w:pPr>
        <w:pStyle w:val="BodyText"/>
        <w:tabs>
          <w:tab w:val="left" w:pos="426"/>
        </w:tabs>
        <w:spacing w:after="0"/>
        <w:ind w:firstLine="567"/>
        <w:jc w:val="both"/>
        <w:rPr>
          <w:rFonts w:ascii="Times New Roman" w:hAnsi="Times New Roman" w:cs="Times New Roman"/>
        </w:rPr>
      </w:pPr>
      <w:r w:rsidRPr="00CB2BDD">
        <w:rPr>
          <w:rFonts w:ascii="Times New Roman" w:hAnsi="Times New Roman" w:cs="Times New Roman"/>
        </w:rPr>
        <w:t xml:space="preserve">Tahap kedua adalah pengumpulan informasi. Informasi yang dikumpulkan berkaitan  dengan kompetensi dasar dan indikator yang disesuaikan dengan silabus ekonomi SMA Negeri 2 Lamongan, serta materi jurnal penyesuaian perusahaan jasa diambil dari buku paket ekonomi sebagai alat penunjang dalam pengembangan media pembelajaran berbasis video animasi pada materi jurnal penyesuaian perusahaan jasa. Cakupan materi yang disajikan meliputi: 1) </w:t>
      </w:r>
      <w:r w:rsidR="002F31F9">
        <w:rPr>
          <w:rFonts w:ascii="Times New Roman" w:hAnsi="Times New Roman" w:cs="Times New Roman"/>
          <w:lang w:val="en-US"/>
        </w:rPr>
        <w:t>Definisi</w:t>
      </w:r>
      <w:r w:rsidRPr="00CB2BDD">
        <w:rPr>
          <w:rFonts w:ascii="Times New Roman" w:hAnsi="Times New Roman" w:cs="Times New Roman"/>
        </w:rPr>
        <w:t xml:space="preserve"> jurnal penyesuaian, 2) </w:t>
      </w:r>
      <w:r w:rsidR="002F31F9">
        <w:rPr>
          <w:rFonts w:ascii="Times New Roman" w:hAnsi="Times New Roman" w:cs="Times New Roman"/>
          <w:lang w:val="en-US"/>
        </w:rPr>
        <w:t>Kegunaan</w:t>
      </w:r>
      <w:r w:rsidRPr="00CB2BDD">
        <w:rPr>
          <w:rFonts w:ascii="Times New Roman" w:hAnsi="Times New Roman" w:cs="Times New Roman"/>
        </w:rPr>
        <w:t xml:space="preserve"> jurnal penyesuaian, 3) </w:t>
      </w:r>
      <w:r w:rsidR="002F31F9">
        <w:rPr>
          <w:rFonts w:ascii="Times New Roman" w:hAnsi="Times New Roman" w:cs="Times New Roman"/>
          <w:lang w:val="en-US"/>
        </w:rPr>
        <w:t>Susunan</w:t>
      </w:r>
      <w:r w:rsidRPr="00CB2BDD">
        <w:rPr>
          <w:rFonts w:ascii="Times New Roman" w:hAnsi="Times New Roman" w:cs="Times New Roman"/>
        </w:rPr>
        <w:t xml:space="preserve"> jurnal penyesuaian, 4) Akun-akun jurnal penyesuaian perusahaan jasa, 5) Ayat jurnal penyesuaian perusahaan jasa. </w:t>
      </w:r>
    </w:p>
    <w:p w:rsidR="00CB2BDD" w:rsidRPr="00CB2BDD" w:rsidRDefault="00CB2BDD" w:rsidP="00CB2BDD">
      <w:pPr>
        <w:pStyle w:val="BodyText"/>
        <w:tabs>
          <w:tab w:val="left" w:pos="426"/>
        </w:tabs>
        <w:spacing w:after="0"/>
        <w:ind w:firstLine="567"/>
        <w:jc w:val="both"/>
        <w:rPr>
          <w:rFonts w:ascii="Times New Roman" w:hAnsi="Times New Roman" w:cs="Times New Roman"/>
        </w:rPr>
      </w:pPr>
      <w:r w:rsidRPr="00CB2BDD">
        <w:rPr>
          <w:rFonts w:ascii="Times New Roman" w:hAnsi="Times New Roman" w:cs="Times New Roman"/>
        </w:rPr>
        <w:t>Tahap ketiga adalah desain produk. Berdasarkan informasi yang diperoleh pada dua  tahap sebelumnya, produk yang akan dikembangkan adalah media pembelajaran berbasis video animasi. Substansi dalam media pembelajaran berbasis video animasi mencakup penyajian materi jurnal penyesuaian perusahaan jasa dan latihan soal. Materi pelajaran disajikan secara animasi untuk memberikan efek tutorial. Pada akhir video pembelajaran disajikan 10 butir soal untuk memfasilitasi latihan mandiri peserta didik. Total durasi pada media pembelajaran berbasis video animasi adalah 19 menit 39 detik.</w:t>
      </w:r>
    </w:p>
    <w:p w:rsidR="00CB2BDD" w:rsidRPr="00CB2BDD" w:rsidRDefault="00CB2BDD" w:rsidP="00CB2BDD">
      <w:pPr>
        <w:pStyle w:val="BodyText"/>
        <w:tabs>
          <w:tab w:val="left" w:pos="426"/>
        </w:tabs>
        <w:spacing w:after="0"/>
        <w:ind w:firstLine="567"/>
        <w:jc w:val="both"/>
        <w:rPr>
          <w:rFonts w:ascii="Times New Roman" w:hAnsi="Times New Roman" w:cs="Times New Roman"/>
        </w:rPr>
      </w:pPr>
      <w:r w:rsidRPr="00CB2BDD">
        <w:rPr>
          <w:rFonts w:ascii="Times New Roman" w:hAnsi="Times New Roman" w:cs="Times New Roman"/>
        </w:rPr>
        <w:t xml:space="preserve">Untuk mempermudah aksesibilitas, media pembelajaran berbasis video animasi yang dikembangkan akan diunggah pada platform Youtube. Peserta didik dapat mengunduh video pembelajaran tersebut secara bebas kapanpun dan dimanapun, Dengan demikian peserta didik tidak perlu lagi mengakses media pembelajaran dengan menggunakan koneksi internet. Media pembelajaran berbasis video animasi juga didesain dengan menggunakan pendekatan tutorial. Melalui pendekatan tutorial, materi jurnal penyesuaian perusahaan jasa dapat </w:t>
      </w:r>
      <w:r w:rsidRPr="00CB2BDD">
        <w:rPr>
          <w:rFonts w:ascii="Times New Roman" w:hAnsi="Times New Roman" w:cs="Times New Roman"/>
        </w:rPr>
        <w:lastRenderedPageBreak/>
        <w:t xml:space="preserve">disajikan lebih detail sesuai dalam tahapan penyusunan jurnal penyesuaian sehingga </w:t>
      </w:r>
      <w:r w:rsidR="002F31F9">
        <w:rPr>
          <w:rFonts w:ascii="Times New Roman" w:hAnsi="Times New Roman" w:cs="Times New Roman"/>
          <w:lang w:val="en-US"/>
        </w:rPr>
        <w:t>bisa</w:t>
      </w:r>
      <w:r w:rsidRPr="00CB2BDD">
        <w:rPr>
          <w:rFonts w:ascii="Times New Roman" w:hAnsi="Times New Roman" w:cs="Times New Roman"/>
        </w:rPr>
        <w:t xml:space="preserve"> membantu </w:t>
      </w:r>
      <w:r w:rsidR="002F31F9">
        <w:rPr>
          <w:rFonts w:ascii="Times New Roman" w:hAnsi="Times New Roman" w:cs="Times New Roman"/>
          <w:lang w:val="en-US"/>
        </w:rPr>
        <w:t xml:space="preserve">siswa </w:t>
      </w:r>
      <w:r w:rsidRPr="00CB2BDD">
        <w:rPr>
          <w:rFonts w:ascii="Times New Roman" w:hAnsi="Times New Roman" w:cs="Times New Roman"/>
        </w:rPr>
        <w:t xml:space="preserve">untuk </w:t>
      </w:r>
      <w:r w:rsidR="002F31F9">
        <w:rPr>
          <w:rFonts w:ascii="Times New Roman" w:hAnsi="Times New Roman" w:cs="Times New Roman"/>
          <w:lang w:val="en-US"/>
        </w:rPr>
        <w:t>mempelajari materi tersebut dirumah</w:t>
      </w:r>
      <w:r w:rsidRPr="00CB2BDD">
        <w:rPr>
          <w:rFonts w:ascii="Times New Roman" w:hAnsi="Times New Roman" w:cs="Times New Roman"/>
        </w:rPr>
        <w:t xml:space="preserve">. </w:t>
      </w:r>
    </w:p>
    <w:p w:rsidR="00CB2BDD" w:rsidRPr="00CB2BDD" w:rsidRDefault="00CB2BDD" w:rsidP="00CB2BDD">
      <w:pPr>
        <w:pStyle w:val="BodyText"/>
        <w:tabs>
          <w:tab w:val="left" w:pos="426"/>
        </w:tabs>
        <w:spacing w:after="0"/>
        <w:ind w:firstLine="567"/>
        <w:jc w:val="both"/>
        <w:rPr>
          <w:rFonts w:ascii="Times New Roman" w:hAnsi="Times New Roman" w:cs="Times New Roman"/>
        </w:rPr>
      </w:pPr>
      <w:r w:rsidRPr="00CB2BDD">
        <w:rPr>
          <w:rFonts w:ascii="Times New Roman" w:hAnsi="Times New Roman" w:cs="Times New Roman"/>
        </w:rPr>
        <w:t>Tahap ke</w:t>
      </w:r>
      <w:r w:rsidR="002F31F9">
        <w:rPr>
          <w:rFonts w:ascii="Times New Roman" w:hAnsi="Times New Roman" w:cs="Times New Roman"/>
          <w:lang w:val="en-US"/>
        </w:rPr>
        <w:t>-</w:t>
      </w:r>
      <w:r w:rsidRPr="00CB2BDD">
        <w:rPr>
          <w:rFonts w:ascii="Times New Roman" w:hAnsi="Times New Roman" w:cs="Times New Roman"/>
        </w:rPr>
        <w:t xml:space="preserve">empat adalah validasi desain. Validasi atas desain media pembelajaran meliputi aspek teknis, dan materi. Kegiatan validasi dilakukan dua kali dengan melibatkan dosen prodi Pendidikan Ekonomi dan prodi Pendidikan Akuntansi Universitas Negeri Surabaya. </w:t>
      </w:r>
    </w:p>
    <w:p w:rsidR="00CB2BDD" w:rsidRPr="00CB2BDD" w:rsidRDefault="00CB2BDD" w:rsidP="00CB2BDD">
      <w:pPr>
        <w:pStyle w:val="BodyText"/>
        <w:tabs>
          <w:tab w:val="left" w:pos="426"/>
        </w:tabs>
        <w:spacing w:after="0"/>
        <w:ind w:firstLine="567"/>
        <w:jc w:val="both"/>
        <w:rPr>
          <w:rFonts w:ascii="Times New Roman" w:hAnsi="Times New Roman" w:cs="Times New Roman"/>
        </w:rPr>
      </w:pPr>
      <w:r w:rsidRPr="00CB2BDD">
        <w:rPr>
          <w:rFonts w:ascii="Times New Roman" w:hAnsi="Times New Roman" w:cs="Times New Roman"/>
        </w:rPr>
        <w:t>Pada validasi tahap satu diperoleh informasi komponen aspek teknis memperoleh presentase sebesar 87,27% sehingga kriteria yang didapatkan adalah ‘sangat layak’. Saran perbaikan dari validator pada validasi tahap pertama pada aspek teknis antara lain: 1)mengubah mimik pada tokoh agar terlihat riil dengan voice over, dan 2)menggunakan jenis font yang formal. Sedangkan pada aspek materi diperoleh hasil presentase sebesar 78,75% sehingga kriteria yang didapat adalah ‘layak’. Saran perbaikan dari validator pada aspek materi antara lain: 1) menambah materi yaitu bentuk jurnal penyesuaian, 2) menambahkan beberapa butir contoh soal, dan 3)memperbaiki penulisan yang tidak sesuai dengan ejaan.</w:t>
      </w:r>
    </w:p>
    <w:p w:rsidR="00CB2BDD" w:rsidRPr="00CB2BDD" w:rsidRDefault="00CB2BDD" w:rsidP="00CB2BDD">
      <w:pPr>
        <w:pStyle w:val="BodyText"/>
        <w:tabs>
          <w:tab w:val="left" w:pos="426"/>
        </w:tabs>
        <w:spacing w:after="0"/>
        <w:ind w:firstLine="567"/>
        <w:jc w:val="both"/>
        <w:rPr>
          <w:rFonts w:ascii="Times New Roman" w:hAnsi="Times New Roman" w:cs="Times New Roman"/>
        </w:rPr>
      </w:pPr>
      <w:r w:rsidRPr="00CB2BDD">
        <w:rPr>
          <w:rFonts w:ascii="Times New Roman" w:hAnsi="Times New Roman" w:cs="Times New Roman"/>
        </w:rPr>
        <w:t>Validasi tahap dua dilakukan setelah media pembelajaran direvisi sesuai saran perbaikan dari validator. Hasil validasi tahap dua menunjukkan bahwa terjadi peningkatan pada komponen kualitas teknis dengan jumlah presentase sebesar 92,72% dan kriteria yang didapat adalah ‘sangat layak’. Apabila dibanding dengan validasi tahap satu, hasil validasi tahap dua meningkat sebesar 5,45%. Sedangkan pada aspek materi diperoleh presentase sebesar 91,25% dan kriteria yang didapat adalah ‘sangat layak’. Hasil validasi tahap kedua pada aspek materi mengalami peningkatan sebesar 12,5% dari hasil validasi tahap pertama.</w:t>
      </w:r>
    </w:p>
    <w:p w:rsidR="00CB2BDD" w:rsidRPr="00CB2BDD" w:rsidRDefault="00CB2BDD" w:rsidP="00CB2BDD">
      <w:pPr>
        <w:pStyle w:val="BodyText"/>
        <w:tabs>
          <w:tab w:val="left" w:pos="426"/>
        </w:tabs>
        <w:spacing w:after="0"/>
        <w:ind w:firstLine="567"/>
        <w:jc w:val="both"/>
        <w:rPr>
          <w:rFonts w:ascii="Times New Roman" w:hAnsi="Times New Roman" w:cs="Times New Roman"/>
        </w:rPr>
      </w:pPr>
      <w:r w:rsidRPr="00CB2BDD">
        <w:rPr>
          <w:rFonts w:ascii="Times New Roman" w:hAnsi="Times New Roman" w:cs="Times New Roman"/>
        </w:rPr>
        <w:t xml:space="preserve">Selain validasi media pembelajaran berbasis video animasi, pada tahap ini juga dilakukan validasi kelayakan butir soal yang akan digunakan dalam post test. Butir soal divalidasi oleh dosen Pendidikan Akuntansi Universitas Negeri Surabaya dan guru ekonomi SMA Negeri 2 Lamongan. Hasil validasi pada butir soal memperoleh presentase sebesar 91,25% sehingga kriteria yang didapatkan pada komponen kualitas soal adalah ‘sangat layak’. Setelah media pembelajaran dinyatakan layak oleh validator baik dari aspek teknis dan materi, video pembelajaran di unggah ke platform Youtube. </w:t>
      </w:r>
    </w:p>
    <w:p w:rsidR="00CB2BDD" w:rsidRPr="00CB2BDD" w:rsidRDefault="00CB2BDD" w:rsidP="00CB2BDD">
      <w:pPr>
        <w:pStyle w:val="BodyText"/>
        <w:tabs>
          <w:tab w:val="left" w:pos="426"/>
        </w:tabs>
        <w:spacing w:after="0"/>
        <w:ind w:firstLine="567"/>
        <w:jc w:val="both"/>
        <w:rPr>
          <w:rFonts w:ascii="Times New Roman" w:hAnsi="Times New Roman" w:cs="Times New Roman"/>
        </w:rPr>
      </w:pPr>
      <w:r w:rsidRPr="00CB2BDD">
        <w:rPr>
          <w:rFonts w:ascii="Times New Roman" w:hAnsi="Times New Roman" w:cs="Times New Roman"/>
        </w:rPr>
        <w:t xml:space="preserve">Tahap kelima adalah uji coba produk. </w:t>
      </w:r>
      <w:r w:rsidR="002F31F9">
        <w:rPr>
          <w:rFonts w:ascii="Times New Roman" w:hAnsi="Times New Roman" w:cs="Times New Roman"/>
          <w:lang w:val="en-US"/>
        </w:rPr>
        <w:t>Media</w:t>
      </w:r>
      <w:r w:rsidRPr="00CB2BDD">
        <w:rPr>
          <w:rFonts w:ascii="Times New Roman" w:hAnsi="Times New Roman" w:cs="Times New Roman"/>
        </w:rPr>
        <w:t xml:space="preserve"> pemb</w:t>
      </w:r>
      <w:r w:rsidR="002F31F9">
        <w:rPr>
          <w:rFonts w:ascii="Times New Roman" w:hAnsi="Times New Roman" w:cs="Times New Roman"/>
        </w:rPr>
        <w:t>elajaran yang telah divalidasi serta</w:t>
      </w:r>
      <w:r w:rsidRPr="00CB2BDD">
        <w:rPr>
          <w:rFonts w:ascii="Times New Roman" w:hAnsi="Times New Roman" w:cs="Times New Roman"/>
        </w:rPr>
        <w:t xml:space="preserve"> diunggah ke platform youtube akan diujicobakan </w:t>
      </w:r>
      <w:r w:rsidR="002F31F9">
        <w:rPr>
          <w:rFonts w:ascii="Times New Roman" w:hAnsi="Times New Roman" w:cs="Times New Roman"/>
          <w:lang w:val="en-US"/>
        </w:rPr>
        <w:t>pada</w:t>
      </w:r>
      <w:r w:rsidRPr="00CB2BDD">
        <w:rPr>
          <w:rFonts w:ascii="Times New Roman" w:hAnsi="Times New Roman" w:cs="Times New Roman"/>
        </w:rPr>
        <w:t xml:space="preserve"> </w:t>
      </w:r>
      <w:r w:rsidR="002F31F9">
        <w:rPr>
          <w:rFonts w:ascii="Times New Roman" w:hAnsi="Times New Roman" w:cs="Times New Roman"/>
          <w:lang w:val="en-US"/>
        </w:rPr>
        <w:t>siswa</w:t>
      </w:r>
      <w:r w:rsidRPr="00CB2BDD">
        <w:rPr>
          <w:rFonts w:ascii="Times New Roman" w:hAnsi="Times New Roman" w:cs="Times New Roman"/>
        </w:rPr>
        <w:t xml:space="preserve"> </w:t>
      </w:r>
      <w:r w:rsidR="002F31F9">
        <w:rPr>
          <w:rFonts w:ascii="Times New Roman" w:hAnsi="Times New Roman" w:cs="Times New Roman"/>
          <w:lang w:val="en-US"/>
        </w:rPr>
        <w:t>guna</w:t>
      </w:r>
      <w:r w:rsidRPr="00CB2BDD">
        <w:rPr>
          <w:rFonts w:ascii="Times New Roman" w:hAnsi="Times New Roman" w:cs="Times New Roman"/>
        </w:rPr>
        <w:t xml:space="preserve"> menguji efektivitas media pembelajaran yang telah dikembangkan. Uji coba dilakukan dengan menggunakan desain one-shot case study pada kelas</w:t>
      </w:r>
      <w:r w:rsidR="00F56288">
        <w:rPr>
          <w:rFonts w:ascii="Times New Roman" w:hAnsi="Times New Roman" w:cs="Times New Roman"/>
          <w:lang w:val="en-US"/>
        </w:rPr>
        <w:t xml:space="preserve"> siswa</w:t>
      </w:r>
      <w:r w:rsidRPr="00CB2BDD">
        <w:rPr>
          <w:rFonts w:ascii="Times New Roman" w:hAnsi="Times New Roman" w:cs="Times New Roman"/>
        </w:rPr>
        <w:t xml:space="preserve"> XII IPS 1 sebanyak 27 orang. </w:t>
      </w:r>
    </w:p>
    <w:p w:rsidR="00CB2BDD" w:rsidRPr="00CB2BDD" w:rsidRDefault="00CB2BDD" w:rsidP="00CB2BDD">
      <w:pPr>
        <w:pStyle w:val="BodyText"/>
        <w:tabs>
          <w:tab w:val="left" w:pos="426"/>
        </w:tabs>
        <w:spacing w:after="0"/>
        <w:ind w:firstLine="567"/>
        <w:jc w:val="both"/>
        <w:rPr>
          <w:rFonts w:ascii="Times New Roman" w:hAnsi="Times New Roman" w:cs="Times New Roman"/>
        </w:rPr>
      </w:pPr>
      <w:r w:rsidRPr="00CB2BDD">
        <w:rPr>
          <w:rFonts w:ascii="Times New Roman" w:hAnsi="Times New Roman" w:cs="Times New Roman"/>
        </w:rPr>
        <w:t xml:space="preserve">Kegiatan </w:t>
      </w:r>
      <w:r w:rsidR="00F56288">
        <w:rPr>
          <w:rFonts w:ascii="Times New Roman" w:hAnsi="Times New Roman" w:cs="Times New Roman"/>
          <w:lang w:val="en-US"/>
        </w:rPr>
        <w:t>pengujian ini</w:t>
      </w:r>
      <w:r w:rsidRPr="00CB2BDD">
        <w:rPr>
          <w:rFonts w:ascii="Times New Roman" w:hAnsi="Times New Roman" w:cs="Times New Roman"/>
        </w:rPr>
        <w:t xml:space="preserve"> dilakukan </w:t>
      </w:r>
      <w:r w:rsidR="00F56288">
        <w:rPr>
          <w:rFonts w:ascii="Times New Roman" w:hAnsi="Times New Roman" w:cs="Times New Roman"/>
          <w:lang w:val="en-US"/>
        </w:rPr>
        <w:t>pada pertemuan pertama dan kedua</w:t>
      </w:r>
      <w:r w:rsidRPr="00CB2BDD">
        <w:rPr>
          <w:rFonts w:ascii="Times New Roman" w:hAnsi="Times New Roman" w:cs="Times New Roman"/>
        </w:rPr>
        <w:t xml:space="preserve">. Pada pertemuan pertama, peserta didik diberikan kesempatan untuk mempelajari materi jurnal penyesuaian perusahaan jasa dengan mengamati media pembelajaran berbasis video animasi dengan seksama. Langkah selanjutnya yaitu peserta didik diberikan waktu untuk latihan terbimbing, sehingga peserta didik merasa terbantu ketika ada pertanyaan yang menurut peserta didik sukar. Ketika soal yang telah selesai dikoreksi bersama, peserta didik diminta untuk berlatih secara mandiri dengan soal-soal yang telah ada di buku paket ekonomi.  </w:t>
      </w:r>
    </w:p>
    <w:p w:rsidR="00CB2BDD" w:rsidRPr="00CB2BDD" w:rsidRDefault="00CB2BDD" w:rsidP="00CB2BDD">
      <w:pPr>
        <w:pStyle w:val="BodyText"/>
        <w:tabs>
          <w:tab w:val="left" w:pos="426"/>
        </w:tabs>
        <w:spacing w:after="0"/>
        <w:ind w:firstLine="567"/>
        <w:jc w:val="both"/>
        <w:rPr>
          <w:rFonts w:ascii="Times New Roman" w:hAnsi="Times New Roman" w:cs="Times New Roman"/>
        </w:rPr>
      </w:pPr>
      <w:r w:rsidRPr="00CB2BDD">
        <w:rPr>
          <w:rFonts w:ascii="Times New Roman" w:hAnsi="Times New Roman" w:cs="Times New Roman"/>
        </w:rPr>
        <w:t xml:space="preserve">Pada pertemuan kedua, perwakilan dari beberapa peserta didik melakukan presentasi untuk mengoreksi hasil latihan mandiri yang dilakukan oleh peserta didik di rumah. Setelah itu peserta didik diberikan waktu untuk melakukan tanya jawab perihal materi jurnal penyesuaian perusahaan jasa. Pada tahap selanjutnya peserta didik melakukan post test dengan jumlah soal 15 butir. Hasil post test menunjukkan bahwa tingkat ketuntasan secara klasikal mencapai 81,48% jika dibandingkan dengan KKM yang berlaku di SMA Negeri 2 Lamongan yaitu 80, dapat disimpulkan bahwa telah tercapai ketuntasan secara klasikal. </w:t>
      </w:r>
    </w:p>
    <w:p w:rsidR="00CB2BDD" w:rsidRPr="00CB2BDD" w:rsidRDefault="00CB2BDD" w:rsidP="00CB2BDD">
      <w:pPr>
        <w:pStyle w:val="BodyText"/>
        <w:tabs>
          <w:tab w:val="left" w:pos="426"/>
        </w:tabs>
        <w:spacing w:after="0"/>
        <w:ind w:firstLine="567"/>
        <w:jc w:val="both"/>
        <w:rPr>
          <w:rFonts w:ascii="Times New Roman" w:hAnsi="Times New Roman" w:cs="Times New Roman"/>
        </w:rPr>
      </w:pPr>
      <w:r w:rsidRPr="00CB2BDD">
        <w:rPr>
          <w:rFonts w:ascii="Times New Roman" w:hAnsi="Times New Roman" w:cs="Times New Roman"/>
        </w:rPr>
        <w:t xml:space="preserve">Untuk mengukur signifikansi efektifitas </w:t>
      </w:r>
      <w:r w:rsidR="00617847">
        <w:rPr>
          <w:rFonts w:ascii="Times New Roman" w:hAnsi="Times New Roman" w:cs="Times New Roman"/>
          <w:lang w:val="en-US"/>
        </w:rPr>
        <w:t>peneliti menggun</w:t>
      </w:r>
      <w:r w:rsidR="005E2ECD">
        <w:rPr>
          <w:rFonts w:ascii="Times New Roman" w:hAnsi="Times New Roman" w:cs="Times New Roman"/>
          <w:lang w:val="en-US"/>
        </w:rPr>
        <w:t>a</w:t>
      </w:r>
      <w:r w:rsidR="00617847">
        <w:rPr>
          <w:rFonts w:ascii="Times New Roman" w:hAnsi="Times New Roman" w:cs="Times New Roman"/>
          <w:lang w:val="en-US"/>
        </w:rPr>
        <w:t>kan</w:t>
      </w:r>
      <w:r w:rsidR="00077A5D">
        <w:rPr>
          <w:rFonts w:ascii="Times New Roman" w:hAnsi="Times New Roman" w:cs="Times New Roman"/>
          <w:lang w:val="en-US"/>
        </w:rPr>
        <w:t xml:space="preserve"> uji t satu sampel</w:t>
      </w:r>
      <w:r w:rsidRPr="00CB2BDD">
        <w:rPr>
          <w:rFonts w:ascii="Times New Roman" w:hAnsi="Times New Roman" w:cs="Times New Roman"/>
        </w:rPr>
        <w:t xml:space="preserve">. Sebelum </w:t>
      </w:r>
      <w:r w:rsidR="00077A5D">
        <w:rPr>
          <w:rFonts w:ascii="Times New Roman" w:hAnsi="Times New Roman" w:cs="Times New Roman"/>
          <w:lang w:val="en-US"/>
        </w:rPr>
        <w:t xml:space="preserve">melakukan </w:t>
      </w:r>
      <w:r w:rsidRPr="00CB2BDD">
        <w:rPr>
          <w:rFonts w:ascii="Times New Roman" w:hAnsi="Times New Roman" w:cs="Times New Roman"/>
        </w:rPr>
        <w:t xml:space="preserve">uji t, terlebih dahulu dilakukan </w:t>
      </w:r>
      <w:r w:rsidR="00077A5D">
        <w:rPr>
          <w:rFonts w:ascii="Times New Roman" w:hAnsi="Times New Roman" w:cs="Times New Roman"/>
          <w:lang w:val="en-US"/>
        </w:rPr>
        <w:t>pengujian terhadap tingkat kenormalan</w:t>
      </w:r>
      <w:r w:rsidRPr="00CB2BDD">
        <w:rPr>
          <w:rFonts w:ascii="Times New Roman" w:hAnsi="Times New Roman" w:cs="Times New Roman"/>
        </w:rPr>
        <w:t xml:space="preserve"> data dengan menggunakan </w:t>
      </w:r>
      <w:r w:rsidRPr="00077A5D">
        <w:rPr>
          <w:rFonts w:ascii="Times New Roman" w:hAnsi="Times New Roman" w:cs="Times New Roman"/>
          <w:i/>
        </w:rPr>
        <w:t>Kolmogorov-Smirnov</w:t>
      </w:r>
      <w:r w:rsidRPr="00CB2BDD">
        <w:rPr>
          <w:rFonts w:ascii="Times New Roman" w:hAnsi="Times New Roman" w:cs="Times New Roman"/>
        </w:rPr>
        <w:t xml:space="preserve">. </w:t>
      </w:r>
      <w:r w:rsidR="002C046F">
        <w:rPr>
          <w:rFonts w:ascii="Times New Roman" w:hAnsi="Times New Roman" w:cs="Times New Roman"/>
          <w:lang w:val="en-US"/>
        </w:rPr>
        <w:t>Nilai signifikansi yang didapat dari pengujian</w:t>
      </w:r>
      <w:r w:rsidRPr="00CB2BDD">
        <w:rPr>
          <w:rFonts w:ascii="Times New Roman" w:hAnsi="Times New Roman" w:cs="Times New Roman"/>
        </w:rPr>
        <w:t xml:space="preserve"> </w:t>
      </w:r>
      <w:r w:rsidR="002C046F">
        <w:rPr>
          <w:rFonts w:ascii="Times New Roman" w:hAnsi="Times New Roman" w:cs="Times New Roman"/>
          <w:lang w:val="en-US"/>
        </w:rPr>
        <w:t xml:space="preserve">sebesar </w:t>
      </w:r>
      <m:oMath>
        <m:r>
          <w:rPr>
            <w:rFonts w:ascii="Cambria Math" w:hAnsi="Cambria Math" w:cs="Times New Roman"/>
          </w:rPr>
          <m:t>0,062≥0,05</m:t>
        </m:r>
      </m:oMath>
      <w:r w:rsidRPr="00CB2BDD">
        <w:rPr>
          <w:rFonts w:ascii="Times New Roman" w:hAnsi="Times New Roman" w:cs="Times New Roman"/>
        </w:rPr>
        <w:t xml:space="preserve">, </w:t>
      </w:r>
      <w:r w:rsidR="002C046F">
        <w:rPr>
          <w:rFonts w:ascii="Times New Roman" w:hAnsi="Times New Roman" w:cs="Times New Roman"/>
          <w:lang w:val="en-US"/>
        </w:rPr>
        <w:t xml:space="preserve">yang berarti </w:t>
      </w:r>
      <w:r w:rsidRPr="00CB2BDD">
        <w:rPr>
          <w:rFonts w:ascii="Times New Roman" w:hAnsi="Times New Roman" w:cs="Times New Roman"/>
        </w:rPr>
        <w:t xml:space="preserve">data berdistribusi normal. </w:t>
      </w:r>
    </w:p>
    <w:p w:rsidR="00CB2BDD" w:rsidRPr="00900C68" w:rsidRDefault="002C046F" w:rsidP="00CB2BDD">
      <w:pPr>
        <w:pStyle w:val="BodyText"/>
        <w:tabs>
          <w:tab w:val="left" w:pos="426"/>
        </w:tabs>
        <w:spacing w:after="0"/>
        <w:ind w:firstLine="567"/>
        <w:jc w:val="both"/>
        <w:rPr>
          <w:rFonts w:ascii="Times New Roman" w:hAnsi="Times New Roman" w:cs="Times New Roman"/>
          <w:lang w:val="en-US"/>
        </w:rPr>
      </w:pPr>
      <w:r>
        <w:rPr>
          <w:rFonts w:ascii="Times New Roman" w:hAnsi="Times New Roman" w:cs="Times New Roman"/>
          <w:lang w:val="en-US"/>
        </w:rPr>
        <w:t>Berikutnya dilakukan uji hipotesis</w:t>
      </w:r>
      <w:r w:rsidR="00CB2BDD" w:rsidRPr="00CB2BDD">
        <w:rPr>
          <w:rFonts w:ascii="Times New Roman" w:hAnsi="Times New Roman" w:cs="Times New Roman"/>
        </w:rPr>
        <w:t xml:space="preserve"> menggunakan </w:t>
      </w:r>
      <w:r>
        <w:rPr>
          <w:rFonts w:ascii="Times New Roman" w:hAnsi="Times New Roman" w:cs="Times New Roman"/>
          <w:lang w:val="en-US"/>
        </w:rPr>
        <w:t xml:space="preserve">uji </w:t>
      </w:r>
      <w:r>
        <w:rPr>
          <w:rFonts w:ascii="Times New Roman" w:hAnsi="Times New Roman" w:cs="Times New Roman"/>
        </w:rPr>
        <w:t>t satu sampel</w:t>
      </w:r>
      <w:r w:rsidR="00CB2BDD" w:rsidRPr="00CB2BDD">
        <w:rPr>
          <w:rFonts w:ascii="Times New Roman" w:hAnsi="Times New Roman" w:cs="Times New Roman"/>
        </w:rPr>
        <w:t>. Hasil uji t test menunjukkan nilai t</w:t>
      </w:r>
      <w:r w:rsidR="00CB2BDD" w:rsidRPr="00712563">
        <w:rPr>
          <w:rFonts w:ascii="Times New Roman" w:hAnsi="Times New Roman" w:cs="Times New Roman"/>
          <w:vertAlign w:val="subscript"/>
        </w:rPr>
        <w:t>hitung</w:t>
      </w:r>
      <w:r w:rsidR="00CB2BDD" w:rsidRPr="00CB2BDD">
        <w:rPr>
          <w:rFonts w:ascii="Times New Roman" w:hAnsi="Times New Roman" w:cs="Times New Roman"/>
        </w:rPr>
        <w:t xml:space="preserve"> diperoleh sebesar 5,124 dengan tingkat signifikansi dari t</w:t>
      </w:r>
      <w:r w:rsidR="00CB2BDD" w:rsidRPr="00712563">
        <w:rPr>
          <w:rFonts w:ascii="Times New Roman" w:hAnsi="Times New Roman" w:cs="Times New Roman"/>
          <w:vertAlign w:val="subscript"/>
        </w:rPr>
        <w:t>tabel</w:t>
      </w:r>
      <w:r w:rsidR="00CB2BDD" w:rsidRPr="00CB2BDD">
        <w:rPr>
          <w:rFonts w:ascii="Times New Roman" w:hAnsi="Times New Roman" w:cs="Times New Roman"/>
        </w:rPr>
        <w:t xml:space="preserve"> yang didapat adalah 1,706 sehingga H</w:t>
      </w:r>
      <w:r w:rsidR="00CB2BDD" w:rsidRPr="00900C68">
        <w:rPr>
          <w:rFonts w:ascii="Times New Roman" w:hAnsi="Times New Roman" w:cs="Times New Roman"/>
          <w:vertAlign w:val="subscript"/>
        </w:rPr>
        <w:t>0</w:t>
      </w:r>
      <w:r w:rsidR="00CB2BDD" w:rsidRPr="00CB2BDD">
        <w:rPr>
          <w:rFonts w:ascii="Times New Roman" w:hAnsi="Times New Roman" w:cs="Times New Roman"/>
        </w:rPr>
        <w:t xml:space="preserve"> ditolak </w:t>
      </w:r>
      <w:r w:rsidR="00CB2BDD" w:rsidRPr="00CB2BDD">
        <w:rPr>
          <w:rFonts w:ascii="Times New Roman" w:hAnsi="Times New Roman" w:cs="Times New Roman"/>
        </w:rPr>
        <w:lastRenderedPageBreak/>
        <w:t xml:space="preserve">yang artinya </w:t>
      </w:r>
      <w:r w:rsidR="00900C68">
        <w:rPr>
          <w:rFonts w:ascii="Times New Roman" w:hAnsi="Times New Roman" w:cs="Times New Roman"/>
          <w:lang w:val="en-US"/>
        </w:rPr>
        <w:t xml:space="preserve">terjadi peningkatan pada nilai siswa setelah dilakukan pembelajaran menggunakan </w:t>
      </w:r>
      <w:r w:rsidR="00CB2BDD" w:rsidRPr="00CB2BDD">
        <w:rPr>
          <w:rFonts w:ascii="Times New Roman" w:hAnsi="Times New Roman" w:cs="Times New Roman"/>
        </w:rPr>
        <w:t xml:space="preserve">media video animasi pada </w:t>
      </w:r>
      <w:r w:rsidR="00900C68">
        <w:rPr>
          <w:rFonts w:ascii="Times New Roman" w:hAnsi="Times New Roman" w:cs="Times New Roman"/>
          <w:lang w:val="en-US"/>
        </w:rPr>
        <w:t>materi yang disampaikan tersebut.</w:t>
      </w:r>
    </w:p>
    <w:p w:rsidR="00CB2BDD" w:rsidRDefault="00FB0E9B" w:rsidP="00CB2BDD">
      <w:pPr>
        <w:pStyle w:val="BodyText"/>
        <w:tabs>
          <w:tab w:val="left" w:pos="426"/>
        </w:tabs>
        <w:spacing w:after="0"/>
        <w:ind w:firstLine="567"/>
        <w:jc w:val="both"/>
        <w:rPr>
          <w:rFonts w:ascii="Times New Roman" w:hAnsi="Times New Roman" w:cs="Times New Roman"/>
        </w:rPr>
      </w:pPr>
      <w:r>
        <w:rPr>
          <w:rFonts w:ascii="Times New Roman" w:hAnsi="Times New Roman" w:cs="Times New Roman"/>
          <w:lang w:val="en-US"/>
        </w:rPr>
        <w:t>Respon yang diberikan oleh siswa cukup baik mengenai penggunaan media ini pada proses pembelajaran</w:t>
      </w:r>
      <w:r w:rsidR="00CB2BDD" w:rsidRPr="00CB2BDD">
        <w:rPr>
          <w:rFonts w:ascii="Times New Roman" w:hAnsi="Times New Roman" w:cs="Times New Roman"/>
        </w:rPr>
        <w:t xml:space="preserve">, setelah mengamati media </w:t>
      </w:r>
      <w:r w:rsidR="004E67EF">
        <w:rPr>
          <w:rFonts w:ascii="Times New Roman" w:hAnsi="Times New Roman" w:cs="Times New Roman"/>
          <w:lang w:val="en-US"/>
        </w:rPr>
        <w:t>yang digunakan</w:t>
      </w:r>
      <w:r w:rsidR="00CB2BDD" w:rsidRPr="00CB2BDD">
        <w:rPr>
          <w:rFonts w:ascii="Times New Roman" w:hAnsi="Times New Roman" w:cs="Times New Roman"/>
        </w:rPr>
        <w:t xml:space="preserve"> peserta didik dengan antusias melakukan diskusi ketika diberikan soal latihan sehingga </w:t>
      </w:r>
      <w:r w:rsidR="001D04B8">
        <w:rPr>
          <w:rFonts w:ascii="Times New Roman" w:hAnsi="Times New Roman" w:cs="Times New Roman"/>
          <w:lang w:val="en-US"/>
        </w:rPr>
        <w:t xml:space="preserve">hal itu dapat dijadikan indikasi </w:t>
      </w:r>
      <w:r w:rsidR="00CB2BDD" w:rsidRPr="00CB2BDD">
        <w:rPr>
          <w:rFonts w:ascii="Times New Roman" w:hAnsi="Times New Roman" w:cs="Times New Roman"/>
        </w:rPr>
        <w:t>bahwa media</w:t>
      </w:r>
      <w:r w:rsidR="001D04B8">
        <w:rPr>
          <w:rFonts w:ascii="Times New Roman" w:hAnsi="Times New Roman" w:cs="Times New Roman"/>
          <w:lang w:val="en-US"/>
        </w:rPr>
        <w:t xml:space="preserve"> yang digunakan cukup berdampak positif bahkan efektif secara signifikan terhadap proses belajar siswa </w:t>
      </w:r>
      <w:r w:rsidR="00CB2BDD" w:rsidRPr="00CB2BDD">
        <w:rPr>
          <w:rFonts w:ascii="Times New Roman" w:hAnsi="Times New Roman" w:cs="Times New Roman"/>
        </w:rPr>
        <w:t xml:space="preserve">. </w:t>
      </w:r>
      <w:r w:rsidR="001D04B8">
        <w:rPr>
          <w:rFonts w:ascii="Times New Roman" w:hAnsi="Times New Roman" w:cs="Times New Roman"/>
          <w:lang w:val="en-US"/>
        </w:rPr>
        <w:t xml:space="preserve">Penelitian tersebut </w:t>
      </w:r>
      <w:r w:rsidR="00324AA2">
        <w:rPr>
          <w:rFonts w:ascii="Times New Roman" w:hAnsi="Times New Roman" w:cs="Times New Roman"/>
          <w:lang w:val="en-US"/>
        </w:rPr>
        <w:t>sesuai</w:t>
      </w:r>
      <w:r w:rsidR="00CB2BDD" w:rsidRPr="00CB2BDD">
        <w:rPr>
          <w:rFonts w:ascii="Times New Roman" w:hAnsi="Times New Roman" w:cs="Times New Roman"/>
        </w:rPr>
        <w:t xml:space="preserve"> dengan </w:t>
      </w:r>
      <w:r w:rsidR="001D04B8">
        <w:rPr>
          <w:rFonts w:ascii="Times New Roman" w:hAnsi="Times New Roman" w:cs="Times New Roman"/>
          <w:lang w:val="en-US"/>
        </w:rPr>
        <w:t xml:space="preserve">penelitian </w:t>
      </w:r>
      <w:r w:rsidR="00324AA2">
        <w:rPr>
          <w:rFonts w:ascii="Times New Roman" w:hAnsi="Times New Roman" w:cs="Times New Roman"/>
        </w:rPr>
        <w:t xml:space="preserve">Ponza et al., pada tahun </w:t>
      </w:r>
      <w:r w:rsidR="00CB2BDD" w:rsidRPr="00CB2BDD">
        <w:rPr>
          <w:rFonts w:ascii="Times New Roman" w:hAnsi="Times New Roman" w:cs="Times New Roman"/>
        </w:rPr>
        <w:t>2018</w:t>
      </w:r>
      <w:r w:rsidR="00324AA2">
        <w:rPr>
          <w:rFonts w:ascii="Times New Roman" w:hAnsi="Times New Roman" w:cs="Times New Roman"/>
          <w:lang w:val="en-US"/>
        </w:rPr>
        <w:t xml:space="preserve"> yang hasilnya </w:t>
      </w:r>
      <w:r w:rsidR="00CB2BDD" w:rsidRPr="00CB2BDD">
        <w:rPr>
          <w:rFonts w:ascii="Times New Roman" w:hAnsi="Times New Roman" w:cs="Times New Roman"/>
        </w:rPr>
        <w:t xml:space="preserve">menunjukkan penggunaan media video animasi dalam kegiatan </w:t>
      </w:r>
      <w:r w:rsidR="00324AA2">
        <w:rPr>
          <w:rFonts w:ascii="Times New Roman" w:hAnsi="Times New Roman" w:cs="Times New Roman"/>
          <w:lang w:val="en-US"/>
        </w:rPr>
        <w:t>belajar mengajar berpengaruh positif</w:t>
      </w:r>
      <w:r w:rsidR="00CB2BDD" w:rsidRPr="00CB2BDD">
        <w:rPr>
          <w:rFonts w:ascii="Times New Roman" w:hAnsi="Times New Roman" w:cs="Times New Roman"/>
        </w:rPr>
        <w:t xml:space="preserve"> terhadap </w:t>
      </w:r>
      <w:r w:rsidR="00324AA2">
        <w:rPr>
          <w:rFonts w:ascii="Times New Roman" w:hAnsi="Times New Roman" w:cs="Times New Roman"/>
          <w:lang w:val="en-US"/>
        </w:rPr>
        <w:t>proses belajar</w:t>
      </w:r>
      <w:r w:rsidR="00CB2BDD" w:rsidRPr="00CB2BDD">
        <w:rPr>
          <w:rFonts w:ascii="Times New Roman" w:hAnsi="Times New Roman" w:cs="Times New Roman"/>
        </w:rPr>
        <w:t xml:space="preserve"> </w:t>
      </w:r>
      <w:r w:rsidR="00324AA2">
        <w:rPr>
          <w:rFonts w:ascii="Times New Roman" w:hAnsi="Times New Roman" w:cs="Times New Roman"/>
          <w:lang w:val="en-US"/>
        </w:rPr>
        <w:t xml:space="preserve">siswa </w:t>
      </w:r>
      <w:r w:rsidR="00CB2BDD" w:rsidRPr="00CB2BDD">
        <w:rPr>
          <w:rFonts w:ascii="Times New Roman" w:hAnsi="Times New Roman" w:cs="Times New Roman"/>
        </w:rPr>
        <w:t xml:space="preserve">daripada kegiatan pembelajaran </w:t>
      </w:r>
      <w:r w:rsidR="00324AA2">
        <w:rPr>
          <w:rFonts w:ascii="Times New Roman" w:hAnsi="Times New Roman" w:cs="Times New Roman"/>
          <w:lang w:val="en-US"/>
        </w:rPr>
        <w:t>menggunakan cara klasikal</w:t>
      </w:r>
      <w:r w:rsidR="00CB2BDD" w:rsidRPr="00CB2BDD">
        <w:rPr>
          <w:rFonts w:ascii="Times New Roman" w:hAnsi="Times New Roman" w:cs="Times New Roman"/>
        </w:rPr>
        <w:t xml:space="preserve">, sehingga dapat dikatakan </w:t>
      </w:r>
      <w:r w:rsidR="00324AA2">
        <w:rPr>
          <w:rFonts w:ascii="Times New Roman" w:hAnsi="Times New Roman" w:cs="Times New Roman"/>
          <w:lang w:val="en-US"/>
        </w:rPr>
        <w:t xml:space="preserve">pemanfaatan </w:t>
      </w:r>
      <w:r w:rsidR="00CB2BDD" w:rsidRPr="00CB2BDD">
        <w:rPr>
          <w:rFonts w:ascii="Times New Roman" w:hAnsi="Times New Roman" w:cs="Times New Roman"/>
        </w:rPr>
        <w:t xml:space="preserve">media video </w:t>
      </w:r>
      <w:r w:rsidR="00324AA2">
        <w:rPr>
          <w:rFonts w:ascii="Times New Roman" w:hAnsi="Times New Roman" w:cs="Times New Roman"/>
          <w:lang w:val="en-US"/>
        </w:rPr>
        <w:t xml:space="preserve">dalam </w:t>
      </w:r>
      <w:r w:rsidR="00CB2BDD" w:rsidRPr="00CB2BDD">
        <w:rPr>
          <w:rFonts w:ascii="Times New Roman" w:hAnsi="Times New Roman" w:cs="Times New Roman"/>
        </w:rPr>
        <w:t xml:space="preserve"> </w:t>
      </w:r>
      <w:r w:rsidR="00324AA2">
        <w:rPr>
          <w:rFonts w:ascii="Times New Roman" w:hAnsi="Times New Roman" w:cs="Times New Roman"/>
          <w:lang w:val="en-US"/>
        </w:rPr>
        <w:t xml:space="preserve">proses </w:t>
      </w:r>
      <w:r w:rsidR="00CB2BDD" w:rsidRPr="00CB2BDD">
        <w:rPr>
          <w:rFonts w:ascii="Times New Roman" w:hAnsi="Times New Roman" w:cs="Times New Roman"/>
        </w:rPr>
        <w:t xml:space="preserve">pembelajaran efektif secara signifikan </w:t>
      </w:r>
      <w:r w:rsidR="00324AA2">
        <w:rPr>
          <w:rFonts w:ascii="Times New Roman" w:hAnsi="Times New Roman" w:cs="Times New Roman"/>
          <w:lang w:val="en-US"/>
        </w:rPr>
        <w:t>bisa</w:t>
      </w:r>
      <w:r w:rsidR="00CB2BDD" w:rsidRPr="00CB2BDD">
        <w:rPr>
          <w:rFonts w:ascii="Times New Roman" w:hAnsi="Times New Roman" w:cs="Times New Roman"/>
        </w:rPr>
        <w:t xml:space="preserve"> meningkatkan </w:t>
      </w:r>
      <w:r w:rsidR="00324AA2">
        <w:rPr>
          <w:rFonts w:ascii="Times New Roman" w:hAnsi="Times New Roman" w:cs="Times New Roman"/>
          <w:lang w:val="en-US"/>
        </w:rPr>
        <w:t>semangat belajar</w:t>
      </w:r>
      <w:r w:rsidR="00CB2BDD" w:rsidRPr="00CB2BDD">
        <w:rPr>
          <w:rFonts w:ascii="Times New Roman" w:hAnsi="Times New Roman" w:cs="Times New Roman"/>
        </w:rPr>
        <w:t xml:space="preserve"> </w:t>
      </w:r>
      <w:r w:rsidR="00324AA2">
        <w:rPr>
          <w:rFonts w:ascii="Times New Roman" w:hAnsi="Times New Roman" w:cs="Times New Roman"/>
          <w:lang w:val="en-US"/>
        </w:rPr>
        <w:t xml:space="preserve">pada materi </w:t>
      </w:r>
      <w:r w:rsidR="00CB2BDD" w:rsidRPr="00CB2BDD">
        <w:rPr>
          <w:rFonts w:ascii="Times New Roman" w:hAnsi="Times New Roman" w:cs="Times New Roman"/>
        </w:rPr>
        <w:t xml:space="preserve">Tematik </w:t>
      </w:r>
      <w:r w:rsidR="00324AA2">
        <w:rPr>
          <w:rFonts w:ascii="Times New Roman" w:hAnsi="Times New Roman" w:cs="Times New Roman"/>
          <w:lang w:val="en-US"/>
        </w:rPr>
        <w:t>peserta didik</w:t>
      </w:r>
      <w:r w:rsidR="00CB2BDD" w:rsidRPr="00CB2BDD">
        <w:rPr>
          <w:rFonts w:ascii="Times New Roman" w:hAnsi="Times New Roman" w:cs="Times New Roman"/>
        </w:rPr>
        <w:t xml:space="preserve"> kel</w:t>
      </w:r>
      <w:r w:rsidR="00CB2BDD">
        <w:rPr>
          <w:rFonts w:ascii="Times New Roman" w:hAnsi="Times New Roman" w:cs="Times New Roman"/>
        </w:rPr>
        <w:t>as IV di SD</w:t>
      </w:r>
      <w:r w:rsidR="00324AA2">
        <w:rPr>
          <w:rFonts w:ascii="Times New Roman" w:hAnsi="Times New Roman" w:cs="Times New Roman"/>
          <w:lang w:val="en-US"/>
        </w:rPr>
        <w:t xml:space="preserve"> </w:t>
      </w:r>
      <w:r w:rsidR="00CB2BDD">
        <w:rPr>
          <w:rFonts w:ascii="Times New Roman" w:hAnsi="Times New Roman" w:cs="Times New Roman"/>
        </w:rPr>
        <w:t>N</w:t>
      </w:r>
      <w:r w:rsidR="00324AA2">
        <w:rPr>
          <w:rFonts w:ascii="Times New Roman" w:hAnsi="Times New Roman" w:cs="Times New Roman"/>
          <w:lang w:val="en-US"/>
        </w:rPr>
        <w:t>egeri</w:t>
      </w:r>
      <w:r w:rsidR="00CB2BDD">
        <w:rPr>
          <w:rFonts w:ascii="Times New Roman" w:hAnsi="Times New Roman" w:cs="Times New Roman"/>
        </w:rPr>
        <w:t xml:space="preserve"> 1 Kaliuntu </w:t>
      </w:r>
      <w:r w:rsidR="009069C9">
        <w:rPr>
          <w:rFonts w:ascii="Times New Roman" w:hAnsi="Times New Roman" w:cs="Times New Roman"/>
        </w:rPr>
        <w:fldChar w:fldCharType="begin" w:fldLock="1"/>
      </w:r>
      <w:r w:rsidR="009069C9">
        <w:rPr>
          <w:rFonts w:ascii="Times New Roman" w:hAnsi="Times New Roman" w:cs="Times New Roman"/>
        </w:rPr>
        <w:instrText>ADDIN CSL_CITATION {"citationItems":[{"id":"ITEM-1","itemData":{"DOI":"http://dx.doi.org/10/23887/jeu.v6i1.20257","author":[{"dropping-particle":"","family":"Ponza","given":"Putu Jerry Radita","non-dropping-particle":"","parse-names":false,"suffix":""},{"dropping-particle":"","family":"Jampel","given":"Nyoman","non-dropping-particle":"","parse-names":false,"suffix":""},{"dropping-particle":"","family":"Sudarma","given":"I Komang","non-dropping-particle":"","parse-names":false,"suffix":""}],"container-title":"Jurnal EDUTECH Universitas Pendidikan Ganesha","id":"ITEM-1","issue":"1","issued":{"date-parts":[["2018"]]},"page":"9-19","title":"Pengembangan Media Video Animasi pada PEmbelajaran Siswa Kelas IV di Sekolah Dasar","type":"article-journal","volume":"6"},"uris":["http://www.mendeley.com/documents/?uuid=252ae29f-d22d-444b-877d-6a30c73f47ed"]}],"mendeley":{"formattedCitation":"(Ponza et al., 2018)","plainTextFormattedCitation":"(Ponza et al., 2018)","previouslyFormattedCitation":"(Ponza et al., 2018)"},"properties":{"noteIndex":0},"schema":"https://github.com/citation-style-language/schema/raw/master/csl-citation.json"}</w:instrText>
      </w:r>
      <w:r w:rsidR="009069C9">
        <w:rPr>
          <w:rFonts w:ascii="Times New Roman" w:hAnsi="Times New Roman" w:cs="Times New Roman"/>
        </w:rPr>
        <w:fldChar w:fldCharType="separate"/>
      </w:r>
      <w:r w:rsidR="00CB2BDD" w:rsidRPr="00CB2BDD">
        <w:rPr>
          <w:rFonts w:ascii="Times New Roman" w:hAnsi="Times New Roman" w:cs="Times New Roman"/>
          <w:noProof/>
        </w:rPr>
        <w:t>(Ponza et al., 2018)</w:t>
      </w:r>
      <w:r w:rsidR="009069C9">
        <w:rPr>
          <w:rFonts w:ascii="Times New Roman" w:hAnsi="Times New Roman" w:cs="Times New Roman"/>
        </w:rPr>
        <w:fldChar w:fldCharType="end"/>
      </w:r>
      <w:r w:rsidR="00CB2BDD">
        <w:rPr>
          <w:rFonts w:ascii="Times New Roman" w:hAnsi="Times New Roman" w:cs="Times New Roman"/>
        </w:rPr>
        <w:t>.</w:t>
      </w:r>
    </w:p>
    <w:p w:rsidR="00A0282D" w:rsidRDefault="00A0282D" w:rsidP="004A51D1">
      <w:pPr>
        <w:spacing w:after="0"/>
        <w:jc w:val="both"/>
        <w:rPr>
          <w:rFonts w:ascii="Times New Roman" w:hAnsi="Times New Roman" w:cs="Times New Roman"/>
          <w:b/>
          <w:color w:val="000000" w:themeColor="text1"/>
          <w:lang w:val="en-US"/>
        </w:rPr>
      </w:pPr>
    </w:p>
    <w:p w:rsidR="00A0282D" w:rsidRPr="004A51D1" w:rsidRDefault="00A0282D" w:rsidP="00A0282D">
      <w:pPr>
        <w:spacing w:after="0"/>
        <w:jc w:val="both"/>
        <w:rPr>
          <w:rFonts w:ascii="Times New Roman" w:hAnsi="Times New Roman" w:cs="Times New Roman"/>
          <w:b/>
          <w:color w:val="000000" w:themeColor="text1"/>
          <w:lang w:val="en-US"/>
        </w:rPr>
      </w:pPr>
      <w:r w:rsidRPr="004A51D1">
        <w:rPr>
          <w:rFonts w:ascii="Times New Roman" w:hAnsi="Times New Roman" w:cs="Times New Roman"/>
          <w:b/>
          <w:color w:val="000000" w:themeColor="text1"/>
          <w:lang w:val="en-US"/>
        </w:rPr>
        <w:t>KESIMPULAN</w:t>
      </w:r>
    </w:p>
    <w:p w:rsidR="009069C9" w:rsidRDefault="009069C9" w:rsidP="00A0282D">
      <w:pPr>
        <w:spacing w:after="0"/>
        <w:ind w:firstLine="851"/>
        <w:jc w:val="both"/>
        <w:rPr>
          <w:rFonts w:ascii="Times New Roman" w:hAnsi="Times New Roman" w:cs="Times New Roman"/>
        </w:rPr>
      </w:pPr>
      <w:r w:rsidRPr="009069C9">
        <w:rPr>
          <w:rFonts w:ascii="Times New Roman" w:hAnsi="Times New Roman" w:cs="Times New Roman"/>
        </w:rPr>
        <w:t xml:space="preserve">Penelitian pengembangan media pembelajaran berbasis video animasi dengan model pengembangan Borg and Gall telah menghasilkan produk media pembelajaran berbasis video animasi yang siap pakai. Beberapa komponen kritis dalam media pembelajaran ini </w:t>
      </w:r>
      <w:r w:rsidR="0050403E">
        <w:rPr>
          <w:rFonts w:ascii="Times New Roman" w:hAnsi="Times New Roman" w:cs="Times New Roman"/>
          <w:lang w:val="en-US"/>
        </w:rPr>
        <w:t>sudah dilakukan validasi oleh beberapa pakar yang ahli</w:t>
      </w:r>
      <w:r w:rsidRPr="009069C9">
        <w:rPr>
          <w:rFonts w:ascii="Times New Roman" w:hAnsi="Times New Roman" w:cs="Times New Roman"/>
        </w:rPr>
        <w:t xml:space="preserve"> di bidangnya </w:t>
      </w:r>
      <w:r w:rsidR="0050403E">
        <w:rPr>
          <w:rFonts w:ascii="Times New Roman" w:hAnsi="Times New Roman" w:cs="Times New Roman"/>
          <w:lang w:val="en-US"/>
        </w:rPr>
        <w:t>dan kemudian</w:t>
      </w:r>
      <w:r w:rsidRPr="009069C9">
        <w:rPr>
          <w:rFonts w:ascii="Times New Roman" w:hAnsi="Times New Roman" w:cs="Times New Roman"/>
        </w:rPr>
        <w:t xml:space="preserve"> </w:t>
      </w:r>
      <w:r w:rsidR="0050403E">
        <w:rPr>
          <w:rFonts w:ascii="Times New Roman" w:hAnsi="Times New Roman" w:cs="Times New Roman"/>
          <w:lang w:val="en-US"/>
        </w:rPr>
        <w:t xml:space="preserve">menghasilkan </w:t>
      </w:r>
      <w:r w:rsidR="00485805">
        <w:rPr>
          <w:rFonts w:ascii="Times New Roman" w:hAnsi="Times New Roman" w:cs="Times New Roman"/>
          <w:lang w:val="en-US"/>
        </w:rPr>
        <w:t>sebuah media yang langsung dapat digunakan dalam kegiatan belajar mengajar</w:t>
      </w:r>
      <w:r w:rsidRPr="009069C9">
        <w:rPr>
          <w:rFonts w:ascii="Times New Roman" w:hAnsi="Times New Roman" w:cs="Times New Roman"/>
        </w:rPr>
        <w:t xml:space="preserve">. </w:t>
      </w:r>
      <w:r w:rsidR="0050403E">
        <w:rPr>
          <w:rFonts w:ascii="Times New Roman" w:hAnsi="Times New Roman" w:cs="Times New Roman"/>
          <w:lang w:val="en-US"/>
        </w:rPr>
        <w:t>Setelah diujicobakan kepada siswa ternyata hasilnya menunjukkan bahwa penggunaan media pembelajaran ini menyebabkan hasil bejalar peserta didik meningkat</w:t>
      </w:r>
      <w:r w:rsidRPr="009069C9">
        <w:rPr>
          <w:rFonts w:ascii="Times New Roman" w:hAnsi="Times New Roman" w:cs="Times New Roman"/>
        </w:rPr>
        <w:t xml:space="preserve">. Respon yang diberikan siswa juga sangat positif, walaupun masih ada kekurangan, </w:t>
      </w:r>
      <w:r w:rsidR="0050403E">
        <w:rPr>
          <w:rFonts w:ascii="Times New Roman" w:hAnsi="Times New Roman" w:cs="Times New Roman"/>
          <w:lang w:val="en-US"/>
        </w:rPr>
        <w:t>karena materi yang disajikan oleh media pembelajaran ini hanya</w:t>
      </w:r>
      <w:r w:rsidRPr="009069C9">
        <w:rPr>
          <w:rFonts w:ascii="Times New Roman" w:hAnsi="Times New Roman" w:cs="Times New Roman"/>
        </w:rPr>
        <w:t xml:space="preserve"> jurnal penyesuaian </w:t>
      </w:r>
      <w:r w:rsidR="0050403E">
        <w:rPr>
          <w:rFonts w:ascii="Times New Roman" w:hAnsi="Times New Roman" w:cs="Times New Roman"/>
          <w:lang w:val="en-US"/>
        </w:rPr>
        <w:t>maka dari itu peneliti berharap untuk penelitian selanjutnya dapat di kembangkan pada materi yang lain</w:t>
      </w:r>
      <w:r w:rsidRPr="009069C9">
        <w:rPr>
          <w:rFonts w:ascii="Times New Roman" w:hAnsi="Times New Roman" w:cs="Times New Roman"/>
        </w:rPr>
        <w:t xml:space="preserve">. Media pembelajaran yang dikembangkan memiliki kelebihan yaitu dapat disimpan dan diputar secara berulang kali sehingga dapat memandu </w:t>
      </w:r>
      <w:r w:rsidR="001B20D3">
        <w:rPr>
          <w:rFonts w:ascii="Times New Roman" w:hAnsi="Times New Roman" w:cs="Times New Roman"/>
          <w:lang w:val="en-US"/>
        </w:rPr>
        <w:t>siswa</w:t>
      </w:r>
      <w:r w:rsidRPr="009069C9">
        <w:rPr>
          <w:rFonts w:ascii="Times New Roman" w:hAnsi="Times New Roman" w:cs="Times New Roman"/>
        </w:rPr>
        <w:t xml:space="preserve"> </w:t>
      </w:r>
      <w:r w:rsidR="001B20D3">
        <w:rPr>
          <w:rFonts w:ascii="Times New Roman" w:hAnsi="Times New Roman" w:cs="Times New Roman"/>
          <w:lang w:val="en-US"/>
        </w:rPr>
        <w:t xml:space="preserve">pada proses </w:t>
      </w:r>
      <w:r w:rsidRPr="009069C9">
        <w:rPr>
          <w:rFonts w:ascii="Times New Roman" w:hAnsi="Times New Roman" w:cs="Times New Roman"/>
        </w:rPr>
        <w:t xml:space="preserve">belajar secara mandiri, dan </w:t>
      </w:r>
      <w:r w:rsidR="001B20D3">
        <w:rPr>
          <w:rFonts w:ascii="Times New Roman" w:hAnsi="Times New Roman" w:cs="Times New Roman"/>
          <w:lang w:val="en-US"/>
        </w:rPr>
        <w:t xml:space="preserve">bias memudahkan siswa </w:t>
      </w:r>
      <w:r w:rsidRPr="009069C9">
        <w:rPr>
          <w:rFonts w:ascii="Times New Roman" w:hAnsi="Times New Roman" w:cs="Times New Roman"/>
        </w:rPr>
        <w:t xml:space="preserve">dalam memvisualisasikan </w:t>
      </w:r>
      <w:r w:rsidR="001B20D3">
        <w:rPr>
          <w:rFonts w:ascii="Times New Roman" w:hAnsi="Times New Roman" w:cs="Times New Roman"/>
          <w:lang w:val="en-US"/>
        </w:rPr>
        <w:t>pembelajaran</w:t>
      </w:r>
      <w:r w:rsidRPr="009069C9">
        <w:rPr>
          <w:rFonts w:ascii="Times New Roman" w:hAnsi="Times New Roman" w:cs="Times New Roman"/>
        </w:rPr>
        <w:t xml:space="preserve"> jurnal pernyesuaian perusahaan jasa sehingga peserta didik dapat mengingat materi dengan mudah.</w:t>
      </w:r>
      <w:r>
        <w:rPr>
          <w:rFonts w:ascii="Times New Roman" w:hAnsi="Times New Roman" w:cs="Times New Roman"/>
        </w:rPr>
        <w:t>.</w:t>
      </w:r>
    </w:p>
    <w:p w:rsidR="00290350" w:rsidRDefault="00290350" w:rsidP="004A51D1">
      <w:pPr>
        <w:spacing w:after="0"/>
        <w:jc w:val="both"/>
        <w:rPr>
          <w:rFonts w:ascii="Times New Roman" w:hAnsi="Times New Roman" w:cs="Times New Roman"/>
          <w:b/>
          <w:color w:val="000000" w:themeColor="text1"/>
          <w:lang w:val="en-US"/>
        </w:rPr>
      </w:pPr>
    </w:p>
    <w:p w:rsidR="00290350" w:rsidRDefault="00290350" w:rsidP="004A51D1">
      <w:pPr>
        <w:spacing w:after="0"/>
        <w:jc w:val="both"/>
        <w:rPr>
          <w:rFonts w:ascii="Times New Roman" w:hAnsi="Times New Roman" w:cs="Times New Roman"/>
          <w:b/>
          <w:color w:val="000000" w:themeColor="text1"/>
          <w:lang w:val="en-US"/>
        </w:rPr>
      </w:pPr>
    </w:p>
    <w:p w:rsidR="00967A0F" w:rsidRPr="00967A0F" w:rsidRDefault="004E67EF" w:rsidP="006456CD">
      <w:pPr>
        <w:spacing w:after="0"/>
        <w:jc w:val="both"/>
        <w:rPr>
          <w:rFonts w:ascii="Times New Roman" w:hAnsi="Times New Roman" w:cs="Times New Roman"/>
          <w:b/>
          <w:noProof/>
          <w:lang w:val="en-US"/>
        </w:rPr>
      </w:pPr>
      <w:r>
        <w:rPr>
          <w:rFonts w:ascii="Times New Roman" w:hAnsi="Times New Roman" w:cs="Times New Roman"/>
          <w:b/>
          <w:noProof/>
          <w:lang w:val="en-US"/>
        </w:rPr>
        <w:t>REFERENCE</w:t>
      </w:r>
    </w:p>
    <w:p w:rsidR="00712563" w:rsidRPr="00712563" w:rsidRDefault="009069C9" w:rsidP="00712563">
      <w:pPr>
        <w:widowControl w:val="0"/>
        <w:autoSpaceDE w:val="0"/>
        <w:autoSpaceDN w:val="0"/>
        <w:adjustRightInd w:val="0"/>
        <w:spacing w:after="0" w:line="240" w:lineRule="auto"/>
        <w:ind w:left="480" w:hanging="480"/>
        <w:jc w:val="both"/>
        <w:rPr>
          <w:rFonts w:ascii="Times New Roman" w:hAnsi="Times New Roman" w:cs="Times New Roman"/>
          <w:noProof/>
          <w:szCs w:val="24"/>
        </w:rPr>
      </w:pPr>
      <w:r>
        <w:rPr>
          <w:rFonts w:ascii="Times New Roman" w:hAnsi="Times New Roman" w:cs="Times New Roman"/>
          <w:color w:val="000000"/>
          <w:bdr w:val="none" w:sz="0" w:space="0" w:color="auto" w:frame="1"/>
          <w:lang w:val="en-US"/>
        </w:rPr>
        <w:fldChar w:fldCharType="begin" w:fldLock="1"/>
      </w:r>
      <w:r>
        <w:rPr>
          <w:rFonts w:ascii="Times New Roman" w:hAnsi="Times New Roman" w:cs="Times New Roman"/>
          <w:color w:val="000000"/>
          <w:bdr w:val="none" w:sz="0" w:space="0" w:color="auto" w:frame="1"/>
          <w:lang w:val="en-US"/>
        </w:rPr>
        <w:instrText xml:space="preserve">ADDIN Mendeley Bibliography CSL_BIBLIOGRAPHY </w:instrText>
      </w:r>
      <w:r>
        <w:rPr>
          <w:rFonts w:ascii="Times New Roman" w:hAnsi="Times New Roman" w:cs="Times New Roman"/>
          <w:color w:val="000000"/>
          <w:bdr w:val="none" w:sz="0" w:space="0" w:color="auto" w:frame="1"/>
          <w:lang w:val="en-US"/>
        </w:rPr>
        <w:fldChar w:fldCharType="separate"/>
      </w:r>
      <w:r w:rsidR="00712563" w:rsidRPr="00712563">
        <w:rPr>
          <w:rFonts w:ascii="Times New Roman" w:hAnsi="Times New Roman" w:cs="Times New Roman"/>
          <w:noProof/>
          <w:szCs w:val="24"/>
        </w:rPr>
        <w:t xml:space="preserve">Adam, S., &amp; Syastra, M. T. (2015). Pemanfaatan Media Pembelajaran Berbasis Teknologi Informasi bagi Siswa Kelas X SMA Ananda Batam. </w:t>
      </w:r>
      <w:r w:rsidR="00712563" w:rsidRPr="00712563">
        <w:rPr>
          <w:rFonts w:ascii="Times New Roman" w:hAnsi="Times New Roman" w:cs="Times New Roman"/>
          <w:i/>
          <w:iCs/>
          <w:noProof/>
          <w:szCs w:val="24"/>
        </w:rPr>
        <w:t>CBIS Journal</w:t>
      </w:r>
      <w:r w:rsidR="00712563" w:rsidRPr="00712563">
        <w:rPr>
          <w:rFonts w:ascii="Times New Roman" w:hAnsi="Times New Roman" w:cs="Times New Roman"/>
          <w:noProof/>
          <w:szCs w:val="24"/>
        </w:rPr>
        <w:t xml:space="preserve">, </w:t>
      </w:r>
      <w:r w:rsidR="00712563" w:rsidRPr="00712563">
        <w:rPr>
          <w:rFonts w:ascii="Times New Roman" w:hAnsi="Times New Roman" w:cs="Times New Roman"/>
          <w:i/>
          <w:iCs/>
          <w:noProof/>
          <w:szCs w:val="24"/>
        </w:rPr>
        <w:t>3</w:t>
      </w:r>
      <w:r w:rsidR="00712563" w:rsidRPr="00712563">
        <w:rPr>
          <w:rFonts w:ascii="Times New Roman" w:hAnsi="Times New Roman" w:cs="Times New Roman"/>
          <w:noProof/>
          <w:szCs w:val="24"/>
        </w:rPr>
        <w:t>(2), 78–90. https://ejournal.ap.fisip-unmul.ac.id/site/wp-content/uploads/2013/05/PRINT JURNAL SITI (05-09-13-03-29-59).pdf</w:t>
      </w:r>
    </w:p>
    <w:p w:rsidR="00712563" w:rsidRPr="00712563" w:rsidRDefault="00712563" w:rsidP="00712563">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712563">
        <w:rPr>
          <w:rFonts w:ascii="Times New Roman" w:hAnsi="Times New Roman" w:cs="Times New Roman"/>
          <w:noProof/>
          <w:szCs w:val="24"/>
        </w:rPr>
        <w:t xml:space="preserve">Asmara, A. P. (2015). Pengembangan Media Pembelajaran Berbasis Audio Visual tentang Pembuatan Koloid. </w:t>
      </w:r>
      <w:r w:rsidRPr="00712563">
        <w:rPr>
          <w:rFonts w:ascii="Times New Roman" w:hAnsi="Times New Roman" w:cs="Times New Roman"/>
          <w:i/>
          <w:iCs/>
          <w:noProof/>
          <w:szCs w:val="24"/>
        </w:rPr>
        <w:t>Jurnal Ilmiah DIDAKTIKA</w:t>
      </w:r>
      <w:r w:rsidRPr="00712563">
        <w:rPr>
          <w:rFonts w:ascii="Times New Roman" w:hAnsi="Times New Roman" w:cs="Times New Roman"/>
          <w:noProof/>
          <w:szCs w:val="24"/>
        </w:rPr>
        <w:t xml:space="preserve">, </w:t>
      </w:r>
      <w:r w:rsidRPr="00712563">
        <w:rPr>
          <w:rFonts w:ascii="Times New Roman" w:hAnsi="Times New Roman" w:cs="Times New Roman"/>
          <w:i/>
          <w:iCs/>
          <w:noProof/>
          <w:szCs w:val="24"/>
        </w:rPr>
        <w:t>15</w:t>
      </w:r>
      <w:r w:rsidRPr="00712563">
        <w:rPr>
          <w:rFonts w:ascii="Times New Roman" w:hAnsi="Times New Roman" w:cs="Times New Roman"/>
          <w:noProof/>
          <w:szCs w:val="24"/>
        </w:rPr>
        <w:t>(2), 156–178. https://doi.org/htttp://dx.doi.org/10.22373/jid.v15i2.578</w:t>
      </w:r>
    </w:p>
    <w:p w:rsidR="00712563" w:rsidRPr="00712563" w:rsidRDefault="00712563" w:rsidP="00712563">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712563">
        <w:rPr>
          <w:rFonts w:ascii="Times New Roman" w:hAnsi="Times New Roman" w:cs="Times New Roman"/>
          <w:noProof/>
          <w:szCs w:val="24"/>
        </w:rPr>
        <w:t xml:space="preserve">Astuti, Y. W., &amp; Mustadi, A. (2014). Pengaruh Penggunaan Media Film Animasi terhadap Keterampilan Menulis Karangan Narasi Siswa Kelas V SD. </w:t>
      </w:r>
      <w:r w:rsidRPr="00712563">
        <w:rPr>
          <w:rFonts w:ascii="Times New Roman" w:hAnsi="Times New Roman" w:cs="Times New Roman"/>
          <w:i/>
          <w:iCs/>
          <w:noProof/>
          <w:szCs w:val="24"/>
        </w:rPr>
        <w:t>Jurnal Prima Edukasia</w:t>
      </w:r>
      <w:r w:rsidRPr="00712563">
        <w:rPr>
          <w:rFonts w:ascii="Times New Roman" w:hAnsi="Times New Roman" w:cs="Times New Roman"/>
          <w:noProof/>
          <w:szCs w:val="24"/>
        </w:rPr>
        <w:t xml:space="preserve">, </w:t>
      </w:r>
      <w:r w:rsidRPr="00712563">
        <w:rPr>
          <w:rFonts w:ascii="Times New Roman" w:hAnsi="Times New Roman" w:cs="Times New Roman"/>
          <w:i/>
          <w:iCs/>
          <w:noProof/>
          <w:szCs w:val="24"/>
        </w:rPr>
        <w:t>2</w:t>
      </w:r>
      <w:r w:rsidRPr="00712563">
        <w:rPr>
          <w:rFonts w:ascii="Times New Roman" w:hAnsi="Times New Roman" w:cs="Times New Roman"/>
          <w:noProof/>
          <w:szCs w:val="24"/>
        </w:rPr>
        <w:t>(2), 250–262. https://doi.org/https://doi.org/10.21831/jpe.v2i2.2723</w:t>
      </w:r>
    </w:p>
    <w:p w:rsidR="00712563" w:rsidRPr="00712563" w:rsidRDefault="00712563" w:rsidP="00712563">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712563">
        <w:rPr>
          <w:rFonts w:ascii="Times New Roman" w:hAnsi="Times New Roman" w:cs="Times New Roman"/>
          <w:noProof/>
          <w:szCs w:val="24"/>
        </w:rPr>
        <w:t xml:space="preserve">Ayuningsih, K. (2017). Pengaruh Video Animasi Terhadap Hasil Belajar Kognitif Pada Mata Pelajaran IPS Materi Menghargai Jasa Pahlawan di Kelas V SDN Sidokumpul Sidoarjo. </w:t>
      </w:r>
      <w:r w:rsidRPr="00712563">
        <w:rPr>
          <w:rFonts w:ascii="Times New Roman" w:hAnsi="Times New Roman" w:cs="Times New Roman"/>
          <w:i/>
          <w:iCs/>
          <w:noProof/>
          <w:szCs w:val="24"/>
        </w:rPr>
        <w:t>JICTE (Journal of Information and Computer Technology Education)</w:t>
      </w:r>
      <w:r w:rsidRPr="00712563">
        <w:rPr>
          <w:rFonts w:ascii="Times New Roman" w:hAnsi="Times New Roman" w:cs="Times New Roman"/>
          <w:noProof/>
          <w:szCs w:val="24"/>
        </w:rPr>
        <w:t xml:space="preserve">, </w:t>
      </w:r>
      <w:r w:rsidRPr="00712563">
        <w:rPr>
          <w:rFonts w:ascii="Times New Roman" w:hAnsi="Times New Roman" w:cs="Times New Roman"/>
          <w:i/>
          <w:iCs/>
          <w:noProof/>
          <w:szCs w:val="24"/>
        </w:rPr>
        <w:t>1</w:t>
      </w:r>
      <w:r w:rsidRPr="00712563">
        <w:rPr>
          <w:rFonts w:ascii="Times New Roman" w:hAnsi="Times New Roman" w:cs="Times New Roman"/>
          <w:noProof/>
          <w:szCs w:val="24"/>
        </w:rPr>
        <w:t>(1), 43. https://doi.org/10.21070/jicte.v1i1.1129</w:t>
      </w:r>
    </w:p>
    <w:p w:rsidR="00712563" w:rsidRPr="00712563" w:rsidRDefault="00712563" w:rsidP="00712563">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712563">
        <w:rPr>
          <w:rFonts w:ascii="Times New Roman" w:hAnsi="Times New Roman" w:cs="Times New Roman"/>
          <w:noProof/>
          <w:szCs w:val="24"/>
        </w:rPr>
        <w:t xml:space="preserve">Ayuwati, I. (2016). Meningkatkan Aktivitas dan Hasil Belajar Matematika Menggunakan Model Pembelajaran Kooperatif Tipe Group Investigation Di SMK Tuma’ninah Yasin Metro. </w:t>
      </w:r>
      <w:r w:rsidRPr="00712563">
        <w:rPr>
          <w:rFonts w:ascii="Times New Roman" w:hAnsi="Times New Roman" w:cs="Times New Roman"/>
          <w:i/>
          <w:iCs/>
          <w:noProof/>
          <w:szCs w:val="24"/>
        </w:rPr>
        <w:t>Jurnal SAP</w:t>
      </w:r>
      <w:r w:rsidRPr="00712563">
        <w:rPr>
          <w:rFonts w:ascii="Times New Roman" w:hAnsi="Times New Roman" w:cs="Times New Roman"/>
          <w:noProof/>
          <w:szCs w:val="24"/>
        </w:rPr>
        <w:t xml:space="preserve">, </w:t>
      </w:r>
      <w:r w:rsidRPr="00712563">
        <w:rPr>
          <w:rFonts w:ascii="Times New Roman" w:hAnsi="Times New Roman" w:cs="Times New Roman"/>
          <w:i/>
          <w:iCs/>
          <w:noProof/>
          <w:szCs w:val="24"/>
        </w:rPr>
        <w:t>1</w:t>
      </w:r>
      <w:r w:rsidRPr="00712563">
        <w:rPr>
          <w:rFonts w:ascii="Times New Roman" w:hAnsi="Times New Roman" w:cs="Times New Roman"/>
          <w:noProof/>
          <w:szCs w:val="24"/>
        </w:rPr>
        <w:t>(2), 105–114.</w:t>
      </w:r>
    </w:p>
    <w:p w:rsidR="00712563" w:rsidRPr="00712563" w:rsidRDefault="00712563" w:rsidP="00712563">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712563">
        <w:rPr>
          <w:rFonts w:ascii="Times New Roman" w:hAnsi="Times New Roman" w:cs="Times New Roman"/>
          <w:noProof/>
          <w:szCs w:val="24"/>
        </w:rPr>
        <w:t xml:space="preserve">Kemdikbud. (2017). </w:t>
      </w:r>
      <w:r w:rsidRPr="00712563">
        <w:rPr>
          <w:rFonts w:ascii="Times New Roman" w:hAnsi="Times New Roman" w:cs="Times New Roman"/>
          <w:i/>
          <w:iCs/>
          <w:noProof/>
          <w:szCs w:val="24"/>
        </w:rPr>
        <w:t>Hasil UN 2016/2017</w:t>
      </w:r>
      <w:r w:rsidRPr="00712563">
        <w:rPr>
          <w:rFonts w:ascii="Times New Roman" w:hAnsi="Times New Roman" w:cs="Times New Roman"/>
          <w:noProof/>
          <w:szCs w:val="24"/>
        </w:rPr>
        <w:t>. https://hasilun.puspendik.kemdikbud.go.id/#2017!sma!daya_serap!05&amp;16&amp;005!s&amp;G&amp;T&amp;T&amp;1&amp;unbk!1!&amp;</w:t>
      </w:r>
    </w:p>
    <w:p w:rsidR="00712563" w:rsidRPr="00712563" w:rsidRDefault="00712563" w:rsidP="00712563">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712563">
        <w:rPr>
          <w:rFonts w:ascii="Times New Roman" w:hAnsi="Times New Roman" w:cs="Times New Roman"/>
          <w:noProof/>
          <w:szCs w:val="24"/>
        </w:rPr>
        <w:t xml:space="preserve">Kemdikbud. (2019). </w:t>
      </w:r>
      <w:r w:rsidRPr="00712563">
        <w:rPr>
          <w:rFonts w:ascii="Times New Roman" w:hAnsi="Times New Roman" w:cs="Times New Roman"/>
          <w:i/>
          <w:iCs/>
          <w:noProof/>
          <w:szCs w:val="24"/>
        </w:rPr>
        <w:t>Hasil UN 2018/2019</w:t>
      </w:r>
      <w:r w:rsidRPr="00712563">
        <w:rPr>
          <w:rFonts w:ascii="Times New Roman" w:hAnsi="Times New Roman" w:cs="Times New Roman"/>
          <w:noProof/>
          <w:szCs w:val="24"/>
        </w:rPr>
        <w:t>. https://hasilun.puspendik.kemdikbud.go.id/#2019!sma!daya_serap!05&amp;16&amp;005!s&amp;07&amp;T&amp;T&amp;1&amp;unbk!1!&amp;</w:t>
      </w:r>
    </w:p>
    <w:p w:rsidR="00712563" w:rsidRPr="00712563" w:rsidRDefault="00712563" w:rsidP="00712563">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712563">
        <w:rPr>
          <w:rFonts w:ascii="Times New Roman" w:hAnsi="Times New Roman" w:cs="Times New Roman"/>
          <w:noProof/>
          <w:szCs w:val="24"/>
        </w:rPr>
        <w:t xml:space="preserve">Kresnandya, T. F. (2020). Pengaruh Media Video Animasi Berbasis Powtoon terhadap Hasil Belajar Peserta Didik pada Sub Konsep Vertebrata. </w:t>
      </w:r>
      <w:r w:rsidRPr="00712563">
        <w:rPr>
          <w:rFonts w:ascii="Times New Roman" w:hAnsi="Times New Roman" w:cs="Times New Roman"/>
          <w:i/>
          <w:iCs/>
          <w:noProof/>
          <w:szCs w:val="24"/>
        </w:rPr>
        <w:t>Jurnal METAEDUKASI</w:t>
      </w:r>
      <w:r w:rsidRPr="00712563">
        <w:rPr>
          <w:rFonts w:ascii="Times New Roman" w:hAnsi="Times New Roman" w:cs="Times New Roman"/>
          <w:noProof/>
          <w:szCs w:val="24"/>
        </w:rPr>
        <w:t xml:space="preserve">, </w:t>
      </w:r>
      <w:r w:rsidRPr="00712563">
        <w:rPr>
          <w:rFonts w:ascii="Times New Roman" w:hAnsi="Times New Roman" w:cs="Times New Roman"/>
          <w:i/>
          <w:iCs/>
          <w:noProof/>
          <w:szCs w:val="24"/>
        </w:rPr>
        <w:t>2</w:t>
      </w:r>
      <w:r w:rsidRPr="00712563">
        <w:rPr>
          <w:rFonts w:ascii="Times New Roman" w:hAnsi="Times New Roman" w:cs="Times New Roman"/>
          <w:noProof/>
          <w:szCs w:val="24"/>
        </w:rPr>
        <w:t>(1), 28–37.</w:t>
      </w:r>
    </w:p>
    <w:p w:rsidR="00712563" w:rsidRPr="00712563" w:rsidRDefault="00712563" w:rsidP="00712563">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712563">
        <w:rPr>
          <w:rFonts w:ascii="Times New Roman" w:hAnsi="Times New Roman" w:cs="Times New Roman"/>
          <w:noProof/>
          <w:szCs w:val="24"/>
        </w:rPr>
        <w:t xml:space="preserve">Mahdalena, S., &amp; Sain, M. (2020). Meningkatkan Hasil Belajar Siswa Melalui Penerapan Model Pembelajaran </w:t>
      </w:r>
      <w:r w:rsidRPr="00712563">
        <w:rPr>
          <w:rFonts w:ascii="Times New Roman" w:hAnsi="Times New Roman" w:cs="Times New Roman"/>
          <w:noProof/>
          <w:szCs w:val="24"/>
        </w:rPr>
        <w:lastRenderedPageBreak/>
        <w:t xml:space="preserve">Ilmu Pengetahuan Sosial Kelas VA Siswa Sekolah Dasar Negeri 010 Sungai Beringin. </w:t>
      </w:r>
      <w:r w:rsidRPr="00712563">
        <w:rPr>
          <w:rFonts w:ascii="Times New Roman" w:hAnsi="Times New Roman" w:cs="Times New Roman"/>
          <w:i/>
          <w:iCs/>
          <w:noProof/>
          <w:szCs w:val="24"/>
        </w:rPr>
        <w:t>Asatiza: Jurnal Pendidikan</w:t>
      </w:r>
      <w:r w:rsidRPr="00712563">
        <w:rPr>
          <w:rFonts w:ascii="Times New Roman" w:hAnsi="Times New Roman" w:cs="Times New Roman"/>
          <w:noProof/>
          <w:szCs w:val="24"/>
        </w:rPr>
        <w:t xml:space="preserve">, </w:t>
      </w:r>
      <w:r w:rsidRPr="00712563">
        <w:rPr>
          <w:rFonts w:ascii="Times New Roman" w:hAnsi="Times New Roman" w:cs="Times New Roman"/>
          <w:i/>
          <w:iCs/>
          <w:noProof/>
          <w:szCs w:val="24"/>
        </w:rPr>
        <w:t>1</w:t>
      </w:r>
      <w:r w:rsidRPr="00712563">
        <w:rPr>
          <w:rFonts w:ascii="Times New Roman" w:hAnsi="Times New Roman" w:cs="Times New Roman"/>
          <w:noProof/>
          <w:szCs w:val="24"/>
        </w:rPr>
        <w:t>(April), 118–138. https://doi.org/https://doi.org/10.46963/asatiza.v1i1.63</w:t>
      </w:r>
    </w:p>
    <w:p w:rsidR="00712563" w:rsidRPr="00712563" w:rsidRDefault="00712563" w:rsidP="00712563">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712563">
        <w:rPr>
          <w:rFonts w:ascii="Times New Roman" w:hAnsi="Times New Roman" w:cs="Times New Roman"/>
          <w:noProof/>
          <w:szCs w:val="24"/>
        </w:rPr>
        <w:t xml:space="preserve">Nasution, S. (2013). </w:t>
      </w:r>
      <w:r w:rsidRPr="00712563">
        <w:rPr>
          <w:rFonts w:ascii="Times New Roman" w:hAnsi="Times New Roman" w:cs="Times New Roman"/>
          <w:i/>
          <w:iCs/>
          <w:noProof/>
          <w:szCs w:val="24"/>
        </w:rPr>
        <w:t>Berbagai Pendekatan dalam Proses Belajar &amp; Mengajar</w:t>
      </w:r>
      <w:r w:rsidRPr="00712563">
        <w:rPr>
          <w:rFonts w:ascii="Times New Roman" w:hAnsi="Times New Roman" w:cs="Times New Roman"/>
          <w:noProof/>
          <w:szCs w:val="24"/>
        </w:rPr>
        <w:t>. Bumi Aksara.</w:t>
      </w:r>
    </w:p>
    <w:p w:rsidR="00712563" w:rsidRPr="00712563" w:rsidRDefault="00712563" w:rsidP="00712563">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712563">
        <w:rPr>
          <w:rFonts w:ascii="Times New Roman" w:hAnsi="Times New Roman" w:cs="Times New Roman"/>
          <w:noProof/>
          <w:szCs w:val="24"/>
        </w:rPr>
        <w:t xml:space="preserve">Pingge, H. D., &amp; Wangid, M. N. (2016). Faktor yang Mempengaruhi Hasil Belajar Siswa Sekolah Dasar di Kecamatan Kota Tambolaka. </w:t>
      </w:r>
      <w:r w:rsidRPr="00712563">
        <w:rPr>
          <w:rFonts w:ascii="Times New Roman" w:hAnsi="Times New Roman" w:cs="Times New Roman"/>
          <w:i/>
          <w:iCs/>
          <w:noProof/>
          <w:szCs w:val="24"/>
        </w:rPr>
        <w:t>JPSD : Jurnal Pendidikan Sekolah Dasar</w:t>
      </w:r>
      <w:r w:rsidRPr="00712563">
        <w:rPr>
          <w:rFonts w:ascii="Times New Roman" w:hAnsi="Times New Roman" w:cs="Times New Roman"/>
          <w:noProof/>
          <w:szCs w:val="24"/>
        </w:rPr>
        <w:t xml:space="preserve">, </w:t>
      </w:r>
      <w:r w:rsidRPr="00712563">
        <w:rPr>
          <w:rFonts w:ascii="Times New Roman" w:hAnsi="Times New Roman" w:cs="Times New Roman"/>
          <w:i/>
          <w:iCs/>
          <w:noProof/>
          <w:szCs w:val="24"/>
        </w:rPr>
        <w:t>2</w:t>
      </w:r>
      <w:r w:rsidRPr="00712563">
        <w:rPr>
          <w:rFonts w:ascii="Times New Roman" w:hAnsi="Times New Roman" w:cs="Times New Roman"/>
          <w:noProof/>
          <w:szCs w:val="24"/>
        </w:rPr>
        <w:t>(1).</w:t>
      </w:r>
    </w:p>
    <w:p w:rsidR="00712563" w:rsidRPr="00712563" w:rsidRDefault="00712563" w:rsidP="00712563">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712563">
        <w:rPr>
          <w:rFonts w:ascii="Times New Roman" w:hAnsi="Times New Roman" w:cs="Times New Roman"/>
          <w:noProof/>
          <w:szCs w:val="24"/>
        </w:rPr>
        <w:t xml:space="preserve">Ponza, P. J. R., Jampel, N., &amp; Sudarma, I. K. (2018). Pengembangan Media Video Animasi pada PEmbelajaran Siswa Kelas IV di Sekolah Dasar. </w:t>
      </w:r>
      <w:r w:rsidRPr="00712563">
        <w:rPr>
          <w:rFonts w:ascii="Times New Roman" w:hAnsi="Times New Roman" w:cs="Times New Roman"/>
          <w:i/>
          <w:iCs/>
          <w:noProof/>
          <w:szCs w:val="24"/>
        </w:rPr>
        <w:t>Jurnal EDUTECH Universitas Pendidikan Ganesha</w:t>
      </w:r>
      <w:r w:rsidRPr="00712563">
        <w:rPr>
          <w:rFonts w:ascii="Times New Roman" w:hAnsi="Times New Roman" w:cs="Times New Roman"/>
          <w:noProof/>
          <w:szCs w:val="24"/>
        </w:rPr>
        <w:t xml:space="preserve">, </w:t>
      </w:r>
      <w:r w:rsidRPr="00712563">
        <w:rPr>
          <w:rFonts w:ascii="Times New Roman" w:hAnsi="Times New Roman" w:cs="Times New Roman"/>
          <w:i/>
          <w:iCs/>
          <w:noProof/>
          <w:szCs w:val="24"/>
        </w:rPr>
        <w:t>6</w:t>
      </w:r>
      <w:r w:rsidRPr="00712563">
        <w:rPr>
          <w:rFonts w:ascii="Times New Roman" w:hAnsi="Times New Roman" w:cs="Times New Roman"/>
          <w:noProof/>
          <w:szCs w:val="24"/>
        </w:rPr>
        <w:t>(1), 9–19. https://doi.org/http://dx.doi.org/10/23887/jeu.v6i1.20257</w:t>
      </w:r>
    </w:p>
    <w:p w:rsidR="00712563" w:rsidRPr="00712563" w:rsidRDefault="00712563" w:rsidP="00712563">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712563">
        <w:rPr>
          <w:rFonts w:ascii="Times New Roman" w:hAnsi="Times New Roman" w:cs="Times New Roman"/>
          <w:noProof/>
          <w:szCs w:val="24"/>
        </w:rPr>
        <w:t xml:space="preserve">Riduwan, &amp; Sunarto. (2017). </w:t>
      </w:r>
      <w:r w:rsidRPr="00712563">
        <w:rPr>
          <w:rFonts w:ascii="Times New Roman" w:hAnsi="Times New Roman" w:cs="Times New Roman"/>
          <w:i/>
          <w:iCs/>
          <w:noProof/>
          <w:szCs w:val="24"/>
        </w:rPr>
        <w:t>Pengantar Statistika Untuk Penelitian Pendidikan, Sosial Komunikasi, Ekonomi</w:t>
      </w:r>
      <w:r w:rsidRPr="00712563">
        <w:rPr>
          <w:rFonts w:ascii="Times New Roman" w:hAnsi="Times New Roman" w:cs="Times New Roman"/>
          <w:noProof/>
          <w:szCs w:val="24"/>
        </w:rPr>
        <w:t>. Alfabeta.</w:t>
      </w:r>
    </w:p>
    <w:p w:rsidR="00712563" w:rsidRPr="00712563" w:rsidRDefault="00712563" w:rsidP="00712563">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712563">
        <w:rPr>
          <w:rFonts w:ascii="Times New Roman" w:hAnsi="Times New Roman" w:cs="Times New Roman"/>
          <w:noProof/>
          <w:szCs w:val="24"/>
        </w:rPr>
        <w:t xml:space="preserve">Sari, A. P. P., &amp; Lepiyanto, A. (2016). Pengembangan Lembar Kegiatan Peserta Didik (LKPD) Berbasis Scientific Approach Siswa SMA Kelas X pada Materi Fungsi. </w:t>
      </w:r>
      <w:r w:rsidRPr="00712563">
        <w:rPr>
          <w:rFonts w:ascii="Times New Roman" w:hAnsi="Times New Roman" w:cs="Times New Roman"/>
          <w:i/>
          <w:iCs/>
          <w:noProof/>
          <w:szCs w:val="24"/>
        </w:rPr>
        <w:t>BIOEDUKASI: Jurnal Pendidikan Biologi Universitas Muhammadiyah Metro</w:t>
      </w:r>
      <w:r w:rsidRPr="00712563">
        <w:rPr>
          <w:rFonts w:ascii="Times New Roman" w:hAnsi="Times New Roman" w:cs="Times New Roman"/>
          <w:noProof/>
          <w:szCs w:val="24"/>
        </w:rPr>
        <w:t xml:space="preserve">, </w:t>
      </w:r>
      <w:r w:rsidRPr="00712563">
        <w:rPr>
          <w:rFonts w:ascii="Times New Roman" w:hAnsi="Times New Roman" w:cs="Times New Roman"/>
          <w:i/>
          <w:iCs/>
          <w:noProof/>
          <w:szCs w:val="24"/>
        </w:rPr>
        <w:t>7</w:t>
      </w:r>
      <w:r w:rsidRPr="00712563">
        <w:rPr>
          <w:rFonts w:ascii="Times New Roman" w:hAnsi="Times New Roman" w:cs="Times New Roman"/>
          <w:noProof/>
          <w:szCs w:val="24"/>
        </w:rPr>
        <w:t>(1), 41–48.</w:t>
      </w:r>
    </w:p>
    <w:p w:rsidR="00712563" w:rsidRPr="00712563" w:rsidRDefault="00712563" w:rsidP="00712563">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712563">
        <w:rPr>
          <w:rFonts w:ascii="Times New Roman" w:hAnsi="Times New Roman" w:cs="Times New Roman"/>
          <w:noProof/>
          <w:szCs w:val="24"/>
        </w:rPr>
        <w:t xml:space="preserve">Sari, N. K., &amp; Suprihatin, S. (2018). Pengembangan Lembar Kerja Peserta Didik (LKPD) Berorientasi Nilai Keislaman pada Materi Pengangguran Kelas XI. </w:t>
      </w:r>
      <w:r w:rsidRPr="00712563">
        <w:rPr>
          <w:rFonts w:ascii="Times New Roman" w:hAnsi="Times New Roman" w:cs="Times New Roman"/>
          <w:i/>
          <w:iCs/>
          <w:noProof/>
          <w:szCs w:val="24"/>
        </w:rPr>
        <w:t>PROMOSI: Jurnal Pendidikan Ekonomi UM Metro</w:t>
      </w:r>
      <w:r w:rsidRPr="00712563">
        <w:rPr>
          <w:rFonts w:ascii="Times New Roman" w:hAnsi="Times New Roman" w:cs="Times New Roman"/>
          <w:noProof/>
          <w:szCs w:val="24"/>
        </w:rPr>
        <w:t xml:space="preserve">, </w:t>
      </w:r>
      <w:r w:rsidRPr="00712563">
        <w:rPr>
          <w:rFonts w:ascii="Times New Roman" w:hAnsi="Times New Roman" w:cs="Times New Roman"/>
          <w:i/>
          <w:iCs/>
          <w:noProof/>
          <w:szCs w:val="24"/>
        </w:rPr>
        <w:t>6</w:t>
      </w:r>
      <w:r w:rsidRPr="00712563">
        <w:rPr>
          <w:rFonts w:ascii="Times New Roman" w:hAnsi="Times New Roman" w:cs="Times New Roman"/>
          <w:noProof/>
          <w:szCs w:val="24"/>
        </w:rPr>
        <w:t>(1), 35–44.</w:t>
      </w:r>
    </w:p>
    <w:p w:rsidR="00712563" w:rsidRPr="00712563" w:rsidRDefault="00712563" w:rsidP="00712563">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712563">
        <w:rPr>
          <w:rFonts w:ascii="Times New Roman" w:hAnsi="Times New Roman" w:cs="Times New Roman"/>
          <w:noProof/>
          <w:szCs w:val="24"/>
        </w:rPr>
        <w:t xml:space="preserve">Sofyana, L., &amp; Rozaq, A. (2019). Pembelajaran Daring Kombinasi Berbasis Whatsapp pada Kelas Karyawan Prodi Teknik Informatika Universitas PGRI Madiun. </w:t>
      </w:r>
      <w:r w:rsidRPr="00712563">
        <w:rPr>
          <w:rFonts w:ascii="Times New Roman" w:hAnsi="Times New Roman" w:cs="Times New Roman"/>
          <w:i/>
          <w:iCs/>
          <w:noProof/>
          <w:szCs w:val="24"/>
        </w:rPr>
        <w:t>Jurnal Nasional Pendidikan Teknik Informatika</w:t>
      </w:r>
      <w:r w:rsidRPr="00712563">
        <w:rPr>
          <w:rFonts w:ascii="Times New Roman" w:hAnsi="Times New Roman" w:cs="Times New Roman"/>
          <w:noProof/>
          <w:szCs w:val="24"/>
        </w:rPr>
        <w:t xml:space="preserve">, </w:t>
      </w:r>
      <w:r w:rsidRPr="00712563">
        <w:rPr>
          <w:rFonts w:ascii="Times New Roman" w:hAnsi="Times New Roman" w:cs="Times New Roman"/>
          <w:i/>
          <w:iCs/>
          <w:noProof/>
          <w:szCs w:val="24"/>
        </w:rPr>
        <w:t>8</w:t>
      </w:r>
      <w:r w:rsidRPr="00712563">
        <w:rPr>
          <w:rFonts w:ascii="Times New Roman" w:hAnsi="Times New Roman" w:cs="Times New Roman"/>
          <w:noProof/>
          <w:szCs w:val="24"/>
        </w:rPr>
        <w:t>(1), 81–86.</w:t>
      </w:r>
    </w:p>
    <w:p w:rsidR="00712563" w:rsidRPr="00712563" w:rsidRDefault="00712563" w:rsidP="00712563">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712563">
        <w:rPr>
          <w:rFonts w:ascii="Times New Roman" w:hAnsi="Times New Roman" w:cs="Times New Roman"/>
          <w:noProof/>
          <w:szCs w:val="24"/>
        </w:rPr>
        <w:t xml:space="preserve">Sugiyono. (2010). </w:t>
      </w:r>
      <w:r w:rsidRPr="00712563">
        <w:rPr>
          <w:rFonts w:ascii="Times New Roman" w:hAnsi="Times New Roman" w:cs="Times New Roman"/>
          <w:i/>
          <w:iCs/>
          <w:noProof/>
          <w:szCs w:val="24"/>
        </w:rPr>
        <w:t>Metode Penelitian Kuantitatif Kualitatif dan R&amp;D</w:t>
      </w:r>
      <w:r w:rsidRPr="00712563">
        <w:rPr>
          <w:rFonts w:ascii="Times New Roman" w:hAnsi="Times New Roman" w:cs="Times New Roman"/>
          <w:noProof/>
          <w:szCs w:val="24"/>
        </w:rPr>
        <w:t>. Alfabeta.</w:t>
      </w:r>
    </w:p>
    <w:p w:rsidR="00712563" w:rsidRPr="00712563" w:rsidRDefault="00712563" w:rsidP="00712563">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712563">
        <w:rPr>
          <w:rFonts w:ascii="Times New Roman" w:hAnsi="Times New Roman" w:cs="Times New Roman"/>
          <w:noProof/>
          <w:szCs w:val="24"/>
        </w:rPr>
        <w:t xml:space="preserve">Sulastri, Imran, &amp; Firmansyah, A. (2015). Meningkatkan Hasil Belajar Siswa Melalui Strategi Pembelajaran Berbasis Masalah Pada Mata Pelajaran IPS di Kelas V SDN 2 Limbo Makmur Kecamatan Bumi Raya. </w:t>
      </w:r>
      <w:r w:rsidRPr="00712563">
        <w:rPr>
          <w:rFonts w:ascii="Times New Roman" w:hAnsi="Times New Roman" w:cs="Times New Roman"/>
          <w:i/>
          <w:iCs/>
          <w:noProof/>
          <w:szCs w:val="24"/>
        </w:rPr>
        <w:t>Jurnal Kreatif Tadulako Online</w:t>
      </w:r>
      <w:r w:rsidRPr="00712563">
        <w:rPr>
          <w:rFonts w:ascii="Times New Roman" w:hAnsi="Times New Roman" w:cs="Times New Roman"/>
          <w:noProof/>
          <w:szCs w:val="24"/>
        </w:rPr>
        <w:t xml:space="preserve">, </w:t>
      </w:r>
      <w:r w:rsidRPr="00712563">
        <w:rPr>
          <w:rFonts w:ascii="Times New Roman" w:hAnsi="Times New Roman" w:cs="Times New Roman"/>
          <w:i/>
          <w:iCs/>
          <w:noProof/>
          <w:szCs w:val="24"/>
        </w:rPr>
        <w:t>3</w:t>
      </w:r>
      <w:r w:rsidRPr="00712563">
        <w:rPr>
          <w:rFonts w:ascii="Times New Roman" w:hAnsi="Times New Roman" w:cs="Times New Roman"/>
          <w:noProof/>
          <w:szCs w:val="24"/>
        </w:rPr>
        <w:t>(1), 90–103.</w:t>
      </w:r>
    </w:p>
    <w:p w:rsidR="00712563" w:rsidRPr="00712563" w:rsidRDefault="00712563" w:rsidP="00712563">
      <w:pPr>
        <w:widowControl w:val="0"/>
        <w:autoSpaceDE w:val="0"/>
        <w:autoSpaceDN w:val="0"/>
        <w:adjustRightInd w:val="0"/>
        <w:spacing w:after="0" w:line="240" w:lineRule="auto"/>
        <w:ind w:left="480" w:hanging="480"/>
        <w:jc w:val="both"/>
        <w:rPr>
          <w:rFonts w:ascii="Times New Roman" w:hAnsi="Times New Roman" w:cs="Times New Roman"/>
          <w:noProof/>
        </w:rPr>
      </w:pPr>
      <w:r w:rsidRPr="00712563">
        <w:rPr>
          <w:rFonts w:ascii="Times New Roman" w:hAnsi="Times New Roman" w:cs="Times New Roman"/>
          <w:noProof/>
          <w:szCs w:val="24"/>
        </w:rPr>
        <w:t xml:space="preserve">Tafonao, T. (2018). Peranan Media Pembelajaran dalam Meningkatkan Minat Belajar Mahasiswa. </w:t>
      </w:r>
      <w:r w:rsidRPr="00712563">
        <w:rPr>
          <w:rFonts w:ascii="Times New Roman" w:hAnsi="Times New Roman" w:cs="Times New Roman"/>
          <w:i/>
          <w:iCs/>
          <w:noProof/>
          <w:szCs w:val="24"/>
        </w:rPr>
        <w:t>Jurnal Komunikasi Pendidikan</w:t>
      </w:r>
      <w:r w:rsidRPr="00712563">
        <w:rPr>
          <w:rFonts w:ascii="Times New Roman" w:hAnsi="Times New Roman" w:cs="Times New Roman"/>
          <w:noProof/>
          <w:szCs w:val="24"/>
        </w:rPr>
        <w:t xml:space="preserve">, </w:t>
      </w:r>
      <w:r w:rsidRPr="00712563">
        <w:rPr>
          <w:rFonts w:ascii="Times New Roman" w:hAnsi="Times New Roman" w:cs="Times New Roman"/>
          <w:i/>
          <w:iCs/>
          <w:noProof/>
          <w:szCs w:val="24"/>
        </w:rPr>
        <w:t>2</w:t>
      </w:r>
      <w:r w:rsidRPr="00712563">
        <w:rPr>
          <w:rFonts w:ascii="Times New Roman" w:hAnsi="Times New Roman" w:cs="Times New Roman"/>
          <w:noProof/>
          <w:szCs w:val="24"/>
        </w:rPr>
        <w:t>(2), 103–114. https://doi.org/10.32585/jkp.v2i2.113</w:t>
      </w:r>
    </w:p>
    <w:p w:rsidR="00290350" w:rsidRPr="00290350" w:rsidRDefault="009069C9" w:rsidP="00712563">
      <w:pPr>
        <w:shd w:val="clear" w:color="auto" w:fill="FFFFFF" w:themeFill="background1"/>
        <w:spacing w:after="0"/>
        <w:ind w:firstLine="567"/>
        <w:jc w:val="both"/>
        <w:rPr>
          <w:rFonts w:ascii="Times New Roman" w:hAnsi="Times New Roman" w:cs="Times New Roman"/>
          <w:color w:val="000000"/>
          <w:bdr w:val="none" w:sz="0" w:space="0" w:color="auto" w:frame="1"/>
          <w:lang w:val="en-US"/>
        </w:rPr>
      </w:pPr>
      <w:r>
        <w:rPr>
          <w:rFonts w:ascii="Times New Roman" w:hAnsi="Times New Roman" w:cs="Times New Roman"/>
          <w:color w:val="000000"/>
          <w:bdr w:val="none" w:sz="0" w:space="0" w:color="auto" w:frame="1"/>
          <w:lang w:val="en-US"/>
        </w:rPr>
        <w:fldChar w:fldCharType="end"/>
      </w:r>
    </w:p>
    <w:sectPr w:rsidR="00290350" w:rsidRPr="00290350" w:rsidSect="00ED0B5A">
      <w:headerReference w:type="default" r:id="rId16"/>
      <w:type w:val="continuous"/>
      <w:pgSz w:w="11906" w:h="16838" w:code="9"/>
      <w:pgMar w:top="1440" w:right="1080" w:bottom="1440" w:left="1080" w:header="851"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3C9C" w:rsidRDefault="00E43C9C" w:rsidP="00B063F3">
      <w:pPr>
        <w:spacing w:after="0" w:line="240" w:lineRule="auto"/>
      </w:pPr>
      <w:r>
        <w:separator/>
      </w:r>
    </w:p>
  </w:endnote>
  <w:endnote w:type="continuationSeparator" w:id="0">
    <w:p w:rsidR="00E43C9C" w:rsidRDefault="00E43C9C" w:rsidP="00B063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0B5A" w:rsidRDefault="00290350" w:rsidP="00F42796">
    <w:pPr>
      <w:pStyle w:val="Footer"/>
      <w:jc w:val="right"/>
      <w:rPr>
        <w:rFonts w:ascii="Times New Roman" w:hAnsi="Times New Roman" w:cs="Times New Roman"/>
        <w:lang w:val="en-US"/>
      </w:rPr>
    </w:pPr>
    <w:r>
      <w:rPr>
        <w:rFonts w:ascii="Times New Roman" w:hAnsi="Times New Roman" w:cs="Times New Roman"/>
        <w:lang w:val="en-US"/>
      </w:rPr>
      <w:t>Eduka</w:t>
    </w:r>
    <w:r w:rsidR="00ED0B5A">
      <w:rPr>
        <w:rFonts w:ascii="Times New Roman" w:hAnsi="Times New Roman" w:cs="Times New Roman"/>
        <w:lang w:val="en-US"/>
      </w:rPr>
      <w:t>tif</w:t>
    </w:r>
    <w:r>
      <w:rPr>
        <w:rFonts w:ascii="Times New Roman" w:hAnsi="Times New Roman" w:cs="Times New Roman"/>
        <w:lang w:val="en-US"/>
      </w:rPr>
      <w:t xml:space="preserve"> : Jurnal Ilmu Pendidikan  Vol x No x </w:t>
    </w:r>
    <w:r w:rsidR="005B3C72">
      <w:rPr>
        <w:rFonts w:ascii="Times New Roman" w:hAnsi="Times New Roman" w:cs="Times New Roman"/>
        <w:lang w:val="en-US"/>
      </w:rPr>
      <w:t xml:space="preserve">Bulan </w:t>
    </w:r>
    <w:r>
      <w:rPr>
        <w:rFonts w:ascii="Times New Roman" w:hAnsi="Times New Roman" w:cs="Times New Roman"/>
        <w:lang w:val="en-US"/>
      </w:rPr>
      <w:t xml:space="preserve"> xxx   </w:t>
    </w:r>
  </w:p>
  <w:p w:rsidR="00A17550" w:rsidRPr="00BE239B" w:rsidRDefault="00290350" w:rsidP="00F42796">
    <w:pPr>
      <w:pStyle w:val="Footer"/>
      <w:jc w:val="right"/>
      <w:rPr>
        <w:rFonts w:ascii="Times New Roman" w:hAnsi="Times New Roman" w:cs="Times New Roman"/>
      </w:rPr>
    </w:pPr>
    <w:r>
      <w:rPr>
        <w:rFonts w:ascii="Times New Roman" w:hAnsi="Times New Roman" w:cs="Times New Roman"/>
        <w:lang w:val="en-US"/>
      </w:rPr>
      <w:t xml:space="preserve">p-ISSN </w:t>
    </w:r>
    <w:r w:rsidR="005B3C72">
      <w:rPr>
        <w:rFonts w:ascii="Times New Roman" w:hAnsi="Times New Roman" w:cs="Times New Roman"/>
        <w:lang w:val="en-US"/>
      </w:rPr>
      <w:t>2656-8063</w:t>
    </w:r>
    <w:r>
      <w:rPr>
        <w:rFonts w:ascii="Times New Roman" w:hAnsi="Times New Roman" w:cs="Times New Roman"/>
        <w:lang w:val="en-US"/>
      </w:rPr>
      <w:t xml:space="preserve">   e-ISSN </w:t>
    </w:r>
    <w:r w:rsidR="005B3C72">
      <w:rPr>
        <w:rFonts w:ascii="Times New Roman" w:hAnsi="Times New Roman" w:cs="Times New Roman"/>
        <w:lang w:val="en-US"/>
      </w:rPr>
      <w:t>2656-8071</w:t>
    </w:r>
  </w:p>
  <w:p w:rsidR="00842CF3" w:rsidRDefault="00842CF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3C9C" w:rsidRDefault="00E43C9C" w:rsidP="00B063F3">
      <w:pPr>
        <w:spacing w:after="0" w:line="240" w:lineRule="auto"/>
      </w:pPr>
      <w:r>
        <w:separator/>
      </w:r>
    </w:p>
  </w:footnote>
  <w:footnote w:type="continuationSeparator" w:id="0">
    <w:p w:rsidR="00E43C9C" w:rsidRDefault="00E43C9C" w:rsidP="00B063F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56CD" w:rsidRPr="0070159C" w:rsidRDefault="001B6D6F" w:rsidP="006456CD">
    <w:pPr>
      <w:pStyle w:val="Header"/>
      <w:jc w:val="both"/>
      <w:rPr>
        <w:rFonts w:ascii="Times New Roman" w:hAnsi="Times New Roman" w:cs="Times New Roman"/>
        <w:i/>
        <w:lang w:val="en-US"/>
      </w:rPr>
    </w:pPr>
    <w:r w:rsidRPr="006456CD">
      <w:rPr>
        <w:rFonts w:ascii="Times New Roman" w:hAnsi="Times New Roman" w:cs="Times New Roman"/>
      </w:rPr>
      <w:fldChar w:fldCharType="begin"/>
    </w:r>
    <w:r w:rsidRPr="006456CD">
      <w:rPr>
        <w:rFonts w:ascii="Times New Roman" w:hAnsi="Times New Roman" w:cs="Times New Roman"/>
      </w:rPr>
      <w:instrText xml:space="preserve"> PAGE   \* MERGEFORMAT </w:instrText>
    </w:r>
    <w:r w:rsidRPr="006456CD">
      <w:rPr>
        <w:rFonts w:ascii="Times New Roman" w:hAnsi="Times New Roman" w:cs="Times New Roman"/>
      </w:rPr>
      <w:fldChar w:fldCharType="separate"/>
    </w:r>
    <w:r w:rsidR="00290350" w:rsidRPr="00290350">
      <w:rPr>
        <w:rFonts w:ascii="Times New Roman" w:hAnsi="Times New Roman" w:cs="Times New Roman"/>
        <w:b/>
        <w:bCs/>
        <w:noProof/>
      </w:rPr>
      <w:t>2</w:t>
    </w:r>
    <w:r w:rsidRPr="006456CD">
      <w:rPr>
        <w:rFonts w:ascii="Times New Roman" w:hAnsi="Times New Roman" w:cs="Times New Roman"/>
      </w:rPr>
      <w:fldChar w:fldCharType="end"/>
    </w:r>
    <w:r w:rsidRPr="006456CD">
      <w:rPr>
        <w:rFonts w:ascii="Times New Roman" w:hAnsi="Times New Roman" w:cs="Times New Roman"/>
        <w:b/>
        <w:bCs/>
      </w:rPr>
      <w:t xml:space="preserve"> </w:t>
    </w:r>
    <w:r w:rsidRPr="001B6D6F">
      <w:t>|</w:t>
    </w:r>
    <w:r w:rsidRPr="001B6D6F">
      <w:rPr>
        <w:b/>
        <w:bCs/>
      </w:rPr>
      <w:t xml:space="preserve"> </w:t>
    </w:r>
    <w:r w:rsidR="004A51D1">
      <w:rPr>
        <w:rFonts w:ascii="Times New Roman" w:hAnsi="Times New Roman" w:cs="Times New Roman"/>
        <w:i/>
        <w:noProof/>
        <w:lang w:val="en-US"/>
      </w:rPr>
      <w:t>Judul –Nama Penulis</w:t>
    </w:r>
  </w:p>
  <w:p w:rsidR="00842CF3" w:rsidRPr="001B6D6F" w:rsidRDefault="00842CF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5A1C" w:rsidRPr="00B75A1C" w:rsidRDefault="002341D9" w:rsidP="00A47D2A">
    <w:pPr>
      <w:spacing w:after="0" w:line="240" w:lineRule="auto"/>
      <w:ind w:left="567" w:hanging="567"/>
      <w:jc w:val="both"/>
      <w:rPr>
        <w:rFonts w:ascii="Times New Roman" w:hAnsi="Times New Roman" w:cs="Times New Roman"/>
        <w:b/>
        <w:sz w:val="24"/>
        <w:szCs w:val="24"/>
        <w:lang w:val="en-US"/>
      </w:rPr>
    </w:pPr>
    <w:r w:rsidRPr="00006FDD">
      <w:rPr>
        <w:rFonts w:ascii="Times New Roman" w:hAnsi="Times New Roman" w:cs="Times New Roman"/>
      </w:rPr>
      <w:fldChar w:fldCharType="begin"/>
    </w:r>
    <w:r w:rsidRPr="00006FDD">
      <w:rPr>
        <w:rFonts w:ascii="Times New Roman" w:hAnsi="Times New Roman" w:cs="Times New Roman"/>
      </w:rPr>
      <w:instrText xml:space="preserve"> PAGE   \* MERGEFORMAT </w:instrText>
    </w:r>
    <w:r w:rsidRPr="00006FDD">
      <w:rPr>
        <w:rFonts w:ascii="Times New Roman" w:hAnsi="Times New Roman" w:cs="Times New Roman"/>
      </w:rPr>
      <w:fldChar w:fldCharType="separate"/>
    </w:r>
    <w:r w:rsidR="00B9448E">
      <w:rPr>
        <w:rFonts w:ascii="Times New Roman" w:hAnsi="Times New Roman" w:cs="Times New Roman"/>
        <w:noProof/>
      </w:rPr>
      <w:t>9</w:t>
    </w:r>
    <w:r w:rsidRPr="00006FDD">
      <w:rPr>
        <w:rFonts w:ascii="Times New Roman" w:hAnsi="Times New Roman" w:cs="Times New Roman"/>
      </w:rPr>
      <w:fldChar w:fldCharType="end"/>
    </w:r>
    <w:r w:rsidRPr="00006FDD">
      <w:rPr>
        <w:rFonts w:ascii="Times New Roman" w:hAnsi="Times New Roman" w:cs="Times New Roman"/>
        <w:noProof/>
        <w:lang w:val="en-US"/>
      </w:rPr>
      <w:t xml:space="preserve"> </w:t>
    </w:r>
    <w:r w:rsidR="002827BF">
      <w:rPr>
        <w:noProof/>
        <w:lang w:val="en-US"/>
      </w:rPr>
      <w:t xml:space="preserve"> </w:t>
    </w:r>
    <w:r w:rsidR="00290350">
      <w:rPr>
        <w:rFonts w:ascii="Times New Roman" w:hAnsi="Times New Roman" w:cs="Times New Roman"/>
        <w:i/>
        <w:noProof/>
        <w:sz w:val="20"/>
        <w:szCs w:val="20"/>
        <w:lang w:val="en-US"/>
      </w:rPr>
      <w:t>Judul – Nama Penulis</w:t>
    </w:r>
  </w:p>
  <w:p w:rsidR="00CA5851" w:rsidRDefault="00ED0B5A" w:rsidP="00CA5851">
    <w:pPr>
      <w:spacing w:after="0" w:line="240" w:lineRule="auto"/>
      <w:jc w:val="both"/>
      <w:rPr>
        <w:rFonts w:ascii="Times New Roman" w:hAnsi="Times New Roman" w:cs="Times New Roman"/>
        <w:i/>
        <w:sz w:val="20"/>
        <w:szCs w:val="20"/>
        <w:lang w:val="en-US"/>
      </w:rPr>
    </w:pPr>
    <w:r>
      <w:rPr>
        <w:rFonts w:ascii="Times New Roman" w:hAnsi="Times New Roman" w:cs="Times New Roman"/>
        <w:i/>
        <w:sz w:val="20"/>
        <w:szCs w:val="20"/>
        <w:lang w:val="en-US"/>
      </w:rPr>
      <w:t>DOI : xxxx</w:t>
    </w:r>
  </w:p>
  <w:p w:rsidR="00010DF4" w:rsidRPr="00CA5851" w:rsidRDefault="00010DF4" w:rsidP="00CA5851">
    <w:pPr>
      <w:spacing w:after="0" w:line="240" w:lineRule="auto"/>
      <w:jc w:val="both"/>
      <w:rPr>
        <w:rFonts w:ascii="Times New Roman" w:hAnsi="Times New Roman" w:cs="Times New Roman"/>
        <w:i/>
        <w:sz w:val="20"/>
        <w:szCs w:val="20"/>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E63037"/>
    <w:multiLevelType w:val="hybridMultilevel"/>
    <w:tmpl w:val="8FC64B4C"/>
    <w:lvl w:ilvl="0" w:tplc="0421000F">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
    <w:nsid w:val="11E52DE5"/>
    <w:multiLevelType w:val="hybridMultilevel"/>
    <w:tmpl w:val="4D96FACA"/>
    <w:lvl w:ilvl="0" w:tplc="0421000F">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2">
    <w:nsid w:val="15CC6478"/>
    <w:multiLevelType w:val="hybridMultilevel"/>
    <w:tmpl w:val="733C3BB4"/>
    <w:lvl w:ilvl="0" w:tplc="523A01C6">
      <w:start w:val="1"/>
      <w:numFmt w:val="decimal"/>
      <w:lvlText w:val="%1."/>
      <w:lvlJc w:val="left"/>
      <w:pPr>
        <w:ind w:left="780" w:hanging="4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25D10C9D"/>
    <w:multiLevelType w:val="hybridMultilevel"/>
    <w:tmpl w:val="6F00D4AC"/>
    <w:lvl w:ilvl="0" w:tplc="1DDE0EA0">
      <w:start w:val="1"/>
      <w:numFmt w:val="decimal"/>
      <w:lvlText w:val="%1."/>
      <w:lvlJc w:val="left"/>
      <w:pPr>
        <w:ind w:left="580" w:hanging="360"/>
      </w:pPr>
      <w:rPr>
        <w:rFonts w:cs="Times New Roman" w:hint="default"/>
        <w:sz w:val="24"/>
      </w:rPr>
    </w:lvl>
    <w:lvl w:ilvl="1" w:tplc="04090019" w:tentative="1">
      <w:start w:val="1"/>
      <w:numFmt w:val="lowerLetter"/>
      <w:lvlText w:val="%2."/>
      <w:lvlJc w:val="left"/>
      <w:pPr>
        <w:ind w:left="1300" w:hanging="360"/>
      </w:pPr>
      <w:rPr>
        <w:rFonts w:cs="Times New Roman"/>
      </w:rPr>
    </w:lvl>
    <w:lvl w:ilvl="2" w:tplc="0409001B" w:tentative="1">
      <w:start w:val="1"/>
      <w:numFmt w:val="lowerRoman"/>
      <w:lvlText w:val="%3."/>
      <w:lvlJc w:val="right"/>
      <w:pPr>
        <w:ind w:left="2020" w:hanging="180"/>
      </w:pPr>
      <w:rPr>
        <w:rFonts w:cs="Times New Roman"/>
      </w:rPr>
    </w:lvl>
    <w:lvl w:ilvl="3" w:tplc="0409000F" w:tentative="1">
      <w:start w:val="1"/>
      <w:numFmt w:val="decimal"/>
      <w:lvlText w:val="%4."/>
      <w:lvlJc w:val="left"/>
      <w:pPr>
        <w:ind w:left="2740" w:hanging="360"/>
      </w:pPr>
      <w:rPr>
        <w:rFonts w:cs="Times New Roman"/>
      </w:rPr>
    </w:lvl>
    <w:lvl w:ilvl="4" w:tplc="04090019" w:tentative="1">
      <w:start w:val="1"/>
      <w:numFmt w:val="lowerLetter"/>
      <w:lvlText w:val="%5."/>
      <w:lvlJc w:val="left"/>
      <w:pPr>
        <w:ind w:left="3460" w:hanging="360"/>
      </w:pPr>
      <w:rPr>
        <w:rFonts w:cs="Times New Roman"/>
      </w:rPr>
    </w:lvl>
    <w:lvl w:ilvl="5" w:tplc="0409001B" w:tentative="1">
      <w:start w:val="1"/>
      <w:numFmt w:val="lowerRoman"/>
      <w:lvlText w:val="%6."/>
      <w:lvlJc w:val="right"/>
      <w:pPr>
        <w:ind w:left="4180" w:hanging="180"/>
      </w:pPr>
      <w:rPr>
        <w:rFonts w:cs="Times New Roman"/>
      </w:rPr>
    </w:lvl>
    <w:lvl w:ilvl="6" w:tplc="0409000F" w:tentative="1">
      <w:start w:val="1"/>
      <w:numFmt w:val="decimal"/>
      <w:lvlText w:val="%7."/>
      <w:lvlJc w:val="left"/>
      <w:pPr>
        <w:ind w:left="4900" w:hanging="360"/>
      </w:pPr>
      <w:rPr>
        <w:rFonts w:cs="Times New Roman"/>
      </w:rPr>
    </w:lvl>
    <w:lvl w:ilvl="7" w:tplc="04090019" w:tentative="1">
      <w:start w:val="1"/>
      <w:numFmt w:val="lowerLetter"/>
      <w:lvlText w:val="%8."/>
      <w:lvlJc w:val="left"/>
      <w:pPr>
        <w:ind w:left="5620" w:hanging="360"/>
      </w:pPr>
      <w:rPr>
        <w:rFonts w:cs="Times New Roman"/>
      </w:rPr>
    </w:lvl>
    <w:lvl w:ilvl="8" w:tplc="0409001B" w:tentative="1">
      <w:start w:val="1"/>
      <w:numFmt w:val="lowerRoman"/>
      <w:lvlText w:val="%9."/>
      <w:lvlJc w:val="right"/>
      <w:pPr>
        <w:ind w:left="6340" w:hanging="180"/>
      </w:pPr>
      <w:rPr>
        <w:rFonts w:cs="Times New Roman"/>
      </w:rPr>
    </w:lvl>
  </w:abstractNum>
  <w:abstractNum w:abstractNumId="4">
    <w:nsid w:val="293059AD"/>
    <w:multiLevelType w:val="hybridMultilevel"/>
    <w:tmpl w:val="A5903384"/>
    <w:lvl w:ilvl="0" w:tplc="0421000F">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5">
    <w:nsid w:val="2A261CB0"/>
    <w:multiLevelType w:val="multilevel"/>
    <w:tmpl w:val="2A261CB0"/>
    <w:lvl w:ilvl="0">
      <w:start w:val="1"/>
      <w:numFmt w:val="decimal"/>
      <w:lvlText w:val="%1."/>
      <w:lvlJc w:val="left"/>
      <w:pPr>
        <w:ind w:left="1069" w:hanging="360"/>
      </w:pPr>
      <w:rPr>
        <w:rFonts w:cs="Times New Roman" w:hint="default"/>
      </w:rPr>
    </w:lvl>
    <w:lvl w:ilvl="1">
      <w:start w:val="1"/>
      <w:numFmt w:val="lowerLetter"/>
      <w:lvlText w:val="%2."/>
      <w:lvlJc w:val="left"/>
      <w:pPr>
        <w:ind w:left="1789" w:hanging="360"/>
      </w:pPr>
      <w:rPr>
        <w:rFonts w:cs="Times New Roman"/>
      </w:rPr>
    </w:lvl>
    <w:lvl w:ilvl="2">
      <w:start w:val="1"/>
      <w:numFmt w:val="lowerRoman"/>
      <w:lvlText w:val="%3."/>
      <w:lvlJc w:val="right"/>
      <w:pPr>
        <w:ind w:left="2509" w:hanging="180"/>
      </w:pPr>
      <w:rPr>
        <w:rFonts w:cs="Times New Roman"/>
      </w:rPr>
    </w:lvl>
    <w:lvl w:ilvl="3">
      <w:start w:val="1"/>
      <w:numFmt w:val="decimal"/>
      <w:lvlText w:val="%4."/>
      <w:lvlJc w:val="left"/>
      <w:pPr>
        <w:ind w:left="3229" w:hanging="360"/>
      </w:pPr>
      <w:rPr>
        <w:rFonts w:cs="Times New Roman"/>
      </w:rPr>
    </w:lvl>
    <w:lvl w:ilvl="4">
      <w:start w:val="1"/>
      <w:numFmt w:val="lowerLetter"/>
      <w:lvlText w:val="%5."/>
      <w:lvlJc w:val="left"/>
      <w:pPr>
        <w:ind w:left="3949" w:hanging="360"/>
      </w:pPr>
      <w:rPr>
        <w:rFonts w:cs="Times New Roman"/>
      </w:rPr>
    </w:lvl>
    <w:lvl w:ilvl="5">
      <w:start w:val="1"/>
      <w:numFmt w:val="lowerRoman"/>
      <w:lvlText w:val="%6."/>
      <w:lvlJc w:val="right"/>
      <w:pPr>
        <w:ind w:left="4669" w:hanging="180"/>
      </w:pPr>
      <w:rPr>
        <w:rFonts w:cs="Times New Roman"/>
      </w:rPr>
    </w:lvl>
    <w:lvl w:ilvl="6">
      <w:start w:val="1"/>
      <w:numFmt w:val="decimal"/>
      <w:lvlText w:val="%7."/>
      <w:lvlJc w:val="left"/>
      <w:pPr>
        <w:ind w:left="5389" w:hanging="360"/>
      </w:pPr>
      <w:rPr>
        <w:rFonts w:cs="Times New Roman"/>
      </w:rPr>
    </w:lvl>
    <w:lvl w:ilvl="7">
      <w:start w:val="1"/>
      <w:numFmt w:val="lowerLetter"/>
      <w:lvlText w:val="%8."/>
      <w:lvlJc w:val="left"/>
      <w:pPr>
        <w:ind w:left="6109" w:hanging="360"/>
      </w:pPr>
      <w:rPr>
        <w:rFonts w:cs="Times New Roman"/>
      </w:rPr>
    </w:lvl>
    <w:lvl w:ilvl="8">
      <w:start w:val="1"/>
      <w:numFmt w:val="lowerRoman"/>
      <w:lvlText w:val="%9."/>
      <w:lvlJc w:val="right"/>
      <w:pPr>
        <w:ind w:left="6829" w:hanging="180"/>
      </w:pPr>
      <w:rPr>
        <w:rFonts w:cs="Times New Roman"/>
      </w:rPr>
    </w:lvl>
  </w:abstractNum>
  <w:abstractNum w:abstractNumId="6">
    <w:nsid w:val="304C0895"/>
    <w:multiLevelType w:val="multilevel"/>
    <w:tmpl w:val="304C0895"/>
    <w:lvl w:ilvl="0">
      <w:start w:val="1"/>
      <w:numFmt w:val="decimal"/>
      <w:lvlText w:val="%1."/>
      <w:lvlJc w:val="left"/>
      <w:pPr>
        <w:ind w:left="720" w:hanging="360"/>
      </w:pPr>
      <w:rPr>
        <w:rFonts w:cs="Times New Roman" w:hint="default"/>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7">
    <w:nsid w:val="3338208E"/>
    <w:multiLevelType w:val="hybridMultilevel"/>
    <w:tmpl w:val="30D8327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36701436"/>
    <w:multiLevelType w:val="hybridMultilevel"/>
    <w:tmpl w:val="2280F32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370E5A80"/>
    <w:multiLevelType w:val="multilevel"/>
    <w:tmpl w:val="370E5A80"/>
    <w:lvl w:ilvl="0">
      <w:start w:val="1"/>
      <w:numFmt w:val="decimal"/>
      <w:lvlText w:val="%1."/>
      <w:lvlJc w:val="left"/>
      <w:pPr>
        <w:ind w:left="1800" w:hanging="360"/>
      </w:pPr>
      <w:rPr>
        <w:rFonts w:cs="Times New Roman"/>
      </w:rPr>
    </w:lvl>
    <w:lvl w:ilvl="1">
      <w:start w:val="1"/>
      <w:numFmt w:val="lowerLetter"/>
      <w:lvlText w:val="%2."/>
      <w:lvlJc w:val="left"/>
      <w:pPr>
        <w:ind w:left="2520" w:hanging="360"/>
      </w:pPr>
      <w:rPr>
        <w:rFonts w:cs="Times New Roman"/>
      </w:rPr>
    </w:lvl>
    <w:lvl w:ilvl="2">
      <w:start w:val="1"/>
      <w:numFmt w:val="lowerRoman"/>
      <w:lvlText w:val="%3."/>
      <w:lvlJc w:val="right"/>
      <w:pPr>
        <w:ind w:left="3240" w:hanging="180"/>
      </w:pPr>
      <w:rPr>
        <w:rFonts w:cs="Times New Roman"/>
      </w:rPr>
    </w:lvl>
    <w:lvl w:ilvl="3">
      <w:start w:val="1"/>
      <w:numFmt w:val="decimal"/>
      <w:lvlText w:val="%4."/>
      <w:lvlJc w:val="left"/>
      <w:pPr>
        <w:ind w:left="3960" w:hanging="360"/>
      </w:pPr>
      <w:rPr>
        <w:rFonts w:cs="Times New Roman"/>
      </w:rPr>
    </w:lvl>
    <w:lvl w:ilvl="4">
      <w:start w:val="1"/>
      <w:numFmt w:val="lowerLetter"/>
      <w:lvlText w:val="%5."/>
      <w:lvlJc w:val="left"/>
      <w:pPr>
        <w:ind w:left="4680" w:hanging="360"/>
      </w:pPr>
      <w:rPr>
        <w:rFonts w:cs="Times New Roman"/>
      </w:rPr>
    </w:lvl>
    <w:lvl w:ilvl="5">
      <w:start w:val="1"/>
      <w:numFmt w:val="lowerRoman"/>
      <w:lvlText w:val="%6."/>
      <w:lvlJc w:val="right"/>
      <w:pPr>
        <w:ind w:left="5400" w:hanging="180"/>
      </w:pPr>
      <w:rPr>
        <w:rFonts w:cs="Times New Roman"/>
      </w:rPr>
    </w:lvl>
    <w:lvl w:ilvl="6">
      <w:start w:val="1"/>
      <w:numFmt w:val="decimal"/>
      <w:lvlText w:val="%7."/>
      <w:lvlJc w:val="left"/>
      <w:pPr>
        <w:ind w:left="6120" w:hanging="360"/>
      </w:pPr>
      <w:rPr>
        <w:rFonts w:cs="Times New Roman"/>
      </w:rPr>
    </w:lvl>
    <w:lvl w:ilvl="7">
      <w:start w:val="1"/>
      <w:numFmt w:val="lowerLetter"/>
      <w:lvlText w:val="%8."/>
      <w:lvlJc w:val="left"/>
      <w:pPr>
        <w:ind w:left="6840" w:hanging="360"/>
      </w:pPr>
      <w:rPr>
        <w:rFonts w:cs="Times New Roman"/>
      </w:rPr>
    </w:lvl>
    <w:lvl w:ilvl="8">
      <w:start w:val="1"/>
      <w:numFmt w:val="lowerRoman"/>
      <w:lvlText w:val="%9."/>
      <w:lvlJc w:val="right"/>
      <w:pPr>
        <w:ind w:left="7560" w:hanging="180"/>
      </w:pPr>
      <w:rPr>
        <w:rFonts w:cs="Times New Roman"/>
      </w:rPr>
    </w:lvl>
  </w:abstractNum>
  <w:abstractNum w:abstractNumId="10">
    <w:nsid w:val="37660336"/>
    <w:multiLevelType w:val="hybridMultilevel"/>
    <w:tmpl w:val="26BEB9AA"/>
    <w:lvl w:ilvl="0" w:tplc="0421000F">
      <w:start w:val="1"/>
      <w:numFmt w:val="decimal"/>
      <w:pStyle w:val="bulletlist"/>
      <w:lvlText w:val="%1."/>
      <w:lvlJc w:val="left"/>
      <w:pPr>
        <w:tabs>
          <w:tab w:val="num" w:pos="72"/>
        </w:tabs>
        <w:ind w:left="72" w:hanging="360"/>
      </w:pPr>
      <w:rPr>
        <w:rFonts w:cs="Times New Roman" w:hint="default"/>
      </w:rPr>
    </w:lvl>
    <w:lvl w:ilvl="1" w:tplc="04090003">
      <w:start w:val="1"/>
      <w:numFmt w:val="bullet"/>
      <w:lvlText w:val="o"/>
      <w:lvlJc w:val="left"/>
      <w:pPr>
        <w:tabs>
          <w:tab w:val="num" w:pos="864"/>
        </w:tabs>
        <w:ind w:left="864" w:hanging="360"/>
      </w:pPr>
      <w:rPr>
        <w:rFonts w:ascii="Courier New" w:hAnsi="Courier New" w:hint="default"/>
      </w:rPr>
    </w:lvl>
    <w:lvl w:ilvl="2" w:tplc="04090005">
      <w:start w:val="1"/>
      <w:numFmt w:val="bullet"/>
      <w:lvlText w:val=""/>
      <w:lvlJc w:val="left"/>
      <w:pPr>
        <w:tabs>
          <w:tab w:val="num" w:pos="1584"/>
        </w:tabs>
        <w:ind w:left="1584" w:hanging="360"/>
      </w:pPr>
      <w:rPr>
        <w:rFonts w:ascii="Wingdings" w:hAnsi="Wingdings" w:hint="default"/>
      </w:rPr>
    </w:lvl>
    <w:lvl w:ilvl="3" w:tplc="04090001">
      <w:start w:val="1"/>
      <w:numFmt w:val="bullet"/>
      <w:lvlText w:val=""/>
      <w:lvlJc w:val="left"/>
      <w:pPr>
        <w:tabs>
          <w:tab w:val="num" w:pos="2304"/>
        </w:tabs>
        <w:ind w:left="2304" w:hanging="360"/>
      </w:pPr>
      <w:rPr>
        <w:rFonts w:ascii="Symbol" w:hAnsi="Symbol" w:hint="default"/>
      </w:rPr>
    </w:lvl>
    <w:lvl w:ilvl="4" w:tplc="04090003">
      <w:start w:val="1"/>
      <w:numFmt w:val="bullet"/>
      <w:lvlText w:val="o"/>
      <w:lvlJc w:val="left"/>
      <w:pPr>
        <w:tabs>
          <w:tab w:val="num" w:pos="3024"/>
        </w:tabs>
        <w:ind w:left="3024" w:hanging="360"/>
      </w:pPr>
      <w:rPr>
        <w:rFonts w:ascii="Courier New" w:hAnsi="Courier New" w:hint="default"/>
      </w:rPr>
    </w:lvl>
    <w:lvl w:ilvl="5" w:tplc="04090005">
      <w:start w:val="1"/>
      <w:numFmt w:val="bullet"/>
      <w:lvlText w:val=""/>
      <w:lvlJc w:val="left"/>
      <w:pPr>
        <w:tabs>
          <w:tab w:val="num" w:pos="3744"/>
        </w:tabs>
        <w:ind w:left="3744" w:hanging="360"/>
      </w:pPr>
      <w:rPr>
        <w:rFonts w:ascii="Wingdings" w:hAnsi="Wingdings" w:hint="default"/>
      </w:rPr>
    </w:lvl>
    <w:lvl w:ilvl="6" w:tplc="04090001">
      <w:start w:val="1"/>
      <w:numFmt w:val="bullet"/>
      <w:lvlText w:val=""/>
      <w:lvlJc w:val="left"/>
      <w:pPr>
        <w:tabs>
          <w:tab w:val="num" w:pos="4464"/>
        </w:tabs>
        <w:ind w:left="4464" w:hanging="360"/>
      </w:pPr>
      <w:rPr>
        <w:rFonts w:ascii="Symbol" w:hAnsi="Symbol" w:hint="default"/>
      </w:rPr>
    </w:lvl>
    <w:lvl w:ilvl="7" w:tplc="04090003">
      <w:start w:val="1"/>
      <w:numFmt w:val="bullet"/>
      <w:lvlText w:val="o"/>
      <w:lvlJc w:val="left"/>
      <w:pPr>
        <w:tabs>
          <w:tab w:val="num" w:pos="5184"/>
        </w:tabs>
        <w:ind w:left="5184" w:hanging="360"/>
      </w:pPr>
      <w:rPr>
        <w:rFonts w:ascii="Courier New" w:hAnsi="Courier New" w:hint="default"/>
      </w:rPr>
    </w:lvl>
    <w:lvl w:ilvl="8" w:tplc="04090005">
      <w:start w:val="1"/>
      <w:numFmt w:val="bullet"/>
      <w:lvlText w:val=""/>
      <w:lvlJc w:val="left"/>
      <w:pPr>
        <w:tabs>
          <w:tab w:val="num" w:pos="5904"/>
        </w:tabs>
        <w:ind w:left="5904" w:hanging="360"/>
      </w:pPr>
      <w:rPr>
        <w:rFonts w:ascii="Wingdings" w:hAnsi="Wingdings" w:hint="default"/>
      </w:rPr>
    </w:lvl>
  </w:abstractNum>
  <w:abstractNum w:abstractNumId="11">
    <w:nsid w:val="37D51661"/>
    <w:multiLevelType w:val="hybridMultilevel"/>
    <w:tmpl w:val="67F8F22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4189603E"/>
    <w:multiLevelType w:val="multilevel"/>
    <w:tmpl w:val="F3FA876A"/>
    <w:lvl w:ilvl="0">
      <w:start w:val="1"/>
      <w:numFmt w:val="upperRoman"/>
      <w:pStyle w:val="Heading1"/>
      <w:lvlText w:val="%1."/>
      <w:lvlJc w:val="center"/>
      <w:pPr>
        <w:tabs>
          <w:tab w:val="num" w:pos="576"/>
        </w:tabs>
        <w:ind w:firstLine="216"/>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3">
    <w:nsid w:val="4B0D7259"/>
    <w:multiLevelType w:val="hybridMultilevel"/>
    <w:tmpl w:val="C92291EA"/>
    <w:lvl w:ilvl="0" w:tplc="73F26694">
      <w:start w:val="1"/>
      <w:numFmt w:val="decimal"/>
      <w:lvlText w:val="%1."/>
      <w:lvlJc w:val="left"/>
      <w:pPr>
        <w:ind w:left="720" w:hanging="360"/>
      </w:pPr>
      <w:rPr>
        <w:rFonts w:ascii="Cambria Math" w:hAnsi="Cambria Math"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4">
    <w:nsid w:val="528D3387"/>
    <w:multiLevelType w:val="hybridMultilevel"/>
    <w:tmpl w:val="377CE2D0"/>
    <w:lvl w:ilvl="0" w:tplc="BB681B8C">
      <w:start w:val="1"/>
      <w:numFmt w:val="decimal"/>
      <w:lvlText w:val="%1."/>
      <w:lvlJc w:val="left"/>
      <w:pPr>
        <w:ind w:left="810" w:hanging="45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nsid w:val="56774A4F"/>
    <w:multiLevelType w:val="hybridMultilevel"/>
    <w:tmpl w:val="C76E5AE6"/>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59A97E06"/>
    <w:multiLevelType w:val="multilevel"/>
    <w:tmpl w:val="778838C0"/>
    <w:lvl w:ilvl="0">
      <w:start w:val="1"/>
      <w:numFmt w:val="decimal"/>
      <w:lvlText w:val="%1."/>
      <w:lvlJc w:val="left"/>
      <w:pPr>
        <w:ind w:left="990" w:hanging="360"/>
      </w:pPr>
      <w:rPr>
        <w:rFonts w:cs="Times New Roman" w:hint="default"/>
      </w:rPr>
    </w:lvl>
    <w:lvl w:ilvl="1">
      <w:start w:val="4"/>
      <w:numFmt w:val="decimal"/>
      <w:isLgl/>
      <w:lvlText w:val="%1.%2"/>
      <w:lvlJc w:val="left"/>
      <w:pPr>
        <w:ind w:left="990" w:hanging="360"/>
      </w:pPr>
      <w:rPr>
        <w:rFonts w:cs="Times New Roman" w:hint="default"/>
      </w:rPr>
    </w:lvl>
    <w:lvl w:ilvl="2">
      <w:start w:val="1"/>
      <w:numFmt w:val="decimal"/>
      <w:isLgl/>
      <w:lvlText w:val="%1.%2.%3"/>
      <w:lvlJc w:val="left"/>
      <w:pPr>
        <w:ind w:left="1350" w:hanging="720"/>
      </w:pPr>
      <w:rPr>
        <w:rFonts w:cs="Times New Roman" w:hint="default"/>
      </w:rPr>
    </w:lvl>
    <w:lvl w:ilvl="3">
      <w:start w:val="1"/>
      <w:numFmt w:val="decimal"/>
      <w:isLgl/>
      <w:lvlText w:val="%1.%2.%3.%4"/>
      <w:lvlJc w:val="left"/>
      <w:pPr>
        <w:ind w:left="1350" w:hanging="720"/>
      </w:pPr>
      <w:rPr>
        <w:rFonts w:cs="Times New Roman" w:hint="default"/>
      </w:rPr>
    </w:lvl>
    <w:lvl w:ilvl="4">
      <w:start w:val="1"/>
      <w:numFmt w:val="decimal"/>
      <w:isLgl/>
      <w:lvlText w:val="%1.%2.%3.%4.%5"/>
      <w:lvlJc w:val="left"/>
      <w:pPr>
        <w:ind w:left="1710" w:hanging="1080"/>
      </w:pPr>
      <w:rPr>
        <w:rFonts w:cs="Times New Roman" w:hint="default"/>
      </w:rPr>
    </w:lvl>
    <w:lvl w:ilvl="5">
      <w:start w:val="1"/>
      <w:numFmt w:val="decimal"/>
      <w:isLgl/>
      <w:lvlText w:val="%1.%2.%3.%4.%5.%6"/>
      <w:lvlJc w:val="left"/>
      <w:pPr>
        <w:ind w:left="1710" w:hanging="1080"/>
      </w:pPr>
      <w:rPr>
        <w:rFonts w:cs="Times New Roman" w:hint="default"/>
      </w:rPr>
    </w:lvl>
    <w:lvl w:ilvl="6">
      <w:start w:val="1"/>
      <w:numFmt w:val="decimal"/>
      <w:isLgl/>
      <w:lvlText w:val="%1.%2.%3.%4.%5.%6.%7"/>
      <w:lvlJc w:val="left"/>
      <w:pPr>
        <w:ind w:left="2070" w:hanging="1440"/>
      </w:pPr>
      <w:rPr>
        <w:rFonts w:cs="Times New Roman" w:hint="default"/>
      </w:rPr>
    </w:lvl>
    <w:lvl w:ilvl="7">
      <w:start w:val="1"/>
      <w:numFmt w:val="decimal"/>
      <w:isLgl/>
      <w:lvlText w:val="%1.%2.%3.%4.%5.%6.%7.%8"/>
      <w:lvlJc w:val="left"/>
      <w:pPr>
        <w:ind w:left="2070" w:hanging="1440"/>
      </w:pPr>
      <w:rPr>
        <w:rFonts w:cs="Times New Roman" w:hint="default"/>
      </w:rPr>
    </w:lvl>
    <w:lvl w:ilvl="8">
      <w:start w:val="1"/>
      <w:numFmt w:val="decimal"/>
      <w:isLgl/>
      <w:lvlText w:val="%1.%2.%3.%4.%5.%6.%7.%8.%9"/>
      <w:lvlJc w:val="left"/>
      <w:pPr>
        <w:ind w:left="2430" w:hanging="1800"/>
      </w:pPr>
      <w:rPr>
        <w:rFonts w:cs="Times New Roman" w:hint="default"/>
      </w:rPr>
    </w:lvl>
  </w:abstractNum>
  <w:abstractNum w:abstractNumId="17">
    <w:nsid w:val="674E7849"/>
    <w:multiLevelType w:val="hybridMultilevel"/>
    <w:tmpl w:val="C742B180"/>
    <w:lvl w:ilvl="0" w:tplc="0421000F">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8">
    <w:nsid w:val="73AA14F6"/>
    <w:multiLevelType w:val="hybridMultilevel"/>
    <w:tmpl w:val="183C18DC"/>
    <w:lvl w:ilvl="0" w:tplc="2D22D080">
      <w:start w:val="1"/>
      <w:numFmt w:val="decimal"/>
      <w:lvlText w:val="%1."/>
      <w:lvlJc w:val="left"/>
      <w:pPr>
        <w:ind w:left="580" w:hanging="360"/>
      </w:pPr>
      <w:rPr>
        <w:rFonts w:cs="Times New Roman" w:hint="default"/>
        <w:b/>
      </w:rPr>
    </w:lvl>
    <w:lvl w:ilvl="1" w:tplc="04090019" w:tentative="1">
      <w:start w:val="1"/>
      <w:numFmt w:val="lowerLetter"/>
      <w:lvlText w:val="%2."/>
      <w:lvlJc w:val="left"/>
      <w:pPr>
        <w:ind w:left="1300" w:hanging="360"/>
      </w:pPr>
      <w:rPr>
        <w:rFonts w:cs="Times New Roman"/>
      </w:rPr>
    </w:lvl>
    <w:lvl w:ilvl="2" w:tplc="0409001B" w:tentative="1">
      <w:start w:val="1"/>
      <w:numFmt w:val="lowerRoman"/>
      <w:lvlText w:val="%3."/>
      <w:lvlJc w:val="right"/>
      <w:pPr>
        <w:ind w:left="2020" w:hanging="180"/>
      </w:pPr>
      <w:rPr>
        <w:rFonts w:cs="Times New Roman"/>
      </w:rPr>
    </w:lvl>
    <w:lvl w:ilvl="3" w:tplc="0409000F" w:tentative="1">
      <w:start w:val="1"/>
      <w:numFmt w:val="decimal"/>
      <w:lvlText w:val="%4."/>
      <w:lvlJc w:val="left"/>
      <w:pPr>
        <w:ind w:left="2740" w:hanging="360"/>
      </w:pPr>
      <w:rPr>
        <w:rFonts w:cs="Times New Roman"/>
      </w:rPr>
    </w:lvl>
    <w:lvl w:ilvl="4" w:tplc="04090019" w:tentative="1">
      <w:start w:val="1"/>
      <w:numFmt w:val="lowerLetter"/>
      <w:lvlText w:val="%5."/>
      <w:lvlJc w:val="left"/>
      <w:pPr>
        <w:ind w:left="3460" w:hanging="360"/>
      </w:pPr>
      <w:rPr>
        <w:rFonts w:cs="Times New Roman"/>
      </w:rPr>
    </w:lvl>
    <w:lvl w:ilvl="5" w:tplc="0409001B" w:tentative="1">
      <w:start w:val="1"/>
      <w:numFmt w:val="lowerRoman"/>
      <w:lvlText w:val="%6."/>
      <w:lvlJc w:val="right"/>
      <w:pPr>
        <w:ind w:left="4180" w:hanging="180"/>
      </w:pPr>
      <w:rPr>
        <w:rFonts w:cs="Times New Roman"/>
      </w:rPr>
    </w:lvl>
    <w:lvl w:ilvl="6" w:tplc="0409000F" w:tentative="1">
      <w:start w:val="1"/>
      <w:numFmt w:val="decimal"/>
      <w:lvlText w:val="%7."/>
      <w:lvlJc w:val="left"/>
      <w:pPr>
        <w:ind w:left="4900" w:hanging="360"/>
      </w:pPr>
      <w:rPr>
        <w:rFonts w:cs="Times New Roman"/>
      </w:rPr>
    </w:lvl>
    <w:lvl w:ilvl="7" w:tplc="04090019" w:tentative="1">
      <w:start w:val="1"/>
      <w:numFmt w:val="lowerLetter"/>
      <w:lvlText w:val="%8."/>
      <w:lvlJc w:val="left"/>
      <w:pPr>
        <w:ind w:left="5620" w:hanging="360"/>
      </w:pPr>
      <w:rPr>
        <w:rFonts w:cs="Times New Roman"/>
      </w:rPr>
    </w:lvl>
    <w:lvl w:ilvl="8" w:tplc="0409001B" w:tentative="1">
      <w:start w:val="1"/>
      <w:numFmt w:val="lowerRoman"/>
      <w:lvlText w:val="%9."/>
      <w:lvlJc w:val="right"/>
      <w:pPr>
        <w:ind w:left="6340" w:hanging="180"/>
      </w:pPr>
      <w:rPr>
        <w:rFonts w:cs="Times New Roman"/>
      </w:rPr>
    </w:lvl>
  </w:abstractNum>
  <w:abstractNum w:abstractNumId="19">
    <w:nsid w:val="7AEE41F5"/>
    <w:multiLevelType w:val="hybridMultilevel"/>
    <w:tmpl w:val="9102A426"/>
    <w:lvl w:ilvl="0" w:tplc="04210011">
      <w:start w:val="1"/>
      <w:numFmt w:val="decimal"/>
      <w:lvlText w:val="%1)"/>
      <w:lvlJc w:val="left"/>
      <w:pPr>
        <w:ind w:left="720" w:hanging="360"/>
      </w:pPr>
      <w:rPr>
        <w:rFonts w:cs="Times New Roman"/>
      </w:rPr>
    </w:lvl>
    <w:lvl w:ilvl="1" w:tplc="04210019">
      <w:start w:val="1"/>
      <w:numFmt w:val="lowerLetter"/>
      <w:lvlText w:val="%2."/>
      <w:lvlJc w:val="left"/>
      <w:pPr>
        <w:ind w:left="1440" w:hanging="360"/>
      </w:pPr>
      <w:rPr>
        <w:rFonts w:cs="Times New Roman"/>
      </w:rPr>
    </w:lvl>
    <w:lvl w:ilvl="2" w:tplc="0421001B">
      <w:start w:val="1"/>
      <w:numFmt w:val="lowerRoman"/>
      <w:lvlText w:val="%3."/>
      <w:lvlJc w:val="right"/>
      <w:pPr>
        <w:ind w:left="2160" w:hanging="180"/>
      </w:pPr>
      <w:rPr>
        <w:rFonts w:cs="Times New Roman"/>
      </w:rPr>
    </w:lvl>
    <w:lvl w:ilvl="3" w:tplc="0421000F">
      <w:start w:val="1"/>
      <w:numFmt w:val="decimal"/>
      <w:lvlText w:val="%4."/>
      <w:lvlJc w:val="left"/>
      <w:pPr>
        <w:ind w:left="2880" w:hanging="360"/>
      </w:pPr>
      <w:rPr>
        <w:rFonts w:cs="Times New Roman"/>
      </w:rPr>
    </w:lvl>
    <w:lvl w:ilvl="4" w:tplc="04210019">
      <w:start w:val="1"/>
      <w:numFmt w:val="lowerLetter"/>
      <w:lvlText w:val="%5."/>
      <w:lvlJc w:val="left"/>
      <w:pPr>
        <w:ind w:left="3600" w:hanging="360"/>
      </w:pPr>
      <w:rPr>
        <w:rFonts w:cs="Times New Roman"/>
      </w:rPr>
    </w:lvl>
    <w:lvl w:ilvl="5" w:tplc="0421001B">
      <w:start w:val="1"/>
      <w:numFmt w:val="lowerRoman"/>
      <w:lvlText w:val="%6."/>
      <w:lvlJc w:val="right"/>
      <w:pPr>
        <w:ind w:left="4320" w:hanging="180"/>
      </w:pPr>
      <w:rPr>
        <w:rFonts w:cs="Times New Roman"/>
      </w:rPr>
    </w:lvl>
    <w:lvl w:ilvl="6" w:tplc="0421000F">
      <w:start w:val="1"/>
      <w:numFmt w:val="decimal"/>
      <w:lvlText w:val="%7."/>
      <w:lvlJc w:val="left"/>
      <w:pPr>
        <w:ind w:left="5040" w:hanging="360"/>
      </w:pPr>
      <w:rPr>
        <w:rFonts w:cs="Times New Roman"/>
      </w:rPr>
    </w:lvl>
    <w:lvl w:ilvl="7" w:tplc="04210019">
      <w:start w:val="1"/>
      <w:numFmt w:val="lowerLetter"/>
      <w:lvlText w:val="%8."/>
      <w:lvlJc w:val="left"/>
      <w:pPr>
        <w:ind w:left="5760" w:hanging="360"/>
      </w:pPr>
      <w:rPr>
        <w:rFonts w:cs="Times New Roman"/>
      </w:rPr>
    </w:lvl>
    <w:lvl w:ilvl="8" w:tplc="0421001B">
      <w:start w:val="1"/>
      <w:numFmt w:val="lowerRoman"/>
      <w:lvlText w:val="%9."/>
      <w:lvlJc w:val="right"/>
      <w:pPr>
        <w:ind w:left="6480" w:hanging="180"/>
      </w:pPr>
      <w:rPr>
        <w:rFonts w:cs="Times New Roman"/>
      </w:rPr>
    </w:lvl>
  </w:abstractNum>
  <w:num w:numId="1">
    <w:abstractNumId w:val="12"/>
  </w:num>
  <w:num w:numId="2">
    <w:abstractNumId w:val="11"/>
  </w:num>
  <w:num w:numId="3">
    <w:abstractNumId w:val="8"/>
  </w:num>
  <w:num w:numId="4">
    <w:abstractNumId w:val="2"/>
  </w:num>
  <w:num w:numId="5">
    <w:abstractNumId w:val="6"/>
  </w:num>
  <w:num w:numId="6">
    <w:abstractNumId w:val="5"/>
  </w:num>
  <w:num w:numId="7">
    <w:abstractNumId w:val="12"/>
  </w:num>
  <w:num w:numId="8">
    <w:abstractNumId w:val="14"/>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num>
  <w:num w:numId="12">
    <w:abstractNumId w:val="0"/>
  </w:num>
  <w:num w:numId="13">
    <w:abstractNumId w:val="18"/>
  </w:num>
  <w:num w:numId="14">
    <w:abstractNumId w:val="3"/>
  </w:num>
  <w:num w:numId="15">
    <w:abstractNumId w:val="7"/>
  </w:num>
  <w:num w:numId="16">
    <w:abstractNumId w:val="16"/>
  </w:num>
  <w:num w:numId="17">
    <w:abstractNumId w:val="1"/>
  </w:num>
  <w:num w:numId="18">
    <w:abstractNumId w:val="15"/>
  </w:num>
  <w:num w:numId="19">
    <w:abstractNumId w:val="4"/>
  </w:num>
  <w:num w:numId="2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63F3"/>
    <w:rsid w:val="0000428A"/>
    <w:rsid w:val="00004C2C"/>
    <w:rsid w:val="00006C5F"/>
    <w:rsid w:val="00006FDD"/>
    <w:rsid w:val="000108D7"/>
    <w:rsid w:val="00010DF4"/>
    <w:rsid w:val="00011218"/>
    <w:rsid w:val="0001131C"/>
    <w:rsid w:val="00012405"/>
    <w:rsid w:val="0001552F"/>
    <w:rsid w:val="00017D35"/>
    <w:rsid w:val="000208A5"/>
    <w:rsid w:val="00022269"/>
    <w:rsid w:val="000254F1"/>
    <w:rsid w:val="00026DB9"/>
    <w:rsid w:val="000276C4"/>
    <w:rsid w:val="000324D0"/>
    <w:rsid w:val="000346ED"/>
    <w:rsid w:val="00034F72"/>
    <w:rsid w:val="000411CF"/>
    <w:rsid w:val="000416CC"/>
    <w:rsid w:val="000417B8"/>
    <w:rsid w:val="00045F4B"/>
    <w:rsid w:val="00047C57"/>
    <w:rsid w:val="00050AB5"/>
    <w:rsid w:val="00053097"/>
    <w:rsid w:val="00067CB6"/>
    <w:rsid w:val="00077A5D"/>
    <w:rsid w:val="000814C2"/>
    <w:rsid w:val="00081C81"/>
    <w:rsid w:val="000829C1"/>
    <w:rsid w:val="00086A0E"/>
    <w:rsid w:val="000901CF"/>
    <w:rsid w:val="00092BD5"/>
    <w:rsid w:val="0009389B"/>
    <w:rsid w:val="000A7937"/>
    <w:rsid w:val="000B77F3"/>
    <w:rsid w:val="000C335E"/>
    <w:rsid w:val="000D0557"/>
    <w:rsid w:val="000D2421"/>
    <w:rsid w:val="000E07C4"/>
    <w:rsid w:val="000E5BBE"/>
    <w:rsid w:val="000E61F5"/>
    <w:rsid w:val="000F6C3C"/>
    <w:rsid w:val="00101F4D"/>
    <w:rsid w:val="001025C9"/>
    <w:rsid w:val="0010299D"/>
    <w:rsid w:val="001032EF"/>
    <w:rsid w:val="00106084"/>
    <w:rsid w:val="00106DE9"/>
    <w:rsid w:val="0011048A"/>
    <w:rsid w:val="00117DE0"/>
    <w:rsid w:val="00124633"/>
    <w:rsid w:val="00127101"/>
    <w:rsid w:val="0013473E"/>
    <w:rsid w:val="00145BA4"/>
    <w:rsid w:val="00146085"/>
    <w:rsid w:val="001476BA"/>
    <w:rsid w:val="00166FA4"/>
    <w:rsid w:val="00167900"/>
    <w:rsid w:val="001705BC"/>
    <w:rsid w:val="00170AE4"/>
    <w:rsid w:val="00171022"/>
    <w:rsid w:val="001729B9"/>
    <w:rsid w:val="00175B27"/>
    <w:rsid w:val="0018096D"/>
    <w:rsid w:val="00180BB3"/>
    <w:rsid w:val="001920AE"/>
    <w:rsid w:val="00196BEF"/>
    <w:rsid w:val="001A0AAD"/>
    <w:rsid w:val="001A4CDB"/>
    <w:rsid w:val="001A5AAB"/>
    <w:rsid w:val="001B20D3"/>
    <w:rsid w:val="001B22A2"/>
    <w:rsid w:val="001B2428"/>
    <w:rsid w:val="001B6D6F"/>
    <w:rsid w:val="001B7178"/>
    <w:rsid w:val="001D04B8"/>
    <w:rsid w:val="001D1720"/>
    <w:rsid w:val="001D7771"/>
    <w:rsid w:val="001D7938"/>
    <w:rsid w:val="001F09CC"/>
    <w:rsid w:val="00212904"/>
    <w:rsid w:val="0021520E"/>
    <w:rsid w:val="00220FDE"/>
    <w:rsid w:val="002213F1"/>
    <w:rsid w:val="002341D9"/>
    <w:rsid w:val="00246B6E"/>
    <w:rsid w:val="00250C98"/>
    <w:rsid w:val="00260A99"/>
    <w:rsid w:val="00264462"/>
    <w:rsid w:val="002648E3"/>
    <w:rsid w:val="0027211E"/>
    <w:rsid w:val="002827BF"/>
    <w:rsid w:val="002836C2"/>
    <w:rsid w:val="00290350"/>
    <w:rsid w:val="002976ED"/>
    <w:rsid w:val="002A1F03"/>
    <w:rsid w:val="002A3964"/>
    <w:rsid w:val="002B2F8B"/>
    <w:rsid w:val="002B7E55"/>
    <w:rsid w:val="002C046F"/>
    <w:rsid w:val="002C4A4D"/>
    <w:rsid w:val="002C4F2A"/>
    <w:rsid w:val="002D1AB8"/>
    <w:rsid w:val="002D4F1B"/>
    <w:rsid w:val="002D6B7D"/>
    <w:rsid w:val="002E2BC6"/>
    <w:rsid w:val="002E651F"/>
    <w:rsid w:val="002F31F9"/>
    <w:rsid w:val="003022C0"/>
    <w:rsid w:val="003046A8"/>
    <w:rsid w:val="00307D14"/>
    <w:rsid w:val="00310E9A"/>
    <w:rsid w:val="003147C3"/>
    <w:rsid w:val="00316B48"/>
    <w:rsid w:val="003179C2"/>
    <w:rsid w:val="00324AA2"/>
    <w:rsid w:val="003277CC"/>
    <w:rsid w:val="00330DC3"/>
    <w:rsid w:val="00334382"/>
    <w:rsid w:val="003343A7"/>
    <w:rsid w:val="00337139"/>
    <w:rsid w:val="003423AD"/>
    <w:rsid w:val="0034486D"/>
    <w:rsid w:val="00344AF1"/>
    <w:rsid w:val="00345CE6"/>
    <w:rsid w:val="00345E85"/>
    <w:rsid w:val="00350E44"/>
    <w:rsid w:val="003600E3"/>
    <w:rsid w:val="00364B1B"/>
    <w:rsid w:val="00367FB3"/>
    <w:rsid w:val="003701E4"/>
    <w:rsid w:val="00380C6C"/>
    <w:rsid w:val="003827F2"/>
    <w:rsid w:val="00385C75"/>
    <w:rsid w:val="003B7635"/>
    <w:rsid w:val="003C1468"/>
    <w:rsid w:val="003C731B"/>
    <w:rsid w:val="003D1674"/>
    <w:rsid w:val="003D3EA1"/>
    <w:rsid w:val="003E039D"/>
    <w:rsid w:val="003E72F8"/>
    <w:rsid w:val="003F4281"/>
    <w:rsid w:val="003F63DF"/>
    <w:rsid w:val="00402BBF"/>
    <w:rsid w:val="00411589"/>
    <w:rsid w:val="004141F3"/>
    <w:rsid w:val="00445776"/>
    <w:rsid w:val="004474C3"/>
    <w:rsid w:val="00447B0C"/>
    <w:rsid w:val="00451368"/>
    <w:rsid w:val="00451474"/>
    <w:rsid w:val="00451F6F"/>
    <w:rsid w:val="00462CF3"/>
    <w:rsid w:val="00466321"/>
    <w:rsid w:val="00475BD6"/>
    <w:rsid w:val="00485805"/>
    <w:rsid w:val="004866C9"/>
    <w:rsid w:val="0048753B"/>
    <w:rsid w:val="00490343"/>
    <w:rsid w:val="00490A46"/>
    <w:rsid w:val="00496B9D"/>
    <w:rsid w:val="004A51D1"/>
    <w:rsid w:val="004C02AD"/>
    <w:rsid w:val="004C195D"/>
    <w:rsid w:val="004C1C81"/>
    <w:rsid w:val="004C4A70"/>
    <w:rsid w:val="004C6B03"/>
    <w:rsid w:val="004E67EF"/>
    <w:rsid w:val="004F7EB9"/>
    <w:rsid w:val="0050403E"/>
    <w:rsid w:val="0050425F"/>
    <w:rsid w:val="00504834"/>
    <w:rsid w:val="00505DEE"/>
    <w:rsid w:val="0052159F"/>
    <w:rsid w:val="005274AF"/>
    <w:rsid w:val="00532C3E"/>
    <w:rsid w:val="0053502D"/>
    <w:rsid w:val="00537268"/>
    <w:rsid w:val="0054231A"/>
    <w:rsid w:val="00557337"/>
    <w:rsid w:val="00561DB4"/>
    <w:rsid w:val="00566392"/>
    <w:rsid w:val="00570FEF"/>
    <w:rsid w:val="005879A8"/>
    <w:rsid w:val="00596DD2"/>
    <w:rsid w:val="005A1600"/>
    <w:rsid w:val="005A1FC1"/>
    <w:rsid w:val="005A236E"/>
    <w:rsid w:val="005A7402"/>
    <w:rsid w:val="005B3C72"/>
    <w:rsid w:val="005D0B31"/>
    <w:rsid w:val="005E2ECD"/>
    <w:rsid w:val="005E6A85"/>
    <w:rsid w:val="005F3561"/>
    <w:rsid w:val="005F63A3"/>
    <w:rsid w:val="006049D5"/>
    <w:rsid w:val="00617847"/>
    <w:rsid w:val="00623632"/>
    <w:rsid w:val="00624CC7"/>
    <w:rsid w:val="00626993"/>
    <w:rsid w:val="00626B5F"/>
    <w:rsid w:val="006365B6"/>
    <w:rsid w:val="00637EF6"/>
    <w:rsid w:val="006456CD"/>
    <w:rsid w:val="00651D3B"/>
    <w:rsid w:val="00653D60"/>
    <w:rsid w:val="0067017F"/>
    <w:rsid w:val="00670773"/>
    <w:rsid w:val="0068247E"/>
    <w:rsid w:val="006850A4"/>
    <w:rsid w:val="00694891"/>
    <w:rsid w:val="006A24C4"/>
    <w:rsid w:val="006A2C99"/>
    <w:rsid w:val="006B793F"/>
    <w:rsid w:val="006C0542"/>
    <w:rsid w:val="006C3E6D"/>
    <w:rsid w:val="006C4FF7"/>
    <w:rsid w:val="006C554B"/>
    <w:rsid w:val="006E1676"/>
    <w:rsid w:val="006E2CFE"/>
    <w:rsid w:val="006E4C0D"/>
    <w:rsid w:val="006E5CDC"/>
    <w:rsid w:val="006E69AC"/>
    <w:rsid w:val="006F0452"/>
    <w:rsid w:val="006F14D5"/>
    <w:rsid w:val="007009AA"/>
    <w:rsid w:val="0070159C"/>
    <w:rsid w:val="00710715"/>
    <w:rsid w:val="00711F1E"/>
    <w:rsid w:val="00712563"/>
    <w:rsid w:val="00726429"/>
    <w:rsid w:val="00727C97"/>
    <w:rsid w:val="00733728"/>
    <w:rsid w:val="00740103"/>
    <w:rsid w:val="00746A81"/>
    <w:rsid w:val="00750639"/>
    <w:rsid w:val="007637E8"/>
    <w:rsid w:val="007677F2"/>
    <w:rsid w:val="00770DE3"/>
    <w:rsid w:val="0077319B"/>
    <w:rsid w:val="00774AF2"/>
    <w:rsid w:val="00775820"/>
    <w:rsid w:val="00776053"/>
    <w:rsid w:val="00786F6A"/>
    <w:rsid w:val="00791531"/>
    <w:rsid w:val="007C4971"/>
    <w:rsid w:val="007C6CAB"/>
    <w:rsid w:val="007E3E03"/>
    <w:rsid w:val="007F33F4"/>
    <w:rsid w:val="007F7CDB"/>
    <w:rsid w:val="0080121C"/>
    <w:rsid w:val="00820937"/>
    <w:rsid w:val="00832B36"/>
    <w:rsid w:val="00833528"/>
    <w:rsid w:val="0083631C"/>
    <w:rsid w:val="00842CF3"/>
    <w:rsid w:val="00844D70"/>
    <w:rsid w:val="00851716"/>
    <w:rsid w:val="008548A8"/>
    <w:rsid w:val="00862E0C"/>
    <w:rsid w:val="00866C7F"/>
    <w:rsid w:val="008757AA"/>
    <w:rsid w:val="008A53A9"/>
    <w:rsid w:val="008A7B47"/>
    <w:rsid w:val="008B6EBA"/>
    <w:rsid w:val="008C2919"/>
    <w:rsid w:val="008D6DBE"/>
    <w:rsid w:val="008E2345"/>
    <w:rsid w:val="00900131"/>
    <w:rsid w:val="00900C68"/>
    <w:rsid w:val="009069C9"/>
    <w:rsid w:val="00917B68"/>
    <w:rsid w:val="00921208"/>
    <w:rsid w:val="00921A4F"/>
    <w:rsid w:val="009502A4"/>
    <w:rsid w:val="00957962"/>
    <w:rsid w:val="0096258F"/>
    <w:rsid w:val="00966258"/>
    <w:rsid w:val="009667E3"/>
    <w:rsid w:val="009672C2"/>
    <w:rsid w:val="00967A0F"/>
    <w:rsid w:val="00970FA2"/>
    <w:rsid w:val="0097695A"/>
    <w:rsid w:val="00985F0B"/>
    <w:rsid w:val="00986534"/>
    <w:rsid w:val="009927F7"/>
    <w:rsid w:val="0099421D"/>
    <w:rsid w:val="009A4B04"/>
    <w:rsid w:val="009A54E1"/>
    <w:rsid w:val="00A01CDA"/>
    <w:rsid w:val="00A0282D"/>
    <w:rsid w:val="00A127DB"/>
    <w:rsid w:val="00A137FA"/>
    <w:rsid w:val="00A17550"/>
    <w:rsid w:val="00A23328"/>
    <w:rsid w:val="00A261FC"/>
    <w:rsid w:val="00A26D7D"/>
    <w:rsid w:val="00A31594"/>
    <w:rsid w:val="00A3179B"/>
    <w:rsid w:val="00A377A7"/>
    <w:rsid w:val="00A462F0"/>
    <w:rsid w:val="00A47D2A"/>
    <w:rsid w:val="00A50FEC"/>
    <w:rsid w:val="00A51797"/>
    <w:rsid w:val="00A75026"/>
    <w:rsid w:val="00A763E9"/>
    <w:rsid w:val="00A77F0D"/>
    <w:rsid w:val="00A85240"/>
    <w:rsid w:val="00A8695F"/>
    <w:rsid w:val="00A90BAC"/>
    <w:rsid w:val="00A94AB8"/>
    <w:rsid w:val="00A95FC0"/>
    <w:rsid w:val="00AB5EEC"/>
    <w:rsid w:val="00AC0084"/>
    <w:rsid w:val="00AD6ED4"/>
    <w:rsid w:val="00AE2130"/>
    <w:rsid w:val="00AE61BA"/>
    <w:rsid w:val="00AE78C2"/>
    <w:rsid w:val="00AF2550"/>
    <w:rsid w:val="00AF716A"/>
    <w:rsid w:val="00B05C85"/>
    <w:rsid w:val="00B063F3"/>
    <w:rsid w:val="00B07624"/>
    <w:rsid w:val="00B077BC"/>
    <w:rsid w:val="00B136EE"/>
    <w:rsid w:val="00B2737D"/>
    <w:rsid w:val="00B36F1A"/>
    <w:rsid w:val="00B37A5E"/>
    <w:rsid w:val="00B46CD6"/>
    <w:rsid w:val="00B502A0"/>
    <w:rsid w:val="00B57357"/>
    <w:rsid w:val="00B6134D"/>
    <w:rsid w:val="00B75A1C"/>
    <w:rsid w:val="00B87DCB"/>
    <w:rsid w:val="00B87E97"/>
    <w:rsid w:val="00B93F9C"/>
    <w:rsid w:val="00B9448E"/>
    <w:rsid w:val="00B96EB2"/>
    <w:rsid w:val="00BB0848"/>
    <w:rsid w:val="00BB1B79"/>
    <w:rsid w:val="00BC06A2"/>
    <w:rsid w:val="00BC1199"/>
    <w:rsid w:val="00BD04F5"/>
    <w:rsid w:val="00BD0F7F"/>
    <w:rsid w:val="00BD50DD"/>
    <w:rsid w:val="00BD73C0"/>
    <w:rsid w:val="00BE239B"/>
    <w:rsid w:val="00BF1C61"/>
    <w:rsid w:val="00BF49CE"/>
    <w:rsid w:val="00C12E57"/>
    <w:rsid w:val="00C236D7"/>
    <w:rsid w:val="00C24FDB"/>
    <w:rsid w:val="00C327F0"/>
    <w:rsid w:val="00C33AA6"/>
    <w:rsid w:val="00C33E2A"/>
    <w:rsid w:val="00C54E2C"/>
    <w:rsid w:val="00C55B6C"/>
    <w:rsid w:val="00C63086"/>
    <w:rsid w:val="00C70BD9"/>
    <w:rsid w:val="00C7749E"/>
    <w:rsid w:val="00C834DE"/>
    <w:rsid w:val="00C879F1"/>
    <w:rsid w:val="00C9135A"/>
    <w:rsid w:val="00C94F57"/>
    <w:rsid w:val="00C952C9"/>
    <w:rsid w:val="00CA5851"/>
    <w:rsid w:val="00CB2BDD"/>
    <w:rsid w:val="00CB5A5C"/>
    <w:rsid w:val="00CC2829"/>
    <w:rsid w:val="00CC4B41"/>
    <w:rsid w:val="00CC5A7B"/>
    <w:rsid w:val="00CD17A1"/>
    <w:rsid w:val="00CE136C"/>
    <w:rsid w:val="00CF5F4A"/>
    <w:rsid w:val="00CF65CD"/>
    <w:rsid w:val="00D07A35"/>
    <w:rsid w:val="00D1144B"/>
    <w:rsid w:val="00D12D9B"/>
    <w:rsid w:val="00D17093"/>
    <w:rsid w:val="00D203C7"/>
    <w:rsid w:val="00D21D59"/>
    <w:rsid w:val="00D26906"/>
    <w:rsid w:val="00D314F0"/>
    <w:rsid w:val="00D409E7"/>
    <w:rsid w:val="00D6372C"/>
    <w:rsid w:val="00D77217"/>
    <w:rsid w:val="00D85EB9"/>
    <w:rsid w:val="00D91857"/>
    <w:rsid w:val="00D94480"/>
    <w:rsid w:val="00DA17AC"/>
    <w:rsid w:val="00DA40F2"/>
    <w:rsid w:val="00DC54D6"/>
    <w:rsid w:val="00DF59C7"/>
    <w:rsid w:val="00DF693C"/>
    <w:rsid w:val="00E14405"/>
    <w:rsid w:val="00E16004"/>
    <w:rsid w:val="00E26803"/>
    <w:rsid w:val="00E40126"/>
    <w:rsid w:val="00E40969"/>
    <w:rsid w:val="00E43C9C"/>
    <w:rsid w:val="00E5679F"/>
    <w:rsid w:val="00E65203"/>
    <w:rsid w:val="00E72F40"/>
    <w:rsid w:val="00E751F0"/>
    <w:rsid w:val="00E75A10"/>
    <w:rsid w:val="00E83EF7"/>
    <w:rsid w:val="00E96754"/>
    <w:rsid w:val="00EA345F"/>
    <w:rsid w:val="00EB33CF"/>
    <w:rsid w:val="00EB5631"/>
    <w:rsid w:val="00EC3015"/>
    <w:rsid w:val="00ED0B5A"/>
    <w:rsid w:val="00ED15FA"/>
    <w:rsid w:val="00ED1C95"/>
    <w:rsid w:val="00ED7602"/>
    <w:rsid w:val="00EE6978"/>
    <w:rsid w:val="00EF35F3"/>
    <w:rsid w:val="00F04373"/>
    <w:rsid w:val="00F169D8"/>
    <w:rsid w:val="00F247DB"/>
    <w:rsid w:val="00F27D1B"/>
    <w:rsid w:val="00F42796"/>
    <w:rsid w:val="00F52EC1"/>
    <w:rsid w:val="00F56288"/>
    <w:rsid w:val="00F62FCA"/>
    <w:rsid w:val="00F635A0"/>
    <w:rsid w:val="00F729ED"/>
    <w:rsid w:val="00F80312"/>
    <w:rsid w:val="00F814B3"/>
    <w:rsid w:val="00F819AB"/>
    <w:rsid w:val="00F96EDA"/>
    <w:rsid w:val="00FB0E9B"/>
    <w:rsid w:val="00FC039C"/>
    <w:rsid w:val="00FC1656"/>
    <w:rsid w:val="00FC42F7"/>
    <w:rsid w:val="00FD2E43"/>
    <w:rsid w:val="00FD7640"/>
    <w:rsid w:val="00FD798A"/>
    <w:rsid w:val="00FE0B1B"/>
    <w:rsid w:val="00FE6FA0"/>
    <w:rsid w:val="00FF4405"/>
    <w:rsid w:val="00FF45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15:docId w15:val="{309B8C5F-B36D-4D6E-A8EA-68FB037F9A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heme="minorHAnsi" w:cstheme="minorHAns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63F3"/>
    <w:rPr>
      <w:rFonts w:ascii="Calibri" w:hAnsi="Calibri" w:cs="Arial"/>
      <w:lang w:val="id-ID"/>
    </w:rPr>
  </w:style>
  <w:style w:type="paragraph" w:styleId="Heading1">
    <w:name w:val="heading 1"/>
    <w:basedOn w:val="Normal"/>
    <w:next w:val="Normal"/>
    <w:link w:val="Heading1Char"/>
    <w:uiPriority w:val="9"/>
    <w:qFormat/>
    <w:rsid w:val="00B063F3"/>
    <w:pPr>
      <w:keepNext/>
      <w:keepLines/>
      <w:numPr>
        <w:numId w:val="1"/>
      </w:numPr>
      <w:tabs>
        <w:tab w:val="left" w:pos="216"/>
      </w:tabs>
      <w:spacing w:before="160" w:after="80" w:line="240" w:lineRule="auto"/>
      <w:jc w:val="center"/>
      <w:outlineLvl w:val="0"/>
    </w:pPr>
    <w:rPr>
      <w:rFonts w:ascii="Times New Roman" w:eastAsia="SimSun" w:hAnsi="Times New Roman" w:cs="Times New Roman"/>
      <w:smallCaps/>
      <w:noProof/>
      <w:sz w:val="20"/>
      <w:szCs w:val="20"/>
      <w:lang w:val="en-US"/>
    </w:rPr>
  </w:style>
  <w:style w:type="paragraph" w:styleId="Heading2">
    <w:name w:val="heading 2"/>
    <w:basedOn w:val="Normal"/>
    <w:next w:val="Normal"/>
    <w:link w:val="Heading2Char"/>
    <w:uiPriority w:val="9"/>
    <w:qFormat/>
    <w:rsid w:val="00B063F3"/>
    <w:pPr>
      <w:keepNext/>
      <w:keepLines/>
      <w:numPr>
        <w:ilvl w:val="1"/>
        <w:numId w:val="1"/>
      </w:numPr>
      <w:spacing w:before="120" w:after="60" w:line="240" w:lineRule="auto"/>
      <w:outlineLvl w:val="1"/>
    </w:pPr>
    <w:rPr>
      <w:rFonts w:ascii="Times New Roman" w:eastAsia="SimSun" w:hAnsi="Times New Roman" w:cs="Times New Roman"/>
      <w:i/>
      <w:iCs/>
      <w:noProof/>
      <w:sz w:val="20"/>
      <w:szCs w:val="20"/>
      <w:lang w:val="en-US"/>
    </w:rPr>
  </w:style>
  <w:style w:type="paragraph" w:styleId="Heading3">
    <w:name w:val="heading 3"/>
    <w:basedOn w:val="Normal"/>
    <w:next w:val="Normal"/>
    <w:link w:val="Heading3Char"/>
    <w:uiPriority w:val="9"/>
    <w:qFormat/>
    <w:rsid w:val="00B063F3"/>
    <w:pPr>
      <w:numPr>
        <w:ilvl w:val="2"/>
        <w:numId w:val="1"/>
      </w:numPr>
      <w:spacing w:after="0" w:line="240" w:lineRule="exact"/>
      <w:jc w:val="both"/>
      <w:outlineLvl w:val="2"/>
    </w:pPr>
    <w:rPr>
      <w:rFonts w:ascii="Times New Roman" w:eastAsia="SimSun" w:hAnsi="Times New Roman" w:cs="Times New Roman"/>
      <w:i/>
      <w:iCs/>
      <w:noProof/>
      <w:sz w:val="20"/>
      <w:szCs w:val="20"/>
      <w:lang w:val="en-US"/>
    </w:rPr>
  </w:style>
  <w:style w:type="paragraph" w:styleId="Heading4">
    <w:name w:val="heading 4"/>
    <w:basedOn w:val="Normal"/>
    <w:next w:val="Normal"/>
    <w:link w:val="Heading4Char"/>
    <w:uiPriority w:val="9"/>
    <w:qFormat/>
    <w:rsid w:val="00B063F3"/>
    <w:pPr>
      <w:numPr>
        <w:ilvl w:val="3"/>
        <w:numId w:val="1"/>
      </w:numPr>
      <w:spacing w:before="40" w:after="40" w:line="240" w:lineRule="auto"/>
      <w:jc w:val="both"/>
      <w:outlineLvl w:val="3"/>
    </w:pPr>
    <w:rPr>
      <w:rFonts w:ascii="Times New Roman" w:eastAsia="SimSun" w:hAnsi="Times New Roman" w:cs="Times New Roman"/>
      <w:i/>
      <w:iCs/>
      <w:noProof/>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B063F3"/>
    <w:rPr>
      <w:rFonts w:ascii="Times New Roman" w:eastAsia="SimSun" w:hAnsi="Times New Roman" w:cs="Times New Roman"/>
      <w:smallCaps/>
      <w:noProof/>
      <w:sz w:val="20"/>
      <w:szCs w:val="20"/>
    </w:rPr>
  </w:style>
  <w:style w:type="character" w:customStyle="1" w:styleId="Heading2Char">
    <w:name w:val="Heading 2 Char"/>
    <w:basedOn w:val="DefaultParagraphFont"/>
    <w:link w:val="Heading2"/>
    <w:uiPriority w:val="9"/>
    <w:locked/>
    <w:rsid w:val="00B063F3"/>
    <w:rPr>
      <w:rFonts w:ascii="Times New Roman" w:eastAsia="SimSun" w:hAnsi="Times New Roman" w:cs="Times New Roman"/>
      <w:i/>
      <w:iCs/>
      <w:noProof/>
      <w:sz w:val="20"/>
      <w:szCs w:val="20"/>
    </w:rPr>
  </w:style>
  <w:style w:type="character" w:customStyle="1" w:styleId="Heading3Char">
    <w:name w:val="Heading 3 Char"/>
    <w:basedOn w:val="DefaultParagraphFont"/>
    <w:link w:val="Heading3"/>
    <w:uiPriority w:val="9"/>
    <w:locked/>
    <w:rsid w:val="00B063F3"/>
    <w:rPr>
      <w:rFonts w:ascii="Times New Roman" w:eastAsia="SimSun" w:hAnsi="Times New Roman" w:cs="Times New Roman"/>
      <w:i/>
      <w:iCs/>
      <w:noProof/>
      <w:sz w:val="20"/>
      <w:szCs w:val="20"/>
    </w:rPr>
  </w:style>
  <w:style w:type="character" w:customStyle="1" w:styleId="Heading4Char">
    <w:name w:val="Heading 4 Char"/>
    <w:basedOn w:val="DefaultParagraphFont"/>
    <w:link w:val="Heading4"/>
    <w:uiPriority w:val="9"/>
    <w:locked/>
    <w:rsid w:val="00B063F3"/>
    <w:rPr>
      <w:rFonts w:ascii="Times New Roman" w:eastAsia="SimSun" w:hAnsi="Times New Roman" w:cs="Times New Roman"/>
      <w:i/>
      <w:iCs/>
      <w:noProof/>
      <w:sz w:val="20"/>
      <w:szCs w:val="20"/>
    </w:rPr>
  </w:style>
  <w:style w:type="paragraph" w:styleId="Header">
    <w:name w:val="header"/>
    <w:basedOn w:val="Normal"/>
    <w:link w:val="HeaderChar"/>
    <w:uiPriority w:val="99"/>
    <w:unhideWhenUsed/>
    <w:rsid w:val="00B063F3"/>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B063F3"/>
    <w:rPr>
      <w:rFonts w:ascii="Calibri" w:hAnsi="Calibri" w:cs="Arial"/>
      <w:lang w:val="id-ID" w:eastAsia="x-none"/>
    </w:rPr>
  </w:style>
  <w:style w:type="paragraph" w:styleId="Footer">
    <w:name w:val="footer"/>
    <w:basedOn w:val="Normal"/>
    <w:link w:val="FooterChar"/>
    <w:uiPriority w:val="99"/>
    <w:unhideWhenUsed/>
    <w:rsid w:val="00B063F3"/>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B063F3"/>
    <w:rPr>
      <w:rFonts w:ascii="Calibri" w:hAnsi="Calibri" w:cs="Arial"/>
      <w:lang w:val="id-ID" w:eastAsia="x-none"/>
    </w:rPr>
  </w:style>
  <w:style w:type="paragraph" w:styleId="HTMLPreformatted">
    <w:name w:val="HTML Preformatted"/>
    <w:basedOn w:val="Normal"/>
    <w:link w:val="HTMLPreformattedChar"/>
    <w:uiPriority w:val="99"/>
    <w:unhideWhenUsed/>
    <w:rsid w:val="00B063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id-ID"/>
    </w:rPr>
  </w:style>
  <w:style w:type="character" w:customStyle="1" w:styleId="HTMLPreformattedChar">
    <w:name w:val="HTML Preformatted Char"/>
    <w:basedOn w:val="DefaultParagraphFont"/>
    <w:link w:val="HTMLPreformatted"/>
    <w:uiPriority w:val="99"/>
    <w:locked/>
    <w:rsid w:val="00B063F3"/>
    <w:rPr>
      <w:rFonts w:ascii="Courier New" w:hAnsi="Courier New" w:cs="Courier New"/>
      <w:sz w:val="20"/>
      <w:szCs w:val="20"/>
      <w:lang w:val="id-ID" w:eastAsia="id-ID"/>
    </w:rPr>
  </w:style>
  <w:style w:type="paragraph" w:customStyle="1" w:styleId="StyleAuthorBold">
    <w:name w:val="Style Author + Bold"/>
    <w:basedOn w:val="Normal"/>
    <w:rsid w:val="00B063F3"/>
    <w:pPr>
      <w:spacing w:before="240" w:after="40" w:line="240" w:lineRule="auto"/>
      <w:jc w:val="center"/>
    </w:pPr>
    <w:rPr>
      <w:rFonts w:ascii="Times New Roman" w:eastAsia="SimSun" w:hAnsi="Times New Roman" w:cs="Times New Roman"/>
      <w:b/>
      <w:bCs/>
      <w:noProof/>
      <w:lang w:val="en-US"/>
    </w:rPr>
  </w:style>
  <w:style w:type="paragraph" w:styleId="ListParagraph">
    <w:name w:val="List Paragraph"/>
    <w:aliases w:val="Body of text,List Paragraph1,Body of textCxSp,KEPALA 3,kepala 1,Body of text1,KEPALA 31,Body of text2,KEPALA 32,Body of text3,KEPALA 33,Body of text4,Body of text+1,Body of text+2,Body of text+3,List Paragraph11,Medium Grid 1 - Accent 21"/>
    <w:basedOn w:val="Normal"/>
    <w:link w:val="ListParagraphChar"/>
    <w:uiPriority w:val="34"/>
    <w:qFormat/>
    <w:rsid w:val="00B063F3"/>
    <w:pPr>
      <w:spacing w:after="0" w:line="240" w:lineRule="auto"/>
      <w:ind w:left="720"/>
    </w:pPr>
    <w:rPr>
      <w:rFonts w:ascii="Times New Roman" w:eastAsia="SimSun" w:hAnsi="Times New Roman" w:cs="Times New Roman"/>
      <w:sz w:val="24"/>
      <w:szCs w:val="24"/>
      <w:lang w:val="en-AU" w:eastAsia="zh-CN"/>
    </w:rPr>
  </w:style>
  <w:style w:type="character" w:customStyle="1" w:styleId="ListParagraphChar">
    <w:name w:val="List Paragraph Char"/>
    <w:aliases w:val="Body of text Char,List Paragraph1 Char,Body of textCxSp Char,KEPALA 3 Char,kepala 1 Char,Body of text1 Char,KEPALA 31 Char,Body of text2 Char,KEPALA 32 Char,Body of text3 Char,KEPALA 33 Char,Body of text4 Char,Body of text+1 Char"/>
    <w:link w:val="ListParagraph"/>
    <w:uiPriority w:val="34"/>
    <w:qFormat/>
    <w:locked/>
    <w:rsid w:val="00B063F3"/>
    <w:rPr>
      <w:rFonts w:ascii="Times New Roman" w:eastAsia="SimSun" w:hAnsi="Times New Roman"/>
      <w:sz w:val="24"/>
      <w:lang w:val="en-AU" w:eastAsia="zh-CN"/>
    </w:rPr>
  </w:style>
  <w:style w:type="character" w:customStyle="1" w:styleId="fontstyle01">
    <w:name w:val="fontstyle01"/>
    <w:basedOn w:val="DefaultParagraphFont"/>
    <w:qFormat/>
    <w:rsid w:val="00B063F3"/>
    <w:rPr>
      <w:rFonts w:ascii="Times New Roman" w:hAnsi="Times New Roman" w:cs="Times New Roman"/>
      <w:color w:val="000000"/>
      <w:sz w:val="24"/>
      <w:szCs w:val="24"/>
    </w:rPr>
  </w:style>
  <w:style w:type="paragraph" w:customStyle="1" w:styleId="CPTitle">
    <w:name w:val="CP_Title"/>
    <w:basedOn w:val="Normal"/>
    <w:link w:val="CPTitleChar"/>
    <w:qFormat/>
    <w:rsid w:val="00B063F3"/>
    <w:pPr>
      <w:widowControl w:val="0"/>
      <w:autoSpaceDE w:val="0"/>
      <w:autoSpaceDN w:val="0"/>
      <w:adjustRightInd w:val="0"/>
      <w:spacing w:after="0" w:line="240" w:lineRule="auto"/>
      <w:contextualSpacing/>
      <w:jc w:val="center"/>
    </w:pPr>
    <w:rPr>
      <w:rFonts w:ascii="Times New Roman" w:hAnsi="Times New Roman" w:cs="Times New Roman"/>
      <w:b/>
      <w:bCs/>
      <w:spacing w:val="-5"/>
      <w:sz w:val="24"/>
      <w:lang w:val="en-GB"/>
    </w:rPr>
  </w:style>
  <w:style w:type="character" w:customStyle="1" w:styleId="CPTitleChar">
    <w:name w:val="CP_Title Char"/>
    <w:basedOn w:val="DefaultParagraphFont"/>
    <w:link w:val="CPTitle"/>
    <w:locked/>
    <w:rsid w:val="00B063F3"/>
    <w:rPr>
      <w:rFonts w:ascii="Times New Roman" w:hAnsi="Times New Roman" w:cs="Times New Roman"/>
      <w:b/>
      <w:bCs/>
      <w:spacing w:val="-5"/>
      <w:sz w:val="24"/>
      <w:lang w:val="en-GB" w:eastAsia="x-none"/>
    </w:rPr>
  </w:style>
  <w:style w:type="character" w:customStyle="1" w:styleId="fontstyle31">
    <w:name w:val="fontstyle31"/>
    <w:qFormat/>
    <w:rsid w:val="00B063F3"/>
    <w:rPr>
      <w:rFonts w:ascii="Times New Roman" w:hAnsi="Times New Roman"/>
      <w:i/>
      <w:color w:val="000000"/>
      <w:sz w:val="24"/>
    </w:rPr>
  </w:style>
  <w:style w:type="table" w:styleId="TableGrid">
    <w:name w:val="Table Grid"/>
    <w:basedOn w:val="TableNormal"/>
    <w:uiPriority w:val="59"/>
    <w:qFormat/>
    <w:rsid w:val="00B063F3"/>
    <w:pPr>
      <w:spacing w:after="0" w:line="240" w:lineRule="auto"/>
    </w:pPr>
    <w:rPr>
      <w:rFonts w:cs="Times New Roman"/>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21">
    <w:name w:val="fontstyle21"/>
    <w:qFormat/>
    <w:rsid w:val="00146085"/>
    <w:rPr>
      <w:rFonts w:ascii="Calibri" w:hAnsi="Calibri"/>
      <w:color w:val="000000"/>
      <w:sz w:val="22"/>
    </w:rPr>
  </w:style>
  <w:style w:type="character" w:styleId="Hyperlink">
    <w:name w:val="Hyperlink"/>
    <w:basedOn w:val="DefaultParagraphFont"/>
    <w:uiPriority w:val="99"/>
    <w:unhideWhenUsed/>
    <w:rsid w:val="00BE239B"/>
    <w:rPr>
      <w:rFonts w:cs="Times New Roman"/>
      <w:color w:val="0000FF" w:themeColor="hyperlink"/>
      <w:u w:val="single"/>
    </w:rPr>
  </w:style>
  <w:style w:type="paragraph" w:customStyle="1" w:styleId="CPKeyword">
    <w:name w:val="CP_Keyword"/>
    <w:basedOn w:val="Normal"/>
    <w:link w:val="CPKeywordChar"/>
    <w:qFormat/>
    <w:rsid w:val="00BE239B"/>
    <w:pPr>
      <w:widowControl w:val="0"/>
      <w:autoSpaceDE w:val="0"/>
      <w:autoSpaceDN w:val="0"/>
      <w:adjustRightInd w:val="0"/>
      <w:spacing w:after="0" w:line="240" w:lineRule="auto"/>
      <w:contextualSpacing/>
      <w:jc w:val="both"/>
    </w:pPr>
    <w:rPr>
      <w:rFonts w:ascii="Times New Roman" w:hAnsi="Times New Roman" w:cs="Times New Roman"/>
      <w:b/>
      <w:bCs/>
      <w:i/>
      <w:iCs/>
      <w:sz w:val="24"/>
      <w:lang w:val="en-GB"/>
    </w:rPr>
  </w:style>
  <w:style w:type="character" w:customStyle="1" w:styleId="CPKeywordChar">
    <w:name w:val="CP_Keyword Char"/>
    <w:basedOn w:val="DefaultParagraphFont"/>
    <w:link w:val="CPKeyword"/>
    <w:locked/>
    <w:rsid w:val="00BE239B"/>
    <w:rPr>
      <w:rFonts w:ascii="Times New Roman" w:hAnsi="Times New Roman" w:cs="Times New Roman"/>
      <w:b/>
      <w:bCs/>
      <w:i/>
      <w:iCs/>
      <w:sz w:val="24"/>
      <w:lang w:val="en-GB" w:eastAsia="x-none"/>
    </w:rPr>
  </w:style>
  <w:style w:type="paragraph" w:customStyle="1" w:styleId="abstrak">
    <w:name w:val="abstrak"/>
    <w:basedOn w:val="BodyText"/>
    <w:qFormat/>
    <w:rsid w:val="00BE239B"/>
    <w:pPr>
      <w:spacing w:after="0" w:line="240" w:lineRule="auto"/>
      <w:ind w:left="567" w:right="567"/>
      <w:jc w:val="both"/>
    </w:pPr>
    <w:rPr>
      <w:rFonts w:ascii="Times New Roman" w:eastAsia="SimSun" w:hAnsi="Times New Roman" w:cs="Times New Roman"/>
      <w:spacing w:val="-1"/>
      <w:sz w:val="20"/>
      <w:szCs w:val="24"/>
      <w:lang w:val="en-US"/>
    </w:rPr>
  </w:style>
  <w:style w:type="paragraph" w:styleId="BodyText">
    <w:name w:val="Body Text"/>
    <w:basedOn w:val="Normal"/>
    <w:link w:val="BodyTextChar"/>
    <w:uiPriority w:val="99"/>
    <w:unhideWhenUsed/>
    <w:rsid w:val="00BE239B"/>
    <w:pPr>
      <w:spacing w:after="120"/>
    </w:pPr>
  </w:style>
  <w:style w:type="character" w:customStyle="1" w:styleId="BodyTextChar">
    <w:name w:val="Body Text Char"/>
    <w:basedOn w:val="DefaultParagraphFont"/>
    <w:link w:val="BodyText"/>
    <w:uiPriority w:val="99"/>
    <w:locked/>
    <w:rsid w:val="00BE239B"/>
    <w:rPr>
      <w:rFonts w:ascii="Calibri" w:hAnsi="Calibri" w:cs="Arial"/>
      <w:lang w:val="id-ID" w:eastAsia="x-none"/>
    </w:rPr>
  </w:style>
  <w:style w:type="paragraph" w:customStyle="1" w:styleId="Default">
    <w:name w:val="Default"/>
    <w:rsid w:val="00C952C9"/>
    <w:pPr>
      <w:autoSpaceDE w:val="0"/>
      <w:autoSpaceDN w:val="0"/>
      <w:adjustRightInd w:val="0"/>
      <w:spacing w:after="0" w:line="240" w:lineRule="auto"/>
    </w:pPr>
    <w:rPr>
      <w:rFonts w:ascii="Times New Roman" w:hAnsi="Times New Roman" w:cs="Times New Roman"/>
      <w:color w:val="000000"/>
      <w:sz w:val="24"/>
      <w:szCs w:val="24"/>
      <w:lang w:val="id-ID"/>
    </w:rPr>
  </w:style>
  <w:style w:type="paragraph" w:styleId="BalloonText">
    <w:name w:val="Balloon Text"/>
    <w:basedOn w:val="Normal"/>
    <w:link w:val="BalloonTextChar"/>
    <w:uiPriority w:val="99"/>
    <w:semiHidden/>
    <w:unhideWhenUsed/>
    <w:rsid w:val="00C952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952C9"/>
    <w:rPr>
      <w:rFonts w:ascii="Tahoma" w:hAnsi="Tahoma" w:cs="Tahoma"/>
      <w:sz w:val="16"/>
      <w:szCs w:val="16"/>
      <w:lang w:val="id-ID" w:eastAsia="x-none"/>
    </w:rPr>
  </w:style>
  <w:style w:type="table" w:styleId="TableGridLight">
    <w:name w:val="Grid Table Light"/>
    <w:basedOn w:val="TableNormal"/>
    <w:uiPriority w:val="40"/>
    <w:rsid w:val="00F247DB"/>
    <w:pPr>
      <w:spacing w:after="0" w:line="240" w:lineRule="auto"/>
    </w:pPr>
    <w:rPr>
      <w:rFonts w:ascii="Calibri" w:hAnsi="Calibri" w:cs="Calibri"/>
      <w:sz w:val="20"/>
      <w:szCs w:val="20"/>
      <w:lang w:val="id-ID" w:eastAsia="id-ID"/>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customStyle="1" w:styleId="tlid-translation">
    <w:name w:val="tlid-translation"/>
    <w:basedOn w:val="DefaultParagraphFont"/>
    <w:rsid w:val="00A137FA"/>
    <w:rPr>
      <w:rFonts w:ascii="Times New Roman" w:hAnsi="Times New Roman" w:cs="Times New Roman"/>
    </w:rPr>
  </w:style>
  <w:style w:type="paragraph" w:styleId="Bibliography">
    <w:name w:val="Bibliography"/>
    <w:basedOn w:val="Normal"/>
    <w:next w:val="Normal"/>
    <w:uiPriority w:val="37"/>
    <w:semiHidden/>
    <w:unhideWhenUsed/>
    <w:rsid w:val="003022C0"/>
  </w:style>
  <w:style w:type="paragraph" w:customStyle="1" w:styleId="Bibliography1">
    <w:name w:val="Bibliography1"/>
    <w:basedOn w:val="Normal"/>
    <w:next w:val="Normal"/>
    <w:uiPriority w:val="37"/>
    <w:unhideWhenUsed/>
    <w:qFormat/>
    <w:rsid w:val="00570FEF"/>
    <w:rPr>
      <w:rFonts w:asciiTheme="minorHAnsi" w:hAnsiTheme="minorHAnsi" w:cs="Times New Roman"/>
      <w:lang w:val="en-US"/>
    </w:rPr>
  </w:style>
  <w:style w:type="character" w:customStyle="1" w:styleId="apple-converted-space">
    <w:name w:val="apple-converted-space"/>
    <w:rsid w:val="006F0452"/>
  </w:style>
  <w:style w:type="paragraph" w:styleId="NoSpacing">
    <w:name w:val="No Spacing"/>
    <w:uiPriority w:val="1"/>
    <w:qFormat/>
    <w:rsid w:val="006F0452"/>
    <w:pPr>
      <w:widowControl w:val="0"/>
      <w:autoSpaceDE w:val="0"/>
      <w:autoSpaceDN w:val="0"/>
      <w:spacing w:after="0" w:line="240" w:lineRule="auto"/>
    </w:pPr>
    <w:rPr>
      <w:rFonts w:ascii="Times New Roman" w:hAnsi="Times New Roman" w:cs="Times New Roman"/>
      <w:lang w:val="id" w:eastAsia="id"/>
    </w:rPr>
  </w:style>
  <w:style w:type="paragraph" w:customStyle="1" w:styleId="section">
    <w:name w:val="section"/>
    <w:link w:val="sectionChar"/>
    <w:autoRedefine/>
    <w:rsid w:val="00FD798A"/>
    <w:pPr>
      <w:tabs>
        <w:tab w:val="left" w:pos="270"/>
        <w:tab w:val="left" w:pos="720"/>
        <w:tab w:val="left" w:pos="952"/>
      </w:tabs>
      <w:spacing w:after="0" w:line="240" w:lineRule="auto"/>
      <w:ind w:left="270" w:right="284"/>
      <w:jc w:val="center"/>
    </w:pPr>
    <w:rPr>
      <w:rFonts w:ascii="Times New Roman" w:hAnsi="Times New Roman" w:cs="Times New Roman"/>
      <w:bCs/>
      <w:color w:val="000000"/>
      <w:sz w:val="24"/>
      <w:szCs w:val="24"/>
    </w:rPr>
  </w:style>
  <w:style w:type="character" w:customStyle="1" w:styleId="sectionChar">
    <w:name w:val="section Char"/>
    <w:link w:val="section"/>
    <w:locked/>
    <w:rsid w:val="00FD798A"/>
    <w:rPr>
      <w:rFonts w:ascii="Times New Roman" w:hAnsi="Times New Roman"/>
      <w:color w:val="000000"/>
      <w:sz w:val="24"/>
    </w:rPr>
  </w:style>
  <w:style w:type="character" w:customStyle="1" w:styleId="a">
    <w:name w:val="a"/>
    <w:basedOn w:val="DefaultParagraphFont"/>
    <w:rsid w:val="00BB0848"/>
    <w:rPr>
      <w:rFonts w:cs="Times New Roman"/>
    </w:rPr>
  </w:style>
  <w:style w:type="character" w:styleId="Emphasis">
    <w:name w:val="Emphasis"/>
    <w:basedOn w:val="DefaultParagraphFont"/>
    <w:uiPriority w:val="20"/>
    <w:qFormat/>
    <w:rsid w:val="00DF693C"/>
    <w:rPr>
      <w:rFonts w:cs="Times New Roman"/>
      <w:i/>
      <w:iCs/>
    </w:rPr>
  </w:style>
  <w:style w:type="character" w:customStyle="1" w:styleId="l6">
    <w:name w:val="l6"/>
    <w:basedOn w:val="DefaultParagraphFont"/>
    <w:rsid w:val="00F814B3"/>
    <w:rPr>
      <w:rFonts w:cs="Times New Roman"/>
    </w:rPr>
  </w:style>
  <w:style w:type="character" w:customStyle="1" w:styleId="longtext">
    <w:name w:val="long_text"/>
    <w:basedOn w:val="DefaultParagraphFont"/>
    <w:rsid w:val="00D6372C"/>
    <w:rPr>
      <w:rFonts w:cs="Times New Roman"/>
    </w:rPr>
  </w:style>
  <w:style w:type="paragraph" w:styleId="CommentText">
    <w:name w:val="annotation text"/>
    <w:basedOn w:val="Normal"/>
    <w:link w:val="CommentTextChar"/>
    <w:uiPriority w:val="99"/>
    <w:semiHidden/>
    <w:unhideWhenUsed/>
    <w:rsid w:val="00CA5851"/>
    <w:pPr>
      <w:spacing w:line="240" w:lineRule="auto"/>
    </w:pPr>
    <w:rPr>
      <w:sz w:val="20"/>
      <w:szCs w:val="20"/>
    </w:rPr>
  </w:style>
  <w:style w:type="character" w:customStyle="1" w:styleId="CommentTextChar">
    <w:name w:val="Comment Text Char"/>
    <w:basedOn w:val="DefaultParagraphFont"/>
    <w:link w:val="CommentText"/>
    <w:uiPriority w:val="99"/>
    <w:semiHidden/>
    <w:locked/>
    <w:rsid w:val="00CA5851"/>
    <w:rPr>
      <w:rFonts w:ascii="Calibri" w:hAnsi="Calibri" w:cs="Arial"/>
      <w:sz w:val="20"/>
      <w:szCs w:val="20"/>
      <w:lang w:val="id-ID" w:eastAsia="x-none"/>
    </w:rPr>
  </w:style>
  <w:style w:type="paragraph" w:styleId="CommentSubject">
    <w:name w:val="annotation subject"/>
    <w:basedOn w:val="CommentText"/>
    <w:next w:val="CommentText"/>
    <w:link w:val="CommentSubjectChar"/>
    <w:uiPriority w:val="99"/>
    <w:semiHidden/>
    <w:unhideWhenUsed/>
    <w:rsid w:val="00CA5851"/>
    <w:pPr>
      <w:spacing w:after="0"/>
    </w:pPr>
    <w:rPr>
      <w:rFonts w:ascii="Times New Roman" w:hAnsi="Times New Roman" w:cs="Times New Roman"/>
      <w:b/>
      <w:bCs/>
      <w:lang w:val="en-US"/>
    </w:rPr>
  </w:style>
  <w:style w:type="character" w:customStyle="1" w:styleId="CommentSubjectChar">
    <w:name w:val="Comment Subject Char"/>
    <w:basedOn w:val="CommentTextChar"/>
    <w:link w:val="CommentSubject"/>
    <w:uiPriority w:val="99"/>
    <w:semiHidden/>
    <w:locked/>
    <w:rsid w:val="00CA5851"/>
    <w:rPr>
      <w:rFonts w:ascii="Times New Roman" w:hAnsi="Times New Roman" w:cs="Times New Roman"/>
      <w:b/>
      <w:bCs/>
      <w:sz w:val="20"/>
      <w:szCs w:val="20"/>
      <w:lang w:val="id-ID" w:eastAsia="x-none"/>
    </w:rPr>
  </w:style>
  <w:style w:type="character" w:customStyle="1" w:styleId="st">
    <w:name w:val="st"/>
    <w:basedOn w:val="DefaultParagraphFont"/>
    <w:rsid w:val="00BC1199"/>
    <w:rPr>
      <w:rFonts w:cs="Times New Roman"/>
    </w:rPr>
  </w:style>
  <w:style w:type="paragraph" w:customStyle="1" w:styleId="DaftarPustaka">
    <w:name w:val="Daftar Pustaka"/>
    <w:basedOn w:val="Title"/>
    <w:qFormat/>
    <w:rsid w:val="00290350"/>
    <w:pPr>
      <w:pBdr>
        <w:bottom w:val="none" w:sz="0" w:space="0" w:color="auto"/>
      </w:pBdr>
      <w:spacing w:before="120" w:after="120"/>
      <w:ind w:left="284" w:hanging="284"/>
      <w:contextualSpacing w:val="0"/>
      <w:jc w:val="both"/>
    </w:pPr>
    <w:rPr>
      <w:rFonts w:ascii="Times New Roman" w:eastAsia="Times New Roman" w:hAnsi="Times New Roman"/>
      <w:noProof/>
      <w:color w:val="auto"/>
      <w:spacing w:val="0"/>
      <w:kern w:val="0"/>
      <w:sz w:val="20"/>
      <w:szCs w:val="24"/>
      <w:lang w:val="en-US"/>
    </w:rPr>
  </w:style>
  <w:style w:type="paragraph" w:styleId="Title">
    <w:name w:val="Title"/>
    <w:basedOn w:val="Normal"/>
    <w:next w:val="Normal"/>
    <w:link w:val="TitleChar"/>
    <w:uiPriority w:val="10"/>
    <w:qFormat/>
    <w:rsid w:val="00290350"/>
    <w:pPr>
      <w:pBdr>
        <w:bottom w:val="single" w:sz="8" w:space="4" w:color="4F81BD" w:themeColor="accent1"/>
      </w:pBdr>
      <w:spacing w:after="300" w:line="240" w:lineRule="auto"/>
      <w:contextualSpacing/>
    </w:pPr>
    <w:rPr>
      <w:rFonts w:asciiTheme="majorHAnsi" w:eastAsiaTheme="majorEastAsia" w:hAnsiTheme="majorHAnsi" w:cs="Times New Roman"/>
      <w:color w:val="17365D" w:themeColor="text2" w:themeShade="BF"/>
      <w:spacing w:val="5"/>
      <w:kern w:val="28"/>
      <w:sz w:val="52"/>
      <w:szCs w:val="52"/>
    </w:rPr>
  </w:style>
  <w:style w:type="character" w:customStyle="1" w:styleId="TitleChar">
    <w:name w:val="Title Char"/>
    <w:basedOn w:val="DefaultParagraphFont"/>
    <w:link w:val="Title"/>
    <w:uiPriority w:val="10"/>
    <w:locked/>
    <w:rsid w:val="00290350"/>
    <w:rPr>
      <w:rFonts w:asciiTheme="majorHAnsi" w:eastAsiaTheme="majorEastAsia" w:hAnsiTheme="majorHAnsi" w:cs="Times New Roman"/>
      <w:color w:val="17365D" w:themeColor="text2" w:themeShade="BF"/>
      <w:spacing w:val="5"/>
      <w:kern w:val="28"/>
      <w:sz w:val="52"/>
      <w:szCs w:val="52"/>
      <w:lang w:val="id-ID" w:eastAsia="x-none"/>
    </w:rPr>
  </w:style>
  <w:style w:type="paragraph" w:customStyle="1" w:styleId="bulletlist">
    <w:name w:val="bullet list"/>
    <w:basedOn w:val="BodyText"/>
    <w:rsid w:val="00290350"/>
    <w:pPr>
      <w:numPr>
        <w:numId w:val="22"/>
      </w:numPr>
      <w:spacing w:after="0" w:line="360" w:lineRule="auto"/>
      <w:jc w:val="both"/>
    </w:pPr>
    <w:rPr>
      <w:rFonts w:ascii="Times New Roman" w:eastAsia="SimSun" w:hAnsi="Times New Roman" w:cs="Times New Roman"/>
      <w:spacing w:val="-1"/>
      <w:sz w:val="20"/>
      <w:szCs w:val="20"/>
      <w:lang w:val="en-US"/>
    </w:rPr>
  </w:style>
  <w:style w:type="paragraph" w:customStyle="1" w:styleId="tablecolhead">
    <w:name w:val="table col head"/>
    <w:basedOn w:val="Normal"/>
    <w:rsid w:val="00290350"/>
    <w:pPr>
      <w:spacing w:after="0" w:line="240" w:lineRule="auto"/>
      <w:jc w:val="center"/>
    </w:pPr>
    <w:rPr>
      <w:rFonts w:ascii="Times New Roman" w:eastAsia="SimSun" w:hAnsi="Times New Roman" w:cs="Times New Roman"/>
      <w:b/>
      <w:bCs/>
      <w:sz w:val="16"/>
      <w:szCs w:val="16"/>
      <w:lang w:val="en-US"/>
    </w:rPr>
  </w:style>
  <w:style w:type="paragraph" w:customStyle="1" w:styleId="tablecolsubhead">
    <w:name w:val="table col subhead"/>
    <w:basedOn w:val="tablecolhead"/>
    <w:rsid w:val="00290350"/>
    <w:rPr>
      <w:i/>
      <w:iCs/>
      <w:sz w:val="15"/>
      <w:szCs w:val="15"/>
    </w:rPr>
  </w:style>
  <w:style w:type="paragraph" w:customStyle="1" w:styleId="tablecopy">
    <w:name w:val="table copy"/>
    <w:rsid w:val="00290350"/>
    <w:pPr>
      <w:spacing w:after="0" w:line="240" w:lineRule="auto"/>
      <w:jc w:val="both"/>
    </w:pPr>
    <w:rPr>
      <w:rFonts w:ascii="Times New Roman" w:eastAsia="SimSun" w:hAnsi="Times New Roman" w:cs="Times New Roman"/>
      <w:noProof/>
      <w:sz w:val="16"/>
      <w:szCs w:val="16"/>
    </w:rPr>
  </w:style>
  <w:style w:type="paragraph" w:styleId="Caption">
    <w:name w:val="caption"/>
    <w:basedOn w:val="Normal"/>
    <w:next w:val="Normal"/>
    <w:uiPriority w:val="35"/>
    <w:unhideWhenUsed/>
    <w:qFormat/>
    <w:rsid w:val="00CB2BDD"/>
    <w:pPr>
      <w:spacing w:line="240" w:lineRule="auto"/>
    </w:pPr>
    <w:rPr>
      <w:rFonts w:ascii="Times New Roman" w:hAnsi="Times New Roman" w:cs="Times New Roman"/>
      <w:i/>
      <w:iCs/>
      <w:color w:val="1F497D" w:themeColor="text2"/>
      <w:sz w:val="18"/>
      <w:szCs w:val="18"/>
      <w:lang w:val="en-US"/>
    </w:rPr>
  </w:style>
  <w:style w:type="character" w:customStyle="1" w:styleId="y2iqfc">
    <w:name w:val="y2iqfc"/>
    <w:basedOn w:val="DefaultParagraphFont"/>
    <w:rsid w:val="00A26D7D"/>
  </w:style>
  <w:style w:type="character" w:styleId="PlaceholderText">
    <w:name w:val="Placeholder Text"/>
    <w:basedOn w:val="DefaultParagraphFont"/>
    <w:uiPriority w:val="99"/>
    <w:semiHidden/>
    <w:rsid w:val="00077A5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6159812">
      <w:marLeft w:val="0"/>
      <w:marRight w:val="0"/>
      <w:marTop w:val="0"/>
      <w:marBottom w:val="0"/>
      <w:divBdr>
        <w:top w:val="none" w:sz="0" w:space="0" w:color="auto"/>
        <w:left w:val="none" w:sz="0" w:space="0" w:color="auto"/>
        <w:bottom w:val="none" w:sz="0" w:space="0" w:color="auto"/>
        <w:right w:val="none" w:sz="0" w:space="0" w:color="auto"/>
      </w:divBdr>
    </w:div>
    <w:div w:id="536159813">
      <w:marLeft w:val="0"/>
      <w:marRight w:val="0"/>
      <w:marTop w:val="0"/>
      <w:marBottom w:val="0"/>
      <w:divBdr>
        <w:top w:val="none" w:sz="0" w:space="0" w:color="auto"/>
        <w:left w:val="none" w:sz="0" w:space="0" w:color="auto"/>
        <w:bottom w:val="none" w:sz="0" w:space="0" w:color="auto"/>
        <w:right w:val="none" w:sz="0" w:space="0" w:color="auto"/>
      </w:divBdr>
    </w:div>
    <w:div w:id="536159814">
      <w:marLeft w:val="0"/>
      <w:marRight w:val="0"/>
      <w:marTop w:val="0"/>
      <w:marBottom w:val="0"/>
      <w:divBdr>
        <w:top w:val="none" w:sz="0" w:space="0" w:color="auto"/>
        <w:left w:val="none" w:sz="0" w:space="0" w:color="auto"/>
        <w:bottom w:val="none" w:sz="0" w:space="0" w:color="auto"/>
        <w:right w:val="none" w:sz="0" w:space="0" w:color="auto"/>
      </w:divBdr>
    </w:div>
    <w:div w:id="536159815">
      <w:marLeft w:val="0"/>
      <w:marRight w:val="0"/>
      <w:marTop w:val="0"/>
      <w:marBottom w:val="0"/>
      <w:divBdr>
        <w:top w:val="none" w:sz="0" w:space="0" w:color="auto"/>
        <w:left w:val="none" w:sz="0" w:space="0" w:color="auto"/>
        <w:bottom w:val="none" w:sz="0" w:space="0" w:color="auto"/>
        <w:right w:val="none" w:sz="0" w:space="0" w:color="auto"/>
      </w:divBdr>
    </w:div>
    <w:div w:id="536159816">
      <w:marLeft w:val="0"/>
      <w:marRight w:val="0"/>
      <w:marTop w:val="0"/>
      <w:marBottom w:val="0"/>
      <w:divBdr>
        <w:top w:val="none" w:sz="0" w:space="0" w:color="auto"/>
        <w:left w:val="none" w:sz="0" w:space="0" w:color="auto"/>
        <w:bottom w:val="none" w:sz="0" w:space="0" w:color="auto"/>
        <w:right w:val="none" w:sz="0" w:space="0" w:color="auto"/>
      </w:divBdr>
    </w:div>
    <w:div w:id="536159817">
      <w:marLeft w:val="0"/>
      <w:marRight w:val="0"/>
      <w:marTop w:val="0"/>
      <w:marBottom w:val="0"/>
      <w:divBdr>
        <w:top w:val="none" w:sz="0" w:space="0" w:color="auto"/>
        <w:left w:val="none" w:sz="0" w:space="0" w:color="auto"/>
        <w:bottom w:val="none" w:sz="0" w:space="0" w:color="auto"/>
        <w:right w:val="none" w:sz="0" w:space="0" w:color="auto"/>
      </w:divBdr>
    </w:div>
    <w:div w:id="536159818">
      <w:marLeft w:val="0"/>
      <w:marRight w:val="0"/>
      <w:marTop w:val="0"/>
      <w:marBottom w:val="0"/>
      <w:divBdr>
        <w:top w:val="none" w:sz="0" w:space="0" w:color="auto"/>
        <w:left w:val="none" w:sz="0" w:space="0" w:color="auto"/>
        <w:bottom w:val="none" w:sz="0" w:space="0" w:color="auto"/>
        <w:right w:val="none" w:sz="0" w:space="0" w:color="auto"/>
      </w:divBdr>
    </w:div>
    <w:div w:id="536159819">
      <w:marLeft w:val="0"/>
      <w:marRight w:val="0"/>
      <w:marTop w:val="0"/>
      <w:marBottom w:val="0"/>
      <w:divBdr>
        <w:top w:val="none" w:sz="0" w:space="0" w:color="auto"/>
        <w:left w:val="none" w:sz="0" w:space="0" w:color="auto"/>
        <w:bottom w:val="none" w:sz="0" w:space="0" w:color="auto"/>
        <w:right w:val="none" w:sz="0" w:space="0" w:color="auto"/>
      </w:divBdr>
    </w:div>
    <w:div w:id="536159820">
      <w:marLeft w:val="0"/>
      <w:marRight w:val="0"/>
      <w:marTop w:val="0"/>
      <w:marBottom w:val="0"/>
      <w:divBdr>
        <w:top w:val="none" w:sz="0" w:space="0" w:color="auto"/>
        <w:left w:val="none" w:sz="0" w:space="0" w:color="auto"/>
        <w:bottom w:val="none" w:sz="0" w:space="0" w:color="auto"/>
        <w:right w:val="none" w:sz="0" w:space="0" w:color="auto"/>
      </w:divBdr>
    </w:div>
    <w:div w:id="536159821">
      <w:marLeft w:val="0"/>
      <w:marRight w:val="0"/>
      <w:marTop w:val="0"/>
      <w:marBottom w:val="0"/>
      <w:divBdr>
        <w:top w:val="none" w:sz="0" w:space="0" w:color="auto"/>
        <w:left w:val="none" w:sz="0" w:space="0" w:color="auto"/>
        <w:bottom w:val="none" w:sz="0" w:space="0" w:color="auto"/>
        <w:right w:val="none" w:sz="0" w:space="0" w:color="auto"/>
      </w:divBdr>
    </w:div>
    <w:div w:id="536159822">
      <w:marLeft w:val="0"/>
      <w:marRight w:val="0"/>
      <w:marTop w:val="0"/>
      <w:marBottom w:val="0"/>
      <w:divBdr>
        <w:top w:val="none" w:sz="0" w:space="0" w:color="auto"/>
        <w:left w:val="none" w:sz="0" w:space="0" w:color="auto"/>
        <w:bottom w:val="none" w:sz="0" w:space="0" w:color="auto"/>
        <w:right w:val="none" w:sz="0" w:space="0" w:color="auto"/>
      </w:divBdr>
    </w:div>
    <w:div w:id="536159823">
      <w:marLeft w:val="0"/>
      <w:marRight w:val="0"/>
      <w:marTop w:val="0"/>
      <w:marBottom w:val="0"/>
      <w:divBdr>
        <w:top w:val="none" w:sz="0" w:space="0" w:color="auto"/>
        <w:left w:val="none" w:sz="0" w:space="0" w:color="auto"/>
        <w:bottom w:val="none" w:sz="0" w:space="0" w:color="auto"/>
        <w:right w:val="none" w:sz="0" w:space="0" w:color="auto"/>
      </w:divBdr>
    </w:div>
    <w:div w:id="536159824">
      <w:marLeft w:val="0"/>
      <w:marRight w:val="0"/>
      <w:marTop w:val="0"/>
      <w:marBottom w:val="0"/>
      <w:divBdr>
        <w:top w:val="none" w:sz="0" w:space="0" w:color="auto"/>
        <w:left w:val="none" w:sz="0" w:space="0" w:color="auto"/>
        <w:bottom w:val="none" w:sz="0" w:space="0" w:color="auto"/>
        <w:right w:val="none" w:sz="0" w:space="0" w:color="auto"/>
      </w:divBdr>
    </w:div>
    <w:div w:id="536159825">
      <w:marLeft w:val="0"/>
      <w:marRight w:val="0"/>
      <w:marTop w:val="0"/>
      <w:marBottom w:val="0"/>
      <w:divBdr>
        <w:top w:val="none" w:sz="0" w:space="0" w:color="auto"/>
        <w:left w:val="none" w:sz="0" w:space="0" w:color="auto"/>
        <w:bottom w:val="none" w:sz="0" w:space="0" w:color="auto"/>
        <w:right w:val="none" w:sz="0" w:space="0" w:color="auto"/>
      </w:divBdr>
    </w:div>
    <w:div w:id="536159826">
      <w:marLeft w:val="0"/>
      <w:marRight w:val="0"/>
      <w:marTop w:val="0"/>
      <w:marBottom w:val="0"/>
      <w:divBdr>
        <w:top w:val="none" w:sz="0" w:space="0" w:color="auto"/>
        <w:left w:val="none" w:sz="0" w:space="0" w:color="auto"/>
        <w:bottom w:val="none" w:sz="0" w:space="0" w:color="auto"/>
        <w:right w:val="none" w:sz="0" w:space="0" w:color="auto"/>
      </w:divBdr>
    </w:div>
    <w:div w:id="536159827">
      <w:marLeft w:val="0"/>
      <w:marRight w:val="0"/>
      <w:marTop w:val="0"/>
      <w:marBottom w:val="0"/>
      <w:divBdr>
        <w:top w:val="none" w:sz="0" w:space="0" w:color="auto"/>
        <w:left w:val="none" w:sz="0" w:space="0" w:color="auto"/>
        <w:bottom w:val="none" w:sz="0" w:space="0" w:color="auto"/>
        <w:right w:val="none" w:sz="0" w:space="0" w:color="auto"/>
      </w:divBdr>
    </w:div>
    <w:div w:id="536159828">
      <w:marLeft w:val="0"/>
      <w:marRight w:val="0"/>
      <w:marTop w:val="0"/>
      <w:marBottom w:val="0"/>
      <w:divBdr>
        <w:top w:val="none" w:sz="0" w:space="0" w:color="auto"/>
        <w:left w:val="none" w:sz="0" w:space="0" w:color="auto"/>
        <w:bottom w:val="none" w:sz="0" w:space="0" w:color="auto"/>
        <w:right w:val="none" w:sz="0" w:space="0" w:color="auto"/>
      </w:divBdr>
    </w:div>
    <w:div w:id="536159829">
      <w:marLeft w:val="0"/>
      <w:marRight w:val="0"/>
      <w:marTop w:val="0"/>
      <w:marBottom w:val="0"/>
      <w:divBdr>
        <w:top w:val="none" w:sz="0" w:space="0" w:color="auto"/>
        <w:left w:val="none" w:sz="0" w:space="0" w:color="auto"/>
        <w:bottom w:val="none" w:sz="0" w:space="0" w:color="auto"/>
        <w:right w:val="none" w:sz="0" w:space="0" w:color="auto"/>
      </w:divBdr>
    </w:div>
    <w:div w:id="536159830">
      <w:marLeft w:val="0"/>
      <w:marRight w:val="0"/>
      <w:marTop w:val="0"/>
      <w:marBottom w:val="0"/>
      <w:divBdr>
        <w:top w:val="none" w:sz="0" w:space="0" w:color="auto"/>
        <w:left w:val="none" w:sz="0" w:space="0" w:color="auto"/>
        <w:bottom w:val="none" w:sz="0" w:space="0" w:color="auto"/>
        <w:right w:val="none" w:sz="0" w:space="0" w:color="auto"/>
      </w:divBdr>
    </w:div>
    <w:div w:id="536159831">
      <w:marLeft w:val="0"/>
      <w:marRight w:val="0"/>
      <w:marTop w:val="0"/>
      <w:marBottom w:val="0"/>
      <w:divBdr>
        <w:top w:val="none" w:sz="0" w:space="0" w:color="auto"/>
        <w:left w:val="none" w:sz="0" w:space="0" w:color="auto"/>
        <w:bottom w:val="none" w:sz="0" w:space="0" w:color="auto"/>
        <w:right w:val="none" w:sz="0" w:space="0" w:color="auto"/>
      </w:divBdr>
    </w:div>
    <w:div w:id="536159832">
      <w:marLeft w:val="0"/>
      <w:marRight w:val="0"/>
      <w:marTop w:val="0"/>
      <w:marBottom w:val="0"/>
      <w:divBdr>
        <w:top w:val="none" w:sz="0" w:space="0" w:color="auto"/>
        <w:left w:val="none" w:sz="0" w:space="0" w:color="auto"/>
        <w:bottom w:val="none" w:sz="0" w:space="0" w:color="auto"/>
        <w:right w:val="none" w:sz="0" w:space="0" w:color="auto"/>
      </w:divBdr>
    </w:div>
    <w:div w:id="536159833">
      <w:marLeft w:val="0"/>
      <w:marRight w:val="0"/>
      <w:marTop w:val="0"/>
      <w:marBottom w:val="0"/>
      <w:divBdr>
        <w:top w:val="none" w:sz="0" w:space="0" w:color="auto"/>
        <w:left w:val="none" w:sz="0" w:space="0" w:color="auto"/>
        <w:bottom w:val="none" w:sz="0" w:space="0" w:color="auto"/>
        <w:right w:val="none" w:sz="0" w:space="0" w:color="auto"/>
      </w:divBdr>
    </w:div>
    <w:div w:id="536159834">
      <w:marLeft w:val="0"/>
      <w:marRight w:val="0"/>
      <w:marTop w:val="0"/>
      <w:marBottom w:val="0"/>
      <w:divBdr>
        <w:top w:val="none" w:sz="0" w:space="0" w:color="auto"/>
        <w:left w:val="none" w:sz="0" w:space="0" w:color="auto"/>
        <w:bottom w:val="none" w:sz="0" w:space="0" w:color="auto"/>
        <w:right w:val="none" w:sz="0" w:space="0" w:color="auto"/>
      </w:divBdr>
    </w:div>
    <w:div w:id="536159835">
      <w:marLeft w:val="0"/>
      <w:marRight w:val="0"/>
      <w:marTop w:val="0"/>
      <w:marBottom w:val="0"/>
      <w:divBdr>
        <w:top w:val="none" w:sz="0" w:space="0" w:color="auto"/>
        <w:left w:val="none" w:sz="0" w:space="0" w:color="auto"/>
        <w:bottom w:val="none" w:sz="0" w:space="0" w:color="auto"/>
        <w:right w:val="none" w:sz="0" w:space="0" w:color="auto"/>
      </w:divBdr>
    </w:div>
    <w:div w:id="536159836">
      <w:marLeft w:val="0"/>
      <w:marRight w:val="0"/>
      <w:marTop w:val="0"/>
      <w:marBottom w:val="0"/>
      <w:divBdr>
        <w:top w:val="none" w:sz="0" w:space="0" w:color="auto"/>
        <w:left w:val="none" w:sz="0" w:space="0" w:color="auto"/>
        <w:bottom w:val="none" w:sz="0" w:space="0" w:color="auto"/>
        <w:right w:val="none" w:sz="0" w:space="0" w:color="auto"/>
      </w:divBdr>
    </w:div>
    <w:div w:id="536159837">
      <w:marLeft w:val="0"/>
      <w:marRight w:val="0"/>
      <w:marTop w:val="0"/>
      <w:marBottom w:val="0"/>
      <w:divBdr>
        <w:top w:val="none" w:sz="0" w:space="0" w:color="auto"/>
        <w:left w:val="none" w:sz="0" w:space="0" w:color="auto"/>
        <w:bottom w:val="none" w:sz="0" w:space="0" w:color="auto"/>
        <w:right w:val="none" w:sz="0" w:space="0" w:color="auto"/>
      </w:divBdr>
    </w:div>
    <w:div w:id="536159838">
      <w:marLeft w:val="0"/>
      <w:marRight w:val="0"/>
      <w:marTop w:val="0"/>
      <w:marBottom w:val="0"/>
      <w:divBdr>
        <w:top w:val="none" w:sz="0" w:space="0" w:color="auto"/>
        <w:left w:val="none" w:sz="0" w:space="0" w:color="auto"/>
        <w:bottom w:val="none" w:sz="0" w:space="0" w:color="auto"/>
        <w:right w:val="none" w:sz="0" w:space="0" w:color="auto"/>
      </w:divBdr>
    </w:div>
    <w:div w:id="536159839">
      <w:marLeft w:val="0"/>
      <w:marRight w:val="0"/>
      <w:marTop w:val="0"/>
      <w:marBottom w:val="0"/>
      <w:divBdr>
        <w:top w:val="none" w:sz="0" w:space="0" w:color="auto"/>
        <w:left w:val="none" w:sz="0" w:space="0" w:color="auto"/>
        <w:bottom w:val="none" w:sz="0" w:space="0" w:color="auto"/>
        <w:right w:val="none" w:sz="0" w:space="0" w:color="auto"/>
      </w:divBdr>
    </w:div>
    <w:div w:id="536159840">
      <w:marLeft w:val="0"/>
      <w:marRight w:val="0"/>
      <w:marTop w:val="0"/>
      <w:marBottom w:val="0"/>
      <w:divBdr>
        <w:top w:val="none" w:sz="0" w:space="0" w:color="auto"/>
        <w:left w:val="none" w:sz="0" w:space="0" w:color="auto"/>
        <w:bottom w:val="none" w:sz="0" w:space="0" w:color="auto"/>
        <w:right w:val="none" w:sz="0" w:space="0" w:color="auto"/>
      </w:divBdr>
    </w:div>
    <w:div w:id="536159841">
      <w:marLeft w:val="0"/>
      <w:marRight w:val="0"/>
      <w:marTop w:val="0"/>
      <w:marBottom w:val="0"/>
      <w:divBdr>
        <w:top w:val="none" w:sz="0" w:space="0" w:color="auto"/>
        <w:left w:val="none" w:sz="0" w:space="0" w:color="auto"/>
        <w:bottom w:val="none" w:sz="0" w:space="0" w:color="auto"/>
        <w:right w:val="none" w:sz="0" w:space="0" w:color="auto"/>
      </w:divBdr>
    </w:div>
    <w:div w:id="536159842">
      <w:marLeft w:val="0"/>
      <w:marRight w:val="0"/>
      <w:marTop w:val="0"/>
      <w:marBottom w:val="0"/>
      <w:divBdr>
        <w:top w:val="none" w:sz="0" w:space="0" w:color="auto"/>
        <w:left w:val="none" w:sz="0" w:space="0" w:color="auto"/>
        <w:bottom w:val="none" w:sz="0" w:space="0" w:color="auto"/>
        <w:right w:val="none" w:sz="0" w:space="0" w:color="auto"/>
      </w:divBdr>
    </w:div>
    <w:div w:id="536159843">
      <w:marLeft w:val="0"/>
      <w:marRight w:val="0"/>
      <w:marTop w:val="0"/>
      <w:marBottom w:val="0"/>
      <w:divBdr>
        <w:top w:val="none" w:sz="0" w:space="0" w:color="auto"/>
        <w:left w:val="none" w:sz="0" w:space="0" w:color="auto"/>
        <w:bottom w:val="none" w:sz="0" w:space="0" w:color="auto"/>
        <w:right w:val="none" w:sz="0" w:space="0" w:color="auto"/>
      </w:divBdr>
    </w:div>
    <w:div w:id="865293614">
      <w:bodyDiv w:val="1"/>
      <w:marLeft w:val="0"/>
      <w:marRight w:val="0"/>
      <w:marTop w:val="0"/>
      <w:marBottom w:val="0"/>
      <w:divBdr>
        <w:top w:val="none" w:sz="0" w:space="0" w:color="auto"/>
        <w:left w:val="none" w:sz="0" w:space="0" w:color="auto"/>
        <w:bottom w:val="none" w:sz="0" w:space="0" w:color="auto"/>
        <w:right w:val="none" w:sz="0" w:space="0" w:color="auto"/>
      </w:divBdr>
    </w:div>
    <w:div w:id="1619556770">
      <w:bodyDiv w:val="1"/>
      <w:marLeft w:val="0"/>
      <w:marRight w:val="0"/>
      <w:marTop w:val="0"/>
      <w:marBottom w:val="0"/>
      <w:divBdr>
        <w:top w:val="none" w:sz="0" w:space="0" w:color="auto"/>
        <w:left w:val="none" w:sz="0" w:space="0" w:color="auto"/>
        <w:bottom w:val="none" w:sz="0" w:space="0" w:color="auto"/>
        <w:right w:val="none" w:sz="0" w:space="0" w:color="auto"/>
      </w:divBdr>
    </w:div>
    <w:div w:id="1900091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alsha.17080554021@mhs.unesa.ac.id" TargetMode="Externa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hyperlink" Target="https://edukatif.org/index.php/edukatif/index"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powtoo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Fit13</b:Tag>
    <b:SourceType>JournalArticle</b:SourceType>
    <b:Guid>{52861630-0203-44C8-811A-7D8F37401A99}</b:Guid>
    <b:LCID>uz-Cyrl-UZ</b:LCID>
    <b:Author>
      <b:Author>
        <b:NameList>
          <b:Person>
            <b:Last>Ruslamiarti</b:Last>
            <b:First>Fitria</b:First>
            <b:Middle>Rizky</b:Middle>
          </b:Person>
        </b:NameList>
      </b:Author>
    </b:Author>
    <b:Title>
		</b:Title>
    <b:JournalName>Hubungan Gaya Belajar dengan Hasil Belajar Bahasa Indonesia Siswa Kelas 5 SDN 17 Kota Bengkulu</b:JournalName>
    <b:Year>2013</b:Year>
    <b:Pages>30</b:Pages>
    <b:RefOrder>2</b:RefOrder>
  </b:Source>
  <b:Source>
    <b:Tag>Sam</b:Tag>
    <b:SourceType>Book</b:SourceType>
    <b:Guid>{029D2505-49EC-4306-BFD5-1E5FEDC18635}</b:Guid>
    <b:Year>2010</b:Year>
    <b:RefOrder>1</b:RefOrder>
  </b:Source>
  <b:Source>
    <b:Tag>San10</b:Tag>
    <b:SourceType>Book</b:SourceType>
    <b:Guid>{2B3BB245-177E-433A-A0FB-B41E2B245CEB}</b:Guid>
    <b:Author>
      <b:Author>
        <b:NameList>
          <b:Person>
            <b:Last>Sanjaya</b:Last>
          </b:Person>
        </b:NameList>
      </b:Author>
    </b:Author>
    <b:Title>Strategi Pembelajaran Berorientasi Standar Proses Pendidikan</b:Title>
    <b:Year>2010</b:Year>
    <b:City>Jakarta</b:City>
    <b:Publisher>Kencana Prenada Media Group</b:Publisher>
    <b:RefOrder>2</b:RefOrder>
  </b:Source>
  <b:Source>
    <b:Tag>Mul08</b:Tag>
    <b:SourceType>Book</b:SourceType>
    <b:Guid>{BF8D4C8A-7705-43F1-87F5-03916999469B}</b:Guid>
    <b:Author>
      <b:Author>
        <b:NameList>
          <b:Person>
            <b:Last>Mulyasa</b:Last>
          </b:Person>
        </b:NameList>
      </b:Author>
    </b:Author>
    <b:Title>Implementasi Kurikulum Tingkat Satuan Pendidikan</b:Title>
    <b:Year>2008</b:Year>
    <b:City>Bandung</b:City>
    <b:Publisher>PT Bumi Aksara</b:Publisher>
    <b:RefOrder>3</b:RefOrder>
  </b:Source>
  <b:Source>
    <b:Tag>Joy09</b:Tag>
    <b:SourceType>Book</b:SourceType>
    <b:Guid>{757D5FB3-BB74-4E33-9BA7-22DA47744E6E}</b:Guid>
    <b:Author>
      <b:Author>
        <b:NameList>
          <b:Person>
            <b:Last>Joyce</b:Last>
            <b:First>B.,</b:First>
            <b:Middle>Calhoun, E., &amp; Weil, M.</b:Middle>
          </b:Person>
        </b:NameList>
      </b:Author>
    </b:Author>
    <b:Title>Model of Teaching (Terjemahan)</b:Title>
    <b:Year>2009</b:Year>
    <b:City>Yogyakarta</b:City>
    <b:Publisher>Pustaka Pelajar</b:Publisher>
    <b:RefOrder>4</b:RefOrder>
  </b:Source>
  <b:Source>
    <b:Tag>ari16</b:Tag>
    <b:SourceType>JournalArticle</b:SourceType>
    <b:Guid>{EA4D944D-5202-4440-9EAA-F71F88626AF6}</b:Guid>
    <b:Title>Penerapan Model Pembelajaran Inquiry Terbimbing pada Materi Pecahan Sederhana Kelas III SD Prosiding Seminar Nasional Pendidikan Dasar 2016 Peningkatan Kualitas Pendidikan Dasar dalam Menghadapi Daya Saing Regional (ASEAN)</b:Title>
    <b:Year>2016</b:Year>
    <b:Author>
      <b:Author>
        <b:Corporate>Ariani, N. F., S'dijah, C., dan Subandi</b:Corporate>
      </b:Author>
    </b:Author>
    <b:Pages>608-615</b:Pages>
    <b:LCID>id-ID</b:LCID>
    <b:RefOrder>5</b:RefOrder>
  </b:Source>
  <b:Source>
    <b:Tag>Ahm14</b:Tag>
    <b:SourceType>JournalArticle</b:SourceType>
    <b:Guid>{60846F41-649D-4CAC-9DEC-23EC88C7634B}</b:Guid>
    <b:Title>Problematika Kurikulum 2013 dan Kepemimpinan Intruksional Kepala Sekolah</b:Title>
    <b:Year>2014</b:Year>
    <b:Author>
      <b:Author>
        <b:NameList>
          <b:Person>
            <b:Last>Ahmad</b:Last>
            <b:First>Syarwan</b:First>
          </b:Person>
        </b:NameList>
      </b:Author>
    </b:Author>
    <b:JournalName>Jurnal Pencerahan</b:JournalName>
    <b:Pages>98</b:Pages>
    <b:RefOrder>6</b:RefOrder>
  </b:Source>
  <b:Source>
    <b:Tag>Mul13</b:Tag>
    <b:SourceType>Book</b:SourceType>
    <b:Guid>{580FFEA2-BBD5-4064-AF5B-484D3467ABA8}</b:Guid>
    <b:Title>Pengembangan dan Implementasi Kurikulum 2013</b:Title>
    <b:Year>2013</b:Year>
    <b:Author>
      <b:Author>
        <b:NameList>
          <b:Person>
            <b:Last>Mulyasa</b:Last>
            <b:First>E.</b:First>
          </b:Person>
        </b:NameList>
      </b:Author>
    </b:Author>
    <b:City>Bandung</b:City>
    <b:Publisher>PT Remaja Rosdakarya</b:Publisher>
    <b:RefOrder>7</b:RefOrder>
  </b:Source>
  <b:Source>
    <b:Tag>Abd18</b:Tag>
    <b:SourceType>JournalArticle</b:SourceType>
    <b:Guid>{A78DCD1C-88E0-4974-BBED-8A023EE003D8}</b:Guid>
    <b:Title>Peranan Guru dalam Implementasi Kurikulum 2013 di Madrasah Ibtidaiyah Negeri 1 Jombang</b:Title>
    <b:Year>2018</b:Year>
    <b:Author>
      <b:Author>
        <b:NameList>
          <b:Person>
            <b:Last>Lufita</b:Last>
            <b:First>Abdul</b:First>
            <b:Middle>Rouf dan Raghda</b:Middle>
          </b:Person>
        </b:NameList>
      </b:Author>
    </b:Author>
    <b:JournalName>Sumbula</b:JournalName>
    <b:Pages>903-926</b:Pages>
    <b:RefOrder>8</b:RefOrder>
  </b:Source>
  <b:Source>
    <b:Tag>Placeholder2</b:Tag>
    <b:SourceType>JournalArticle</b:SourceType>
    <b:Guid>{B103B56E-713F-4DCD-99B1-F710E4074700}</b:Guid>
    <b:Title>Peranan Guru dalam Implementasi Kurikulum 2013 di Madrasah Ibtidaiyah Negeri 1 Jombang</b:Title>
    <b:Year>2018</b:Year>
    <b:Author>
      <b:Author>
        <b:Corporate>Abdul Rouf dan Lufita Raghda</b:Corporate>
      </b:Author>
    </b:Author>
    <b:JournalName>Sumbula</b:JournalName>
    <b:Pages>903-926</b:Pages>
    <b:RefOrder>9</b:RefOrder>
  </b:Source>
  <b:Source>
    <b:Tag>Abd14</b:Tag>
    <b:SourceType>Book</b:SourceType>
    <b:Guid>{BC12C9F1-BEC8-4917-8ECB-BE73166F5516}</b:Guid>
    <b:Author>
      <b:Author>
        <b:NameList>
          <b:Person>
            <b:Last>Madjid</b:Last>
            <b:First>Abdul</b:First>
          </b:Person>
        </b:NameList>
      </b:Author>
    </b:Author>
    <b:Title>Pembelajaran Tematik Terpadu</b:Title>
    <b:Year>2014</b:Year>
    <b:City>Bandung</b:City>
    <b:Publisher>Remaja Rosdakarya</b:Publisher>
    <b:RefOrder>10</b:RefOrder>
  </b:Source>
  <b:Source>
    <b:Tag>Und</b:Tag>
    <b:SourceType>Report</b:SourceType>
    <b:Guid>{BDD827BD-18D5-45BC-82E5-4BBD79DAE5AC}</b:Guid>
    <b:Author>
      <b:Author>
        <b:Corporate>Undang-Undang Republik Indonesia No. 20 Tahun 2003 tentang Sistem Pendidikan Nasional</b:Corporate>
      </b:Author>
    </b:Author>
    <b:Publisher>Departemen Pendidikan Nasional Republik Indonesia</b:Publisher>
    <b:City>Jakarta</b:City>
    <b:RefOrder>11</b:RefOrder>
  </b:Source>
  <b:Source>
    <b:Tag>BAH13</b:Tag>
    <b:SourceType>Book</b:SourceType>
    <b:Guid>{D8DFF377-BBFE-41C0-8172-0B0B8CD1B116}</b:Guid>
    <b:Author>
      <b:Author>
        <b:NameList>
          <b:Person>
            <b:Last>Bahrudin Ardi</b:Last>
            <b:First>A.</b:First>
            <b:Middle>M.</b:Middle>
          </b:Person>
        </b:NameList>
      </b:Author>
    </b:Author>
    <b:Title>Penerapan Metode Inkuiri Untuk Meningkatkan Kualitas Pembelajaran IPA Pada Siswa Kelas V SDN 5 Mayonglor Kabupaten Jepara</b:Title>
    <b:Year>2013</b:Year>
    <b:City>Universitas Negeri Semarang</b:City>
    <b:Publisher>Doctoral Dissertation</b:Publisher>
    <b:RefOrder>12</b:RefOrder>
  </b:Source>
  <b:Source>
    <b:Tag>14Ke</b:Tag>
    <b:SourceType>Book</b:SourceType>
    <b:Guid>{C2C77FB8-BC19-45F5-9DE4-F17D1DD523AD}</b:Guid>
    <b:Year>2014</b:Year>
    <b:Publisher>Kemendikbud</b:Publisher>
    <b:Author>
      <b:Author>
        <b:NameList>
          <b:Person>
            <b:Last>Kemendikbud</b:Last>
          </b:Person>
        </b:NameList>
      </b:Author>
    </b:Author>
    <b:Title>Permendikbud No. 103 tentang pedoman pelaksanaan pembelajaran</b:Title>
    <b:City>Jakarta</b:City>
    <b:RefOrder>13</b:RefOrder>
  </b:Source>
  <b:Source>
    <b:Tag>Kri10</b:Tag>
    <b:SourceType>Book</b:SourceType>
    <b:Guid>{99BE1FA1-C803-42D5-AE65-C525233FFFBF}</b:Guid>
    <b:Title>Analisis Awal Implementasi Tempat Pengolahan Sampah Terpadu.</b:Title>
    <b:Year>2010</b:Year>
    <b:Author>
      <b:Author>
        <b:Corporate>Kristian, Y., &amp; Chaerul, M.</b:Corporate>
      </b:Author>
    </b:Author>
    <b:RefOrder>14</b:RefOrder>
  </b:Source>
  <b:Source>
    <b:Tag>Placeholder3</b:Tag>
    <b:SourceType>Book</b:SourceType>
    <b:Guid>{0CED49BF-D7F0-4B50-808C-E4546FF44E95}</b:Guid>
    <b:Author>
      <b:Author>
        <b:Corporate>Joyce, B., Calhoun, E., &amp; Weil, M.</b:Corporate>
      </b:Author>
    </b:Author>
    <b:Title>Model of Teaching (Terjemahan)</b:Title>
    <b:Year>2009</b:Year>
    <b:City>Yogyakarta</b:City>
    <b:Publisher>Pustaka Pelajar</b:Publisher>
    <b:RefOrder>15</b:RefOrder>
  </b:Source>
  <b:Source>
    <b:Tag>Nur16</b:Tag>
    <b:SourceType>JournalArticle</b:SourceType>
    <b:Guid>{C2CDEACB-96E9-48FA-AE1E-4F81B4705D53}</b:Guid>
    <b:Author>
      <b:Author>
        <b:NameList>
          <b:Person>
            <b:Last>Nurjanah</b:Last>
            <b:First>N.</b:First>
          </b:Person>
        </b:NameList>
      </b:Author>
    </b:Author>
    <b:Title>Peningkatan Hasil Belajar IPA Dengan Menerapkan Metode Inkuiri Siswa Kelas V SD Negeri 68 Kec. Bacukiki Kota Parepare</b:Title>
    <b:Year>2016</b:Year>
    <b:JournalName>Publikasi Pendidikan</b:JournalName>
    <b:Pages>107-110</b:Pages>
    <b:RefOrder>16</b:RefOrder>
  </b:Source>
  <b:Source>
    <b:Tag>Ahm13</b:Tag>
    <b:SourceType>Book</b:SourceType>
    <b:Guid>{6E9F3F2E-4712-405C-A593-BCADDE1BB1F6}</b:Guid>
    <b:Author>
      <b:Author>
        <b:NameList>
          <b:Person>
            <b:Last>Susanto</b:Last>
            <b:First>Ahmad</b:First>
          </b:Person>
        </b:NameList>
      </b:Author>
    </b:Author>
    <b:Title>Teori Belajar dan Pembelajaran di Sekolah Dasar</b:Title>
    <b:Year>2013</b:Year>
    <b:City>Jakarta</b:City>
    <b:Publisher>Prenada Media Group</b:Publisher>
    <b:RefOrder>17</b:RefOrder>
  </b:Source>
  <b:Source>
    <b:Tag>Wid18</b:Tag>
    <b:SourceType>JournalArticle</b:SourceType>
    <b:Guid>{034F16FC-2CDD-4FAF-B795-DAE7C6C7BE3A}</b:Guid>
    <b:Title>Peningkatan Hasil Belajar Siswa Kelas 4 SD Melalui Model Pembelajaran Inquiry Learning</b:Title>
    <b:Year>2018</b:Year>
    <b:Author>
      <b:Author>
        <b:NameList>
          <b:Person>
            <b:Last>Widyastuti</b:Last>
            <b:First>F.</b:First>
            <b:Middle>P.</b:Middle>
          </b:Person>
        </b:NameList>
      </b:Author>
    </b:Author>
    <b:JournalName>Jurnal Kiprah</b:JournalName>
    <b:Pages>1-13</b:Pages>
    <b:RefOrder>18</b:RefOrder>
  </b:Source>
  <b:Source>
    <b:Tag>Mei13</b:Tag>
    <b:SourceType>JournalArticle</b:SourceType>
    <b:Guid>{26EE3FD8-F82C-40C2-A026-F8396C0E7B55}</b:Guid>
    <b:Author>
      <b:Author>
        <b:Corporate>Meinita, M. D. N., Marhaeni, B., Winanto, T., Jeong, G. T., Khan, M. N. A., &amp; Hong, Y. K.</b:Corporate>
      </b:Author>
    </b:Author>
    <b:Title>Comparison of agarophytes (Gelidium, Gracilaria, and Gracilariopsis) as potential resources for bioethanol production</b:Title>
    <b:Year>2013</b:Year>
    <b:JournalName>Journal of applied phycology</b:JournalName>
    <b:Pages>25(6), 1957-1961.</b:Pages>
    <b:RefOrder>1</b:RefOrder>
  </b:Source>
</b:Sources>
</file>

<file path=customXml/itemProps1.xml><?xml version="1.0" encoding="utf-8"?>
<ds:datastoreItem xmlns:ds="http://schemas.openxmlformats.org/officeDocument/2006/customXml" ds:itemID="{260781B8-D970-4527-9396-5958F68E7D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8522</Words>
  <Characters>48577</Characters>
  <Application>Microsoft Office Word</Application>
  <DocSecurity>0</DocSecurity>
  <Lines>404</Lines>
  <Paragraphs>113</Paragraphs>
  <ScaleCrop>false</ScaleCrop>
  <HeadingPairs>
    <vt:vector size="2" baseType="variant">
      <vt:variant>
        <vt:lpstr>Title</vt:lpstr>
      </vt:variant>
      <vt:variant>
        <vt:i4>1</vt:i4>
      </vt:variant>
    </vt:vector>
  </HeadingPairs>
  <TitlesOfParts>
    <vt:vector size="1" baseType="lpstr">
      <vt:lpstr/>
    </vt:vector>
  </TitlesOfParts>
  <Company>by adguard</Company>
  <LinksUpToDate>false</LinksUpToDate>
  <CharactersWithSpaces>56986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salshalistya@outlook.com</cp:lastModifiedBy>
  <cp:revision>3</cp:revision>
  <cp:lastPrinted>2019-03-31T11:21:00Z</cp:lastPrinted>
  <dcterms:created xsi:type="dcterms:W3CDTF">2021-06-28T05:43:00Z</dcterms:created>
  <dcterms:modified xsi:type="dcterms:W3CDTF">2021-06-28T07:09:00Z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e545f681-b9db-3ec5-97df-3b4db26ce387</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http://www.zotero.org/styles/harvard1</vt:lpwstr>
  </property>
  <property fmtid="{D5CDD505-2E9C-101B-9397-08002B2CF9AE}" pid="18" name="Mendeley Recent Style Name 6_1">
    <vt:lpwstr>Harvard reference format 1 (deprecated)</vt:lpwstr>
  </property>
  <property fmtid="{D5CDD505-2E9C-101B-9397-08002B2CF9AE}" pid="19" name="Mendeley Recent Style Id 7_1">
    <vt:lpwstr>http://www.zotero.org/styles/ieee</vt:lpwstr>
  </property>
  <property fmtid="{D5CDD505-2E9C-101B-9397-08002B2CF9AE}" pid="20" name="Mendeley Recent Style Name 7_1">
    <vt:lpwstr>IEEE</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y fmtid="{D5CDD505-2E9C-101B-9397-08002B2CF9AE}" pid="25" name="MTWinEqns">
    <vt:bool>true</vt:bool>
  </property>
</Properties>
</file>