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8102" w14:textId="77777777" w:rsidR="00A241C9" w:rsidRDefault="00A241C9" w:rsidP="00A241C9">
      <w:pPr>
        <w:ind w:left="709" w:firstLine="11"/>
        <w:rPr>
          <w:rFonts w:ascii="Times New Roman" w:cs="Times New Roman"/>
          <w:b/>
          <w:sz w:val="28"/>
          <w:szCs w:val="28"/>
          <w:lang w:val="en-US"/>
        </w:rPr>
      </w:pPr>
      <w:r>
        <w:rPr>
          <w:noProof/>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77777777" w:rsidR="00A241C9" w:rsidRDefault="00A241C9"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Pr>
            <w:rStyle w:val="Hyperlink"/>
            <w:rFonts w:ascii="Times New Roman"/>
            <w:i/>
          </w:rPr>
          <w:t>https://edukatif.org/index.php/edukatif/index</w:t>
        </w:r>
      </w:hyperlink>
    </w:p>
    <w:p w14:paraId="04030216" w14:textId="77777777" w:rsidR="00A241C9" w:rsidRDefault="00A241C9" w:rsidP="00A241C9">
      <w:pPr>
        <w:spacing w:after="120"/>
        <w:rPr>
          <w:rFonts w:ascii="Times New Roman" w:cs="Times New Roman"/>
          <w:b/>
          <w:sz w:val="28"/>
          <w:szCs w:val="28"/>
          <w:lang w:val="en-US"/>
        </w:rPr>
      </w:pPr>
    </w:p>
    <w:p w14:paraId="7DF51E26" w14:textId="77777777" w:rsidR="00101847" w:rsidRDefault="00101847" w:rsidP="00101847">
      <w:pPr>
        <w:autoSpaceDE w:val="0"/>
        <w:autoSpaceDN w:val="0"/>
        <w:adjustRightInd w:val="0"/>
        <w:rPr>
          <w:rFonts w:ascii="Times New Roman" w:cs="Times New Roman"/>
          <w:b/>
          <w:bCs/>
          <w:color w:val="000000"/>
          <w:sz w:val="24"/>
          <w:szCs w:val="24"/>
        </w:rPr>
      </w:pPr>
      <w:r w:rsidRPr="00101847">
        <w:rPr>
          <w:rFonts w:ascii="Times New Roman" w:cs="Times New Roman"/>
          <w:b/>
          <w:bCs/>
          <w:color w:val="000000"/>
          <w:sz w:val="24"/>
          <w:szCs w:val="24"/>
        </w:rPr>
        <w:t xml:space="preserve">Pengaruh Kepemimpinan Kepala Sekolah Dan Peran Komite Sekolah </w:t>
      </w:r>
    </w:p>
    <w:p w14:paraId="29F0012D" w14:textId="6727D3CC" w:rsidR="00A241C9" w:rsidRPr="00101847" w:rsidRDefault="00101847" w:rsidP="00101847">
      <w:pPr>
        <w:autoSpaceDE w:val="0"/>
        <w:autoSpaceDN w:val="0"/>
        <w:adjustRightInd w:val="0"/>
        <w:rPr>
          <w:rFonts w:ascii="Times New Roman" w:cs="Times New Roman"/>
          <w:b/>
          <w:bCs/>
          <w:color w:val="000000"/>
          <w:sz w:val="24"/>
          <w:szCs w:val="24"/>
        </w:rPr>
      </w:pPr>
      <w:r w:rsidRPr="00101847">
        <w:rPr>
          <w:rFonts w:ascii="Times New Roman" w:cs="Times New Roman"/>
          <w:b/>
          <w:bCs/>
          <w:color w:val="000000"/>
          <w:sz w:val="24"/>
          <w:szCs w:val="24"/>
        </w:rPr>
        <w:t xml:space="preserve">Terhadap Kinerja Guru </w:t>
      </w:r>
    </w:p>
    <w:p w14:paraId="69F00105" w14:textId="77777777" w:rsidR="00D923EC" w:rsidRDefault="00D923EC" w:rsidP="00A241C9">
      <w:pPr>
        <w:rPr>
          <w:rFonts w:ascii="Times New Roman" w:cs="Times New Roman"/>
          <w:b/>
          <w:color w:val="000000"/>
          <w:lang w:val="sv-SE"/>
        </w:rPr>
      </w:pPr>
    </w:p>
    <w:p w14:paraId="7769E839" w14:textId="7A62FE61" w:rsidR="00A241C9" w:rsidRPr="0063299A" w:rsidRDefault="00101847" w:rsidP="00A241C9">
      <w:pPr>
        <w:rPr>
          <w:rFonts w:ascii="Times New Roman" w:cs="Times New Roman"/>
          <w:b/>
          <w:color w:val="000000"/>
          <w:lang w:val="sv-SE"/>
        </w:rPr>
      </w:pPr>
      <w:r>
        <w:rPr>
          <w:rFonts w:ascii="Times New Roman" w:cs="Times New Roman"/>
          <w:b/>
          <w:color w:val="000000"/>
          <w:lang w:val="sv-SE"/>
        </w:rPr>
        <w:t>Za</w:t>
      </w:r>
      <w:r w:rsidR="002A5CCB">
        <w:rPr>
          <w:rFonts w:ascii="Times New Roman" w:cs="Times New Roman"/>
          <w:b/>
          <w:color w:val="000000"/>
          <w:lang w:val="sv-SE"/>
        </w:rPr>
        <w:t>i</w:t>
      </w:r>
      <w:r>
        <w:rPr>
          <w:rFonts w:ascii="Times New Roman" w:cs="Times New Roman"/>
          <w:b/>
          <w:color w:val="000000"/>
          <w:lang w:val="sv-SE"/>
        </w:rPr>
        <w:t>nal Abidin</w:t>
      </w:r>
      <w:r w:rsidR="00A241C9">
        <w:rPr>
          <w:rFonts w:ascii="Times New Roman" w:cs="Times New Roman"/>
          <w:b/>
          <w:color w:val="000000"/>
          <w:vertAlign w:val="superscript"/>
          <w:lang w:val="sv-SE"/>
        </w:rPr>
        <w:t>1</w:t>
      </w:r>
    </w:p>
    <w:p w14:paraId="34FED17D" w14:textId="77777777" w:rsidR="00A241C9" w:rsidRDefault="00D503A1" w:rsidP="00A241C9">
      <w:pPr>
        <w:rPr>
          <w:rFonts w:ascii="Times New Roman" w:cs="Times New Roman"/>
          <w:noProof/>
          <w:color w:val="000000"/>
          <w:vertAlign w:val="superscript"/>
          <w:lang w:val="en-US" w:eastAsia="id-ID"/>
        </w:rPr>
      </w:pPr>
      <w:r>
        <w:rPr>
          <w:rFonts w:ascii="Times New Roman" w:cs="Times New Roman"/>
          <w:noProof/>
          <w:color w:val="000000"/>
          <w:lang w:val="en-US" w:eastAsia="id-ID"/>
        </w:rPr>
        <w:t>Magister Manajemen</w:t>
      </w:r>
      <w:r w:rsidR="00A241C9">
        <w:rPr>
          <w:rFonts w:ascii="Times New Roman" w:cs="Times New Roman"/>
          <w:noProof/>
          <w:color w:val="000000"/>
          <w:lang w:val="en-US" w:eastAsia="id-ID"/>
        </w:rPr>
        <w:t xml:space="preserve"> Pendidikan, Universitas </w:t>
      </w:r>
      <w:r>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69943272" w:rsidR="00A241C9" w:rsidRPr="0063299A" w:rsidRDefault="00A241C9" w:rsidP="00A241C9">
      <w:pPr>
        <w:rPr>
          <w:rFonts w:ascii="Times New Roman" w:cs="Times New Roman"/>
          <w:color w:val="000000"/>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 xml:space="preserve">: </w:t>
      </w:r>
      <w:r>
        <w:rPr>
          <w:rFonts w:ascii="Times New Roman" w:cs="Times New Roman"/>
        </w:rPr>
        <w:t xml:space="preserve"> </w:t>
      </w:r>
      <w:hyperlink r:id="rId11" w:history="1">
        <w:r w:rsidR="00A73704" w:rsidRPr="008B6D2D">
          <w:rPr>
            <w:rStyle w:val="Hyperlink"/>
            <w:rFonts w:ascii="Times New Roman"/>
            <w:lang w:val="en-US"/>
          </w:rPr>
          <w:t>muhammadzai1996@gmail.com.d</w:t>
        </w:r>
      </w:hyperlink>
      <w:r>
        <w:rPr>
          <w:rFonts w:ascii="Times New Roman" w:cs="Times New Roman"/>
          <w:vertAlign w:val="superscript"/>
          <w:lang w:val="en-US"/>
        </w:rPr>
        <w:t>1</w:t>
      </w:r>
      <w:r w:rsidR="00D503A1" w:rsidRPr="0063299A">
        <w:rPr>
          <w:rFonts w:ascii="Times New Roman" w:cs="Times New Roman"/>
          <w:color w:val="000000"/>
          <w:lang w:val="sv-SE"/>
        </w:rPr>
        <w:t xml:space="preserve"> </w:t>
      </w:r>
    </w:p>
    <w:p w14:paraId="4D3B4EE4" w14:textId="77777777" w:rsidR="00A241C9" w:rsidRDefault="00A241C9" w:rsidP="00A241C9">
      <w:pPr>
        <w:autoSpaceDE w:val="0"/>
        <w:autoSpaceDN w:val="0"/>
        <w:adjustRightInd w:val="0"/>
        <w:rPr>
          <w:rFonts w:ascii="Times New Roman" w:cs="Times New Roman"/>
          <w:color w:val="0000FF"/>
          <w:sz w:val="24"/>
          <w:szCs w:val="24"/>
          <w:lang w:val="en-US"/>
        </w:rPr>
      </w:pPr>
      <w:r>
        <w:rPr>
          <w:noProof/>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774E6E4C" w14:textId="77777777" w:rsidR="00A241C9" w:rsidRDefault="00A241C9" w:rsidP="00A241C9">
      <w:pPr>
        <w:tabs>
          <w:tab w:val="left" w:pos="5054"/>
        </w:tabs>
        <w:rPr>
          <w:rFonts w:ascii="Times New Roman" w:cs="Times New Roman"/>
          <w:b/>
          <w:lang w:val="en-US"/>
        </w:rPr>
      </w:pPr>
    </w:p>
    <w:p w14:paraId="16EA41EA" w14:textId="77777777" w:rsidR="00A241C9" w:rsidRDefault="00A241C9" w:rsidP="008F0A3C">
      <w:pPr>
        <w:autoSpaceDE w:val="0"/>
        <w:autoSpaceDN w:val="0"/>
        <w:adjustRightInd w:val="0"/>
        <w:spacing w:before="120" w:after="120"/>
        <w:jc w:val="both"/>
        <w:rPr>
          <w:rFonts w:ascii="Times New Roman" w:cs="Times New Roman"/>
          <w:b/>
          <w:color w:val="000000"/>
          <w:sz w:val="24"/>
          <w:szCs w:val="24"/>
        </w:rPr>
      </w:pPr>
      <w:r>
        <w:rPr>
          <w:rFonts w:ascii="Times New Roman" w:cs="Times New Roman"/>
          <w:b/>
          <w:color w:val="000000"/>
          <w:szCs w:val="24"/>
        </w:rPr>
        <w:t>Abstrak</w:t>
      </w:r>
    </w:p>
    <w:p w14:paraId="0A247141" w14:textId="77777777" w:rsidR="00A67ABA" w:rsidRPr="00A67ABA" w:rsidRDefault="008F0A3C" w:rsidP="00BE38BC">
      <w:pPr>
        <w:autoSpaceDE w:val="0"/>
        <w:autoSpaceDN w:val="0"/>
        <w:adjustRightInd w:val="0"/>
        <w:ind w:firstLine="720"/>
        <w:jc w:val="both"/>
        <w:rPr>
          <w:rFonts w:ascii="Times New Roman" w:eastAsia="Times New Roman" w:cs="Times New Roman"/>
          <w:lang w:val="en-US"/>
        </w:rPr>
      </w:pPr>
      <w:r w:rsidRPr="00A67ABA">
        <w:rPr>
          <w:rFonts w:ascii="Times New Roman" w:cs="Times New Roman"/>
        </w:rPr>
        <w:t xml:space="preserve">Tujuan penelitian yaitu melihat pengaruh </w:t>
      </w:r>
      <w:proofErr w:type="spellStart"/>
      <w:r w:rsidR="009F2FBB" w:rsidRPr="00A67ABA">
        <w:rPr>
          <w:rFonts w:ascii="Times New Roman" w:cs="Times New Roman"/>
          <w:lang w:val="en-US"/>
        </w:rPr>
        <w:t>kepemimpinan</w:t>
      </w:r>
      <w:proofErr w:type="spellEnd"/>
      <w:r w:rsidR="009F2FBB" w:rsidRPr="00A67ABA">
        <w:rPr>
          <w:rFonts w:ascii="Times New Roman" w:cs="Times New Roman"/>
          <w:lang w:val="en-US"/>
        </w:rPr>
        <w:t xml:space="preserve"> </w:t>
      </w:r>
      <w:proofErr w:type="spellStart"/>
      <w:r w:rsidR="009F2FBB" w:rsidRPr="00A67ABA">
        <w:rPr>
          <w:rFonts w:ascii="Times New Roman" w:cs="Times New Roman"/>
          <w:lang w:val="en-US"/>
        </w:rPr>
        <w:t>kepala</w:t>
      </w:r>
      <w:proofErr w:type="spellEnd"/>
      <w:r w:rsidR="009F2FBB" w:rsidRPr="00A67ABA">
        <w:rPr>
          <w:rFonts w:ascii="Times New Roman" w:cs="Times New Roman"/>
          <w:lang w:val="en-US"/>
        </w:rPr>
        <w:t xml:space="preserve"> </w:t>
      </w:r>
      <w:proofErr w:type="spellStart"/>
      <w:r w:rsidR="009F2FBB" w:rsidRPr="00A67ABA">
        <w:rPr>
          <w:rFonts w:ascii="Times New Roman" w:cs="Times New Roman"/>
          <w:lang w:val="en-US"/>
        </w:rPr>
        <w:t>sekolah</w:t>
      </w:r>
      <w:proofErr w:type="spellEnd"/>
      <w:r w:rsidR="009F2FBB" w:rsidRPr="00A67ABA">
        <w:rPr>
          <w:rFonts w:ascii="Times New Roman" w:cs="Times New Roman"/>
          <w:lang w:val="en-US"/>
        </w:rPr>
        <w:t xml:space="preserve"> dan </w:t>
      </w:r>
      <w:proofErr w:type="spellStart"/>
      <w:r w:rsidR="009F2FBB" w:rsidRPr="00A67ABA">
        <w:rPr>
          <w:rFonts w:ascii="Times New Roman" w:cs="Times New Roman"/>
          <w:lang w:val="en-US"/>
        </w:rPr>
        <w:t>peran</w:t>
      </w:r>
      <w:proofErr w:type="spellEnd"/>
      <w:r w:rsidR="009F2FBB" w:rsidRPr="00A67ABA">
        <w:rPr>
          <w:rFonts w:ascii="Times New Roman" w:cs="Times New Roman"/>
          <w:lang w:val="en-US"/>
        </w:rPr>
        <w:t xml:space="preserve"> </w:t>
      </w:r>
      <w:proofErr w:type="spellStart"/>
      <w:r w:rsidR="009F2FBB" w:rsidRPr="00A67ABA">
        <w:rPr>
          <w:rFonts w:ascii="Times New Roman" w:cs="Times New Roman"/>
          <w:lang w:val="en-US"/>
        </w:rPr>
        <w:t>komite</w:t>
      </w:r>
      <w:proofErr w:type="spellEnd"/>
      <w:r w:rsidR="009F2FBB" w:rsidRPr="00A67ABA">
        <w:rPr>
          <w:rFonts w:ascii="Times New Roman" w:cs="Times New Roman"/>
          <w:lang w:val="en-US"/>
        </w:rPr>
        <w:t xml:space="preserve"> </w:t>
      </w:r>
      <w:proofErr w:type="spellStart"/>
      <w:r w:rsidR="009F2FBB" w:rsidRPr="00A67ABA">
        <w:rPr>
          <w:rFonts w:ascii="Times New Roman" w:cs="Times New Roman"/>
          <w:lang w:val="en-US"/>
        </w:rPr>
        <w:t>sekolah</w:t>
      </w:r>
      <w:proofErr w:type="spellEnd"/>
      <w:r w:rsidR="009F2FBB" w:rsidRPr="00A67ABA">
        <w:rPr>
          <w:rFonts w:ascii="Times New Roman" w:cs="Times New Roman"/>
          <w:lang w:val="en-US"/>
        </w:rPr>
        <w:t xml:space="preserve"> </w:t>
      </w:r>
      <w:proofErr w:type="spellStart"/>
      <w:r w:rsidR="009F2FBB" w:rsidRPr="00A67ABA">
        <w:rPr>
          <w:rFonts w:ascii="Times New Roman" w:cs="Times New Roman"/>
          <w:lang w:val="en-US"/>
        </w:rPr>
        <w:t>terhadap</w:t>
      </w:r>
      <w:proofErr w:type="spellEnd"/>
      <w:r w:rsidR="009F2FBB" w:rsidRPr="00A67ABA">
        <w:rPr>
          <w:rFonts w:ascii="Times New Roman" w:cs="Times New Roman"/>
          <w:lang w:val="en-US"/>
        </w:rPr>
        <w:t xml:space="preserve"> </w:t>
      </w:r>
      <w:proofErr w:type="spellStart"/>
      <w:r w:rsidR="009F2FBB" w:rsidRPr="00A67ABA">
        <w:rPr>
          <w:rFonts w:ascii="Times New Roman" w:cs="Times New Roman"/>
          <w:lang w:val="en-US"/>
        </w:rPr>
        <w:t>kinerja</w:t>
      </w:r>
      <w:proofErr w:type="spellEnd"/>
      <w:r w:rsidR="009F2FBB" w:rsidRPr="00A67ABA">
        <w:rPr>
          <w:rFonts w:ascii="Times New Roman" w:cs="Times New Roman"/>
          <w:lang w:val="en-US"/>
        </w:rPr>
        <w:t xml:space="preserve"> guru</w:t>
      </w:r>
      <w:r w:rsidRPr="00A67ABA">
        <w:rPr>
          <w:rFonts w:ascii="Times New Roman" w:cs="Times New Roman"/>
        </w:rPr>
        <w:t xml:space="preserve">. </w:t>
      </w:r>
      <w:r w:rsidR="00A67ABA" w:rsidRPr="00A67ABA">
        <w:rPr>
          <w:rFonts w:ascii="Times New Roman" w:cs="Times New Roman"/>
          <w:color w:val="000000"/>
        </w:rPr>
        <w:t>Penelitian ini termasuk jenis penelitian expost facto</w:t>
      </w:r>
      <w:r w:rsidRPr="00A67ABA">
        <w:rPr>
          <w:rFonts w:ascii="Times New Roman" w:cs="Times New Roman"/>
        </w:rPr>
        <w:t xml:space="preserve">. </w:t>
      </w:r>
      <w:r w:rsidR="00A67ABA" w:rsidRPr="00A67ABA">
        <w:rPr>
          <w:rFonts w:ascii="Times New Roman" w:cs="Times New Roman"/>
          <w:color w:val="000000"/>
        </w:rPr>
        <w:t>Penelitian ini menggunakan metode deskriptif korelasiona</w:t>
      </w:r>
      <w:r w:rsidR="00A67ABA" w:rsidRPr="00A67ABA">
        <w:rPr>
          <w:rFonts w:ascii="Times New Roman" w:cs="Times New Roman"/>
          <w:color w:val="000000"/>
          <w:lang w:val="en-US"/>
        </w:rPr>
        <w:t xml:space="preserve">l. </w:t>
      </w:r>
      <w:r w:rsidR="00A67ABA" w:rsidRPr="00A67ABA">
        <w:rPr>
          <w:rFonts w:ascii="Times New Roman" w:cs="Times New Roman"/>
          <w:color w:val="000000"/>
        </w:rPr>
        <w:t>Populasi pada penelitian ini sejumlah 201</w:t>
      </w:r>
      <w:r w:rsidR="00A67ABA" w:rsidRPr="00A67ABA">
        <w:rPr>
          <w:rFonts w:ascii="Times New Roman" w:cs="Times New Roman"/>
          <w:color w:val="000000"/>
          <w:lang w:val="en-US"/>
        </w:rPr>
        <w:t xml:space="preserve">. </w:t>
      </w:r>
      <w:r w:rsidR="00A67ABA" w:rsidRPr="00A67ABA">
        <w:rPr>
          <w:rFonts w:ascii="Times New Roman" w:cs="Times New Roman"/>
          <w:color w:val="000000"/>
        </w:rPr>
        <w:t>teknik sampling dengan proporsional random sampling</w:t>
      </w:r>
      <w:r w:rsidR="00A67ABA" w:rsidRPr="00A67ABA">
        <w:rPr>
          <w:rFonts w:ascii="Times New Roman" w:cs="Times New Roman"/>
          <w:color w:val="000000"/>
          <w:lang w:val="en-US"/>
        </w:rPr>
        <w:t xml:space="preserve"> </w:t>
      </w:r>
      <w:r w:rsidR="00A67ABA" w:rsidRPr="00A67ABA">
        <w:rPr>
          <w:rFonts w:ascii="Times New Roman" w:cs="Times New Roman"/>
          <w:color w:val="000000"/>
        </w:rPr>
        <w:t>Teknik pengumpulan data pada penelitian ini yaitu dengan menggunakan cross section dengan menggunakan median kuisioner atau angket</w:t>
      </w:r>
      <w:r w:rsidR="00A67ABA" w:rsidRPr="00A67ABA">
        <w:rPr>
          <w:rFonts w:ascii="Times New Roman" w:cs="Times New Roman"/>
          <w:color w:val="000000"/>
          <w:lang w:val="en-US"/>
        </w:rPr>
        <w:t xml:space="preserve">. Hasil </w:t>
      </w:r>
      <w:proofErr w:type="spellStart"/>
      <w:r w:rsidR="00A67ABA" w:rsidRPr="00A67ABA">
        <w:rPr>
          <w:rFonts w:ascii="Times New Roman" w:cs="Times New Roman"/>
          <w:color w:val="000000"/>
          <w:lang w:val="en-US"/>
        </w:rPr>
        <w:t>dari</w:t>
      </w:r>
      <w:proofErr w:type="spellEnd"/>
      <w:r w:rsidR="00A67ABA" w:rsidRPr="00A67ABA">
        <w:rPr>
          <w:rFonts w:ascii="Times New Roman" w:cs="Times New Roman"/>
          <w:color w:val="000000"/>
          <w:lang w:val="en-US"/>
        </w:rPr>
        <w:t xml:space="preserve"> </w:t>
      </w:r>
      <w:proofErr w:type="spellStart"/>
      <w:r w:rsidR="00A67ABA" w:rsidRPr="00A67ABA">
        <w:rPr>
          <w:rFonts w:ascii="Times New Roman" w:cs="Times New Roman"/>
          <w:color w:val="000000"/>
          <w:lang w:val="en-US"/>
        </w:rPr>
        <w:t>penelitian</w:t>
      </w:r>
      <w:proofErr w:type="spellEnd"/>
      <w:r w:rsidR="00A67ABA" w:rsidRPr="00A67ABA">
        <w:rPr>
          <w:rFonts w:ascii="Times New Roman" w:cs="Times New Roman"/>
          <w:color w:val="000000"/>
          <w:lang w:val="en-US"/>
        </w:rPr>
        <w:t xml:space="preserve"> </w:t>
      </w:r>
      <w:proofErr w:type="spellStart"/>
      <w:r w:rsidR="00A67ABA" w:rsidRPr="00A67ABA">
        <w:rPr>
          <w:rFonts w:ascii="Times New Roman" w:cs="Times New Roman"/>
          <w:color w:val="000000"/>
          <w:lang w:val="en-US"/>
        </w:rPr>
        <w:t>menunjukkan</w:t>
      </w:r>
      <w:proofErr w:type="spellEnd"/>
      <w:r w:rsidR="00A67ABA" w:rsidRPr="00A67ABA">
        <w:rPr>
          <w:rFonts w:ascii="Times New Roman" w:cs="Times New Roman"/>
          <w:color w:val="000000"/>
          <w:lang w:val="en-US"/>
        </w:rPr>
        <w:t xml:space="preserve"> </w:t>
      </w:r>
      <w:proofErr w:type="spellStart"/>
      <w:r w:rsidR="00A67ABA" w:rsidRPr="00A67ABA">
        <w:rPr>
          <w:rFonts w:ascii="Times New Roman" w:cs="Times New Roman"/>
          <w:color w:val="000000"/>
          <w:lang w:val="en-US"/>
        </w:rPr>
        <w:t>bahwa</w:t>
      </w:r>
      <w:proofErr w:type="spellEnd"/>
      <w:r w:rsidR="00A67ABA" w:rsidRPr="00A67ABA">
        <w:rPr>
          <w:rFonts w:ascii="Times New Roman" w:cs="Times New Roman"/>
          <w:color w:val="000000"/>
          <w:lang w:val="en-US"/>
        </w:rPr>
        <w:t xml:space="preserve"> </w:t>
      </w:r>
      <w:proofErr w:type="spellStart"/>
      <w:r w:rsidR="00A67ABA" w:rsidRPr="00A67ABA">
        <w:rPr>
          <w:rFonts w:ascii="Times New Roman" w:cs="Times New Roman"/>
          <w:lang w:val="en-US"/>
        </w:rPr>
        <w:t>terdapat</w:t>
      </w:r>
      <w:proofErr w:type="spellEnd"/>
      <w:r w:rsidR="00A67ABA" w:rsidRPr="00A67ABA">
        <w:rPr>
          <w:rFonts w:ascii="Times New Roman" w:cs="Times New Roman"/>
        </w:rPr>
        <w:t xml:space="preserve"> pengaruh positif dan signifikan Kepemimpinan Kepala Sekolah</w:t>
      </w:r>
      <w:r w:rsidR="00A67ABA" w:rsidRPr="00A67ABA">
        <w:rPr>
          <w:rFonts w:ascii="Times New Roman" w:cs="Times New Roman"/>
          <w:lang w:val="en-US"/>
        </w:rPr>
        <w:t xml:space="preserve"> </w:t>
      </w:r>
      <w:r w:rsidR="00A67ABA" w:rsidRPr="00A67ABA">
        <w:rPr>
          <w:rFonts w:ascii="Times New Roman" w:cs="Times New Roman"/>
        </w:rPr>
        <w:t xml:space="preserve">secara parsial terhadap kinerja guru. Artinya semakin baik kepemimpinan kepala sekolah maka kinerja guru meningkat. </w:t>
      </w:r>
      <w:proofErr w:type="spellStart"/>
      <w:r w:rsidR="00A67ABA" w:rsidRPr="00A67ABA">
        <w:rPr>
          <w:rFonts w:ascii="Times New Roman" w:eastAsia="Times New Roman" w:cs="Times New Roman"/>
          <w:lang w:val="en-US"/>
        </w:rPr>
        <w:t>Terdapat</w:t>
      </w:r>
      <w:proofErr w:type="spellEnd"/>
      <w:r w:rsidR="00A67ABA" w:rsidRPr="00A67ABA">
        <w:rPr>
          <w:rFonts w:ascii="Times New Roman" w:eastAsia="Times New Roman" w:cs="Times New Roman"/>
          <w:lang w:val="en-US"/>
        </w:rPr>
        <w:t xml:space="preserve"> </w:t>
      </w:r>
      <w:r w:rsidR="00A67ABA" w:rsidRPr="00A67ABA">
        <w:rPr>
          <w:rFonts w:ascii="Times New Roman" w:cs="Times New Roman"/>
        </w:rPr>
        <w:t xml:space="preserve">pengaruh positif dan signifikan peran Komite Sekolah secara parsial terhadap kinerja guru. Artinya semakin baik peran Komite Sekolah Dasar Negeri maka kinerja guru juga akan semakin tinggi. </w:t>
      </w:r>
      <w:proofErr w:type="spellStart"/>
      <w:r w:rsidR="00A67ABA" w:rsidRPr="00A67ABA">
        <w:rPr>
          <w:rFonts w:ascii="Times New Roman" w:eastAsia="Times New Roman" w:cs="Times New Roman"/>
          <w:lang w:val="en-US"/>
        </w:rPr>
        <w:t>Terdapat</w:t>
      </w:r>
      <w:proofErr w:type="spellEnd"/>
      <w:r w:rsidR="00A67ABA" w:rsidRPr="00A67ABA">
        <w:rPr>
          <w:rFonts w:ascii="Times New Roman" w:eastAsia="Times New Roman" w:cs="Times New Roman"/>
          <w:lang w:val="en-US"/>
        </w:rPr>
        <w:t xml:space="preserve"> </w:t>
      </w:r>
      <w:r w:rsidR="00A67ABA" w:rsidRPr="00A67ABA">
        <w:rPr>
          <w:rFonts w:ascii="Times New Roman" w:cs="Times New Roman"/>
        </w:rPr>
        <w:t>pengaruh Kepemimpinan Kepala Sekolah dan Komite Sekolah secara bersama terhadap kinerja guru. Adapun pengaruh secara bersama-sama variabel Kepemimpinan Kepala Sekolah dan Komite Sekolah terhadap kinerja</w:t>
      </w:r>
      <w:r w:rsidR="00A67ABA" w:rsidRPr="00A67ABA">
        <w:rPr>
          <w:rFonts w:ascii="Times New Roman" w:cs="Times New Roman"/>
          <w:lang w:val="en-US"/>
        </w:rPr>
        <w:t>.</w:t>
      </w:r>
    </w:p>
    <w:p w14:paraId="3CE2DAC8" w14:textId="33197A7E" w:rsidR="00A67ABA" w:rsidRPr="00A67ABA" w:rsidRDefault="00A67ABA" w:rsidP="00A67ABA">
      <w:pPr>
        <w:autoSpaceDE w:val="0"/>
        <w:autoSpaceDN w:val="0"/>
        <w:adjustRightInd w:val="0"/>
        <w:spacing w:line="276" w:lineRule="auto"/>
        <w:ind w:firstLine="709"/>
        <w:jc w:val="both"/>
        <w:rPr>
          <w:rFonts w:ascii="Times New Roman" w:cs="Times New Roman"/>
          <w:color w:val="000000"/>
          <w:lang w:val="en-US"/>
        </w:rPr>
      </w:pPr>
    </w:p>
    <w:p w14:paraId="0095AE12" w14:textId="2CA479CD" w:rsidR="008F0A3C" w:rsidRPr="006924BE" w:rsidRDefault="008F0A3C" w:rsidP="008F0A3C">
      <w:pPr>
        <w:autoSpaceDE w:val="0"/>
        <w:autoSpaceDN w:val="0"/>
        <w:adjustRightInd w:val="0"/>
        <w:jc w:val="both"/>
        <w:rPr>
          <w:rFonts w:ascii="Times New Roman" w:cs="Times New Roman"/>
          <w:lang w:val="en-US"/>
        </w:rPr>
      </w:pPr>
      <w:r w:rsidRPr="008F0A3C">
        <w:rPr>
          <w:rFonts w:ascii="Times New Roman" w:cs="Times New Roman"/>
          <w:b/>
          <w:bCs/>
        </w:rPr>
        <w:t>Kata kunci</w:t>
      </w:r>
      <w:r w:rsidRPr="008F0A3C">
        <w:rPr>
          <w:rFonts w:ascii="Times New Roman" w:cs="Times New Roman"/>
        </w:rPr>
        <w:t xml:space="preserve"> : </w:t>
      </w:r>
      <w:proofErr w:type="spellStart"/>
      <w:r w:rsidR="006924BE">
        <w:rPr>
          <w:rFonts w:ascii="Times New Roman" w:cs="Times New Roman"/>
          <w:i/>
          <w:iCs/>
          <w:lang w:val="en-US"/>
        </w:rPr>
        <w:t>Kepemimpinan</w:t>
      </w:r>
      <w:proofErr w:type="spellEnd"/>
      <w:r w:rsidRPr="008F0A3C">
        <w:rPr>
          <w:rFonts w:ascii="Times New Roman" w:cs="Times New Roman"/>
          <w:i/>
          <w:iCs/>
        </w:rPr>
        <w:t xml:space="preserve">, </w:t>
      </w:r>
      <w:proofErr w:type="spellStart"/>
      <w:r w:rsidR="006924BE">
        <w:rPr>
          <w:rFonts w:ascii="Times New Roman" w:cs="Times New Roman"/>
          <w:i/>
          <w:iCs/>
          <w:lang w:val="en-US"/>
        </w:rPr>
        <w:t>Komite</w:t>
      </w:r>
      <w:proofErr w:type="spellEnd"/>
      <w:r w:rsidRPr="008F0A3C">
        <w:rPr>
          <w:rFonts w:ascii="Times New Roman" w:cs="Times New Roman"/>
          <w:i/>
          <w:iCs/>
        </w:rPr>
        <w:t xml:space="preserve"> dan </w:t>
      </w:r>
      <w:r w:rsidR="006924BE">
        <w:rPr>
          <w:rFonts w:ascii="Times New Roman" w:cs="Times New Roman"/>
          <w:i/>
          <w:iCs/>
          <w:lang w:val="en-US"/>
        </w:rPr>
        <w:t>Kinerja Guru</w:t>
      </w:r>
    </w:p>
    <w:p w14:paraId="09438BFC" w14:textId="77777777" w:rsidR="00A241C9" w:rsidRPr="008F0A3C" w:rsidRDefault="00A241C9" w:rsidP="008F0A3C">
      <w:pPr>
        <w:pStyle w:val="abstrak"/>
        <w:ind w:left="0" w:right="57"/>
        <w:rPr>
          <w:sz w:val="22"/>
          <w:szCs w:val="22"/>
          <w:lang w:val="id-ID"/>
        </w:rPr>
      </w:pPr>
    </w:p>
    <w:p w14:paraId="7F5DF2CC" w14:textId="77777777" w:rsidR="00A241C9" w:rsidRDefault="00A241C9" w:rsidP="00A241C9">
      <w:pPr>
        <w:pStyle w:val="StyleAuthorBold"/>
        <w:spacing w:before="120" w:after="120"/>
        <w:jc w:val="left"/>
        <w:rPr>
          <w:noProof/>
          <w:lang w:val="id-ID" w:eastAsia="id-ID"/>
        </w:rPr>
      </w:pPr>
      <w:r>
        <w:rPr>
          <w:noProof/>
          <w:lang w:val="id-ID" w:eastAsia="id-ID"/>
        </w:rPr>
        <w:t>Abstract</w:t>
      </w:r>
    </w:p>
    <w:p w14:paraId="3CB8D64F" w14:textId="77777777" w:rsidR="00A67ABA" w:rsidRDefault="00A67ABA" w:rsidP="00BE38BC">
      <w:pPr>
        <w:jc w:val="both"/>
        <w:rPr>
          <w:rFonts w:ascii="Times New Roman" w:cs="Times New Roman"/>
          <w:i/>
          <w:iCs/>
        </w:rPr>
      </w:pPr>
      <w:r w:rsidRPr="00A67ABA">
        <w:rPr>
          <w:rFonts w:ascii="Times New Roman" w:cs="Times New Roman"/>
          <w:i/>
          <w:iCs/>
        </w:rPr>
        <w:t>The purpose of this research is to see the influence of the principal's leadership and the role of the school committee on teacher performance. This research belongs to the type of ex post facto research. This study uses a descriptive correlational method. The population in this study was 201. The sampling technique was proportional random sampling. The data collection technique in this study was using a cross section using a median questionnaire or questionnaire. The results of the study indicate that there is a positive and significant influence of Principal Leadership partially on teacher performance. This means that the better the leadership of the principal, the teacher's performance increases. There is a positive and significant influence on the role of the School Committee partially on teacher performance. This means that the better the role of the State Elementary School Committee, the higher the performance of teachers. There is a joint influence of Principal Leadership and School Committee on teacher performance. The joint influence of the Principal and School Committee Leadership variables on performance.</w:t>
      </w:r>
    </w:p>
    <w:p w14:paraId="6A1B1885" w14:textId="77777777" w:rsidR="00A67ABA" w:rsidRDefault="00A67ABA" w:rsidP="00A67ABA">
      <w:pPr>
        <w:jc w:val="both"/>
        <w:rPr>
          <w:rFonts w:ascii="Times New Roman" w:cs="Times New Roman"/>
          <w:b/>
          <w:bCs/>
          <w:i/>
          <w:iCs/>
        </w:rPr>
      </w:pPr>
    </w:p>
    <w:p w14:paraId="74D1246B" w14:textId="45BD4CF9" w:rsidR="00A67ABA" w:rsidRPr="00A67ABA" w:rsidRDefault="00A67ABA" w:rsidP="00A67ABA">
      <w:pPr>
        <w:jc w:val="both"/>
        <w:rPr>
          <w:rFonts w:ascii="Times New Roman" w:cs="Times New Roman"/>
          <w:i/>
          <w:iCs/>
        </w:rPr>
      </w:pPr>
      <w:r w:rsidRPr="00A67ABA">
        <w:rPr>
          <w:rFonts w:ascii="Times New Roman" w:cs="Times New Roman"/>
          <w:b/>
          <w:bCs/>
          <w:i/>
          <w:iCs/>
        </w:rPr>
        <w:t>Keywords:</w:t>
      </w:r>
      <w:r w:rsidR="00F805AD" w:rsidRPr="00F805AD">
        <w:t xml:space="preserve"> </w:t>
      </w:r>
      <w:r w:rsidR="00F805AD" w:rsidRPr="00F805AD">
        <w:rPr>
          <w:rFonts w:ascii="Times New Roman" w:cs="Times New Roman"/>
          <w:i/>
          <w:iCs/>
        </w:rPr>
        <w:t>Teacher Leadership, Committees and Performance</w:t>
      </w:r>
    </w:p>
    <w:p w14:paraId="5B950F05" w14:textId="2258F9FE" w:rsidR="00A241C9" w:rsidRPr="0063299A" w:rsidRDefault="00A241C9" w:rsidP="00A241C9">
      <w:pPr>
        <w:jc w:val="right"/>
        <w:rPr>
          <w:rFonts w:ascii="Times New Roman" w:cs="Times New Roman"/>
          <w:b/>
          <w:color w:val="000000"/>
          <w:lang w:val="sv-SE"/>
        </w:rPr>
      </w:pPr>
      <w:r>
        <w:rPr>
          <w:rFonts w:ascii="TimesNewRomanPSMT" w:cs="TimesNewRomanPSMT"/>
          <w:color w:val="000000"/>
        </w:rPr>
        <w:t>Copyright (c) 202</w:t>
      </w:r>
      <w:r>
        <w:rPr>
          <w:rFonts w:ascii="TimesNewRomanPSMT" w:cs="TimesNewRomanPSMT"/>
          <w:color w:val="000000"/>
          <w:lang w:val="en-US"/>
        </w:rPr>
        <w:t xml:space="preserve">1 </w:t>
      </w:r>
      <w:r w:rsidR="00A67ABA">
        <w:rPr>
          <w:rFonts w:ascii="Times New Roman" w:cs="Times New Roman"/>
          <w:color w:val="000000"/>
          <w:lang w:val="sv-SE"/>
        </w:rPr>
        <w:t>Zainal Abidin</w:t>
      </w:r>
      <w:r w:rsidRPr="0044166E">
        <w:rPr>
          <w:rFonts w:ascii="Times New Roman" w:cs="Times New Roman"/>
          <w:color w:val="000000"/>
          <w:vertAlign w:val="superscript"/>
          <w:lang w:val="sv-SE"/>
        </w:rPr>
        <w:t>1</w:t>
      </w:r>
    </w:p>
    <w:p w14:paraId="006E1CB2" w14:textId="77777777" w:rsidR="00A241C9" w:rsidRDefault="00A241C9" w:rsidP="00A241C9">
      <w:pPr>
        <w:pBdr>
          <w:bottom w:val="single" w:sz="6" w:space="1" w:color="auto"/>
        </w:pBdr>
        <w:autoSpaceDE w:val="0"/>
        <w:autoSpaceDN w:val="0"/>
        <w:adjustRightInd w:val="0"/>
        <w:spacing w:line="360" w:lineRule="auto"/>
        <w:jc w:val="right"/>
        <w:rPr>
          <w:rFonts w:ascii="Times New Roman" w:cs="Times New Roman"/>
          <w:color w:val="000000"/>
          <w:sz w:val="20"/>
          <w:szCs w:val="20"/>
          <w:vertAlign w:val="superscript"/>
          <w:lang w:val="en-US"/>
        </w:rPr>
      </w:pPr>
    </w:p>
    <w:p w14:paraId="1B4F7F08" w14:textId="77777777" w:rsidR="00A241C9" w:rsidRDefault="00A241C9" w:rsidP="00A241C9">
      <w:pPr>
        <w:tabs>
          <w:tab w:val="left" w:pos="6237"/>
        </w:tabs>
        <w:autoSpaceDE w:val="0"/>
        <w:autoSpaceDN w:val="0"/>
        <w:adjustRightInd w:val="0"/>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7B3863B6" w:rsidR="00A241C9" w:rsidRDefault="00A241C9" w:rsidP="00A241C9">
      <w:pPr>
        <w:tabs>
          <w:tab w:val="left" w:pos="6237"/>
        </w:tabs>
        <w:autoSpaceDE w:val="0"/>
        <w:autoSpaceDN w:val="0"/>
        <w:adjustRightInd w:val="0"/>
        <w:rPr>
          <w:rFonts w:ascii="Times New Roman" w:cs="Times New Roman"/>
        </w:rPr>
      </w:pPr>
      <w:r>
        <w:rPr>
          <w:rFonts w:ascii="Times New Roman" w:cs="Times New Roman"/>
          <w:color w:val="000000"/>
          <w:lang w:val="en-US"/>
        </w:rPr>
        <w:t>Email</w:t>
      </w:r>
      <w:r>
        <w:rPr>
          <w:rFonts w:ascii="Times New Roman" w:cs="Times New Roman"/>
          <w:color w:val="000000"/>
        </w:rPr>
        <w:t xml:space="preserve">  </w:t>
      </w:r>
      <w:r>
        <w:rPr>
          <w:rFonts w:ascii="Times New Roman" w:cs="Times New Roman"/>
          <w:color w:val="000000"/>
          <w:lang w:val="en-US"/>
        </w:rPr>
        <w:t xml:space="preserve">    </w:t>
      </w:r>
      <w:r>
        <w:rPr>
          <w:rFonts w:ascii="Times New Roman" w:cs="Times New Roman"/>
          <w:color w:val="000000"/>
        </w:rPr>
        <w:t xml:space="preserve">: </w:t>
      </w:r>
      <w:r w:rsidR="00A67ABA" w:rsidRPr="00A67ABA">
        <w:rPr>
          <w:rFonts w:ascii="Times New Roman" w:cs="Times New Roman"/>
          <w:color w:val="000000"/>
          <w:lang w:val="en-US"/>
        </w:rPr>
        <w:t>muhammadzai1996</w:t>
      </w:r>
      <w:r>
        <w:rPr>
          <w:rFonts w:ascii="Times New Roman" w:cs="Times New Roman"/>
          <w:color w:val="000000"/>
          <w:lang w:val="en-US"/>
        </w:rPr>
        <w:t>@</w:t>
      </w:r>
      <w:r w:rsidR="001940C2">
        <w:rPr>
          <w:rFonts w:ascii="Times New Roman" w:cs="Times New Roman"/>
          <w:color w:val="000000"/>
          <w:lang w:val="en-US"/>
        </w:rPr>
        <w:t>gmail.com</w:t>
      </w:r>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6279D1C6" w14:textId="77777777" w:rsidR="00A241C9" w:rsidRDefault="00A241C9" w:rsidP="00A241C9">
      <w:pPr>
        <w:tabs>
          <w:tab w:val="left" w:pos="851"/>
          <w:tab w:val="left" w:pos="6237"/>
        </w:tabs>
        <w:autoSpaceDE w:val="0"/>
        <w:autoSpaceDN w:val="0"/>
        <w:adjustRightInd w:val="0"/>
        <w:rPr>
          <w:rFonts w:ascii="Times New Roman" w:cs="Times New Roman"/>
        </w:rPr>
      </w:pPr>
      <w:r>
        <w:rPr>
          <w:rFonts w:ascii="Times New Roman" w:cs="Times New Roman"/>
          <w:lang w:val="en-US"/>
        </w:rPr>
        <w:t>HP</w:t>
      </w:r>
      <w:r>
        <w:rPr>
          <w:rFonts w:ascii="Times New Roman" w:cs="Times New Roman"/>
          <w:lang w:val="en-US"/>
        </w:rPr>
        <w:tab/>
        <w:t>: +628</w:t>
      </w:r>
      <w:r w:rsidR="00632F04">
        <w:rPr>
          <w:rFonts w:ascii="Times New Roman" w:cs="Times New Roman"/>
          <w:lang w:val="en-US"/>
        </w:rPr>
        <w:t>5217390403</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67180ED" w14:textId="77777777" w:rsidR="00A241C9"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77777777" w:rsidR="00A241C9" w:rsidRDefault="00A241C9"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77777777" w:rsidR="00A241C9" w:rsidRDefault="00A241C9" w:rsidP="00A241C9">
      <w:pPr>
        <w:pStyle w:val="Heading1"/>
        <w:numPr>
          <w:ilvl w:val="0"/>
          <w:numId w:val="0"/>
        </w:numPr>
        <w:spacing w:before="240" w:after="120" w:line="276" w:lineRule="auto"/>
        <w:jc w:val="both"/>
        <w:rPr>
          <w:b/>
          <w:sz w:val="22"/>
          <w:szCs w:val="22"/>
        </w:rPr>
      </w:pPr>
      <w:r>
        <w:rPr>
          <w:b/>
          <w:noProof/>
          <w:sz w:val="22"/>
          <w:szCs w:val="22"/>
          <w:lang w:val="id-ID" w:eastAsia="id-ID"/>
        </w:rPr>
        <w:t>PENDAHULUAN</w:t>
      </w:r>
    </w:p>
    <w:p w14:paraId="369B39C4" w14:textId="33C87DCC" w:rsidR="00EC78AC" w:rsidRPr="00BE38BC" w:rsidRDefault="00101847" w:rsidP="00BE38BC">
      <w:pPr>
        <w:autoSpaceDE w:val="0"/>
        <w:autoSpaceDN w:val="0"/>
        <w:adjustRightInd w:val="0"/>
        <w:spacing w:line="276" w:lineRule="auto"/>
        <w:ind w:firstLine="709"/>
        <w:jc w:val="both"/>
        <w:rPr>
          <w:rFonts w:ascii="Times New Roman" w:cs="Times New Roman"/>
          <w:lang w:val="en-US"/>
        </w:rPr>
      </w:pPr>
      <w:r w:rsidRPr="00BE38BC">
        <w:rPr>
          <w:rFonts w:ascii="Times New Roman" w:cs="Times New Roman"/>
          <w:color w:val="000000"/>
        </w:rPr>
        <w:t>Masalah pendidikan merupakan masalah penting dalam kehidupan keluarga, bangsa dan negara. Maju mundurnya suatu bangsa atau negara sebagian besar ditentukan oleh maju mundurnya pendidikan.</w:t>
      </w:r>
      <w:r w:rsidR="00823D1C" w:rsidRPr="00BE38BC">
        <w:rPr>
          <w:rFonts w:ascii="Times New Roman" w:cs="Times New Roman"/>
          <w:color w:val="000000"/>
          <w:lang w:val="en-US"/>
        </w:rPr>
        <w:t xml:space="preserve"> </w:t>
      </w:r>
      <w:proofErr w:type="spellStart"/>
      <w:r w:rsidR="00823D1C" w:rsidRPr="00BE38BC">
        <w:rPr>
          <w:rFonts w:ascii="Times New Roman" w:cs="Times New Roman"/>
          <w:color w:val="000000"/>
          <w:lang w:val="en-US"/>
        </w:rPr>
        <w:t>Menurut</w:t>
      </w:r>
      <w:proofErr w:type="spellEnd"/>
      <w:r w:rsidR="00823D1C" w:rsidRPr="00BE38BC">
        <w:rPr>
          <w:rFonts w:ascii="Times New Roman" w:cs="Times New Roman"/>
          <w:color w:val="000000"/>
          <w:lang w:val="en-US"/>
        </w:rPr>
        <w:t xml:space="preserve"> Hoy</w:t>
      </w:r>
      <w:r w:rsidRPr="00BE38BC">
        <w:rPr>
          <w:rFonts w:ascii="Times New Roman" w:cs="Times New Roman"/>
          <w:color w:val="000000"/>
        </w:rPr>
        <w:t xml:space="preserve"> </w:t>
      </w:r>
      <w:r w:rsidR="00823D1C" w:rsidRPr="00BE38BC">
        <w:rPr>
          <w:rFonts w:ascii="Times New Roman" w:eastAsia="Times New Roman" w:cs="Times New Roman"/>
          <w:color w:val="000000"/>
          <w:lang w:val="en-US"/>
        </w:rPr>
        <w:t xml:space="preserve"> </w:t>
      </w:r>
      <w:sdt>
        <w:sdtPr>
          <w:rPr>
            <w:rFonts w:ascii="Times New Roman" w:eastAsia="Times New Roman" w:cs="Times New Roman"/>
            <w:color w:val="000000"/>
            <w:lang w:val="en-US"/>
          </w:rPr>
          <w:id w:val="1634052652"/>
          <w:citation/>
        </w:sdtPr>
        <w:sdtEndPr/>
        <w:sdtContent>
          <w:r w:rsidR="00823D1C" w:rsidRPr="00BE38BC">
            <w:rPr>
              <w:rFonts w:ascii="Times New Roman" w:eastAsia="Times New Roman" w:cs="Times New Roman"/>
              <w:color w:val="000000"/>
              <w:lang w:val="en-US"/>
            </w:rPr>
            <w:fldChar w:fldCharType="begin"/>
          </w:r>
          <w:r w:rsidR="00823D1C" w:rsidRPr="00BE38BC">
            <w:rPr>
              <w:rFonts w:ascii="Times New Roman" w:eastAsia="Times New Roman" w:cs="Times New Roman"/>
              <w:color w:val="000000"/>
              <w:lang w:val="en-US"/>
            </w:rPr>
            <w:instrText xml:space="preserve"> CITATION Aza14 \l 1033 </w:instrText>
          </w:r>
          <w:r w:rsidR="00823D1C" w:rsidRPr="00BE38BC">
            <w:rPr>
              <w:rFonts w:ascii="Times New Roman" w:eastAsia="Times New Roman" w:cs="Times New Roman"/>
              <w:color w:val="000000"/>
              <w:lang w:val="en-US"/>
            </w:rPr>
            <w:fldChar w:fldCharType="separate"/>
          </w:r>
          <w:r w:rsidR="00BE38BC" w:rsidRPr="00BE38BC">
            <w:rPr>
              <w:rFonts w:ascii="Times New Roman" w:eastAsia="Times New Roman" w:cs="Times New Roman"/>
              <w:noProof/>
              <w:color w:val="000000"/>
              <w:lang w:val="en-US"/>
            </w:rPr>
            <w:t>(Azan, 2014)</w:t>
          </w:r>
          <w:r w:rsidR="00823D1C" w:rsidRPr="00BE38BC">
            <w:rPr>
              <w:rFonts w:ascii="Times New Roman" w:eastAsia="Times New Roman" w:cs="Times New Roman"/>
              <w:color w:val="000000"/>
              <w:lang w:val="en-US"/>
            </w:rPr>
            <w:fldChar w:fldCharType="end"/>
          </w:r>
        </w:sdtContent>
      </w:sdt>
      <w:r w:rsidR="00B016A8" w:rsidRPr="00BE38BC">
        <w:rPr>
          <w:rFonts w:ascii="Times New Roman" w:eastAsia="Times New Roman" w:cs="Times New Roman"/>
          <w:color w:val="000000"/>
          <w:lang w:val="en-US"/>
        </w:rPr>
        <w:t xml:space="preserve"> </w:t>
      </w:r>
      <w:r w:rsidRPr="00BE38BC">
        <w:rPr>
          <w:rFonts w:ascii="Times New Roman" w:cs="Times New Roman"/>
          <w:color w:val="000000"/>
        </w:rPr>
        <w:t>mutu pendidikan adalah hasil penilaian terhadap proses pendidikan dengan harapan yang tinggi untuk dicapai dari upaya pengembangan bakat-bakat para pelanggan pendidikan melalui proses pendidikan. Salah satu masalah yang dihadapi adalah rendahnya mutu pendidikan pada setiap jenjang pendidikan, khususnya pendidikan dasar</w:t>
      </w:r>
      <w:r w:rsidRPr="00BE38BC">
        <w:rPr>
          <w:rFonts w:ascii="Times New Roman" w:cs="Times New Roman"/>
          <w:color w:val="000000"/>
          <w:lang w:val="en-US"/>
        </w:rPr>
        <w:t xml:space="preserve">. </w:t>
      </w:r>
      <w:r w:rsidR="00EC78AC" w:rsidRPr="00BE38BC">
        <w:rPr>
          <w:rFonts w:ascii="Times New Roman" w:cs="Times New Roman"/>
        </w:rPr>
        <w:t xml:space="preserve">Menurut Sanjaya </w:t>
      </w:r>
      <w:sdt>
        <w:sdtPr>
          <w:rPr>
            <w:rFonts w:ascii="Times New Roman" w:cs="Times New Roman"/>
          </w:rPr>
          <w:id w:val="-1076279512"/>
          <w:citation/>
        </w:sdtPr>
        <w:sdtEndPr/>
        <w:sdtContent>
          <w:r w:rsidR="004B20AA" w:rsidRPr="00BE38BC">
            <w:rPr>
              <w:rFonts w:ascii="Times New Roman" w:cs="Times New Roman"/>
            </w:rPr>
            <w:fldChar w:fldCharType="begin"/>
          </w:r>
          <w:r w:rsidR="004B20AA" w:rsidRPr="00BE38BC">
            <w:rPr>
              <w:rFonts w:ascii="Times New Roman" w:cs="Times New Roman"/>
              <w:lang w:val="en-US"/>
            </w:rPr>
            <w:instrText xml:space="preserve"> CITATION Qolau \l 1033 </w:instrText>
          </w:r>
          <w:r w:rsidR="004B20AA" w:rsidRPr="00BE38BC">
            <w:rPr>
              <w:rFonts w:ascii="Times New Roman" w:cs="Times New Roman"/>
            </w:rPr>
            <w:fldChar w:fldCharType="separate"/>
          </w:r>
          <w:r w:rsidR="00BE38BC" w:rsidRPr="00BE38BC">
            <w:rPr>
              <w:rFonts w:ascii="Times New Roman" w:cs="Times New Roman"/>
              <w:noProof/>
              <w:lang w:val="en-US"/>
            </w:rPr>
            <w:t>(Qolb &amp; Hamami, Riau)</w:t>
          </w:r>
          <w:r w:rsidR="004B20AA" w:rsidRPr="00BE38BC">
            <w:rPr>
              <w:rFonts w:ascii="Times New Roman" w:cs="Times New Roman"/>
            </w:rPr>
            <w:fldChar w:fldCharType="end"/>
          </w:r>
        </w:sdtContent>
      </w:sdt>
      <w:r w:rsidR="004B20AA" w:rsidRPr="00BE38BC">
        <w:rPr>
          <w:rFonts w:ascii="Times New Roman" w:cs="Times New Roman"/>
          <w:lang w:val="en-US"/>
        </w:rPr>
        <w:t xml:space="preserve"> </w:t>
      </w:r>
      <w:r w:rsidR="00EC78AC" w:rsidRPr="00BE38BC">
        <w:rPr>
          <w:rFonts w:ascii="Times New Roman" w:cs="Times New Roman"/>
        </w:rPr>
        <w:t>Pendidikan pada dasarnya memiliki cakupan makna yang luas, merujuk kbbi.kemdikbud.go.id pendidikan berupa proses sikap tata laku permanusiaan atau kelompok yang dirubah dengan usaha pengajaran dan pelatihan. Pendidikan juga merupakan usaha sadar yang terencana untuk menciptakan suasana belajar yang menarik dengan proses pembelajaran yang baik agar peserta didik dapat mengembangkan potensi dirinya serta memiliki kekuatan spiritual keagamaan, pengendalian diri, kepribadian, kecerdasan, akhlak mulia, serta keterampilan yang diperlukan bagi dirinya, masyarakat, bangsa dan Negara.</w:t>
      </w:r>
      <w:r w:rsidR="00EC78AC" w:rsidRPr="00BE38BC">
        <w:rPr>
          <w:rFonts w:ascii="Times New Roman" w:cs="Times New Roman"/>
          <w:lang w:val="en-US"/>
        </w:rPr>
        <w:t xml:space="preserve"> </w:t>
      </w:r>
    </w:p>
    <w:p w14:paraId="3419EF32" w14:textId="42A80870" w:rsidR="00EC78AC" w:rsidRPr="00BE38BC" w:rsidRDefault="00EC78AC" w:rsidP="00BE38BC">
      <w:pPr>
        <w:autoSpaceDE w:val="0"/>
        <w:autoSpaceDN w:val="0"/>
        <w:adjustRightInd w:val="0"/>
        <w:spacing w:line="276" w:lineRule="auto"/>
        <w:ind w:firstLine="709"/>
        <w:jc w:val="both"/>
        <w:rPr>
          <w:rFonts w:ascii="Times New Roman" w:cs="Times New Roman"/>
        </w:rPr>
      </w:pPr>
      <w:r w:rsidRPr="00BE38BC">
        <w:rPr>
          <w:rFonts w:ascii="Times New Roman" w:cs="Times New Roman"/>
        </w:rPr>
        <w:t xml:space="preserve">Pendidikan di Indonesia memiliki tujuan untuk memberikan pengetahuan, pemahaman, serta pengajaran. Pernyataan tersebut tertuang dalam undang-undang No. 20 tahun 2003 Bab 1 Pasal 1 tentang Sistem Pendidikan Nasional, yang menyebutkan bahwa pendidikan adalah usaha sadar dan terencana untuk mewujudkan suasana belajar dan proses pembelajaran agar peserta didik secara aktif mengembangkan dirinya untuk memiliki kekuatan spiritual keagamaan, pengendalian diri, kepribadian kecerdasan, akhlak mulia, serta keterampilan yang diperlukan dirinya, masyarakat bangsa dan Negara. Pendidikan merupakan investasi penting yang menentukan masa depan bangsa </w:t>
      </w:r>
      <w:sdt>
        <w:sdtPr>
          <w:rPr>
            <w:rFonts w:ascii="Times New Roman" w:cs="Times New Roman"/>
          </w:rPr>
          <w:id w:val="306750137"/>
          <w:citation/>
        </w:sdtPr>
        <w:sdtEndPr/>
        <w:sdtContent>
          <w:r w:rsidRPr="00BE38BC">
            <w:rPr>
              <w:rFonts w:ascii="Times New Roman" w:cs="Times New Roman"/>
            </w:rPr>
            <w:fldChar w:fldCharType="begin"/>
          </w:r>
          <w:r w:rsidRPr="00BE38BC">
            <w:rPr>
              <w:rFonts w:ascii="Times New Roman" w:cs="Times New Roman"/>
            </w:rPr>
            <w:instrText xml:space="preserve"> CITATION Peb21 \l 1033 </w:instrText>
          </w:r>
          <w:r w:rsidRPr="00BE38BC">
            <w:rPr>
              <w:rFonts w:ascii="Times New Roman" w:cs="Times New Roman"/>
            </w:rPr>
            <w:fldChar w:fldCharType="separate"/>
          </w:r>
          <w:r w:rsidR="00BE38BC" w:rsidRPr="00BE38BC">
            <w:rPr>
              <w:rFonts w:ascii="Times New Roman" w:cs="Times New Roman"/>
              <w:noProof/>
            </w:rPr>
            <w:t>(Pebrianto, Herpratiwi, &amp; Fitriawan, 2021)</w:t>
          </w:r>
          <w:r w:rsidRPr="00BE38BC">
            <w:rPr>
              <w:rFonts w:ascii="Times New Roman" w:cs="Times New Roman"/>
            </w:rPr>
            <w:fldChar w:fldCharType="end"/>
          </w:r>
        </w:sdtContent>
      </w:sdt>
      <w:r w:rsidRPr="00BE38BC">
        <w:rPr>
          <w:rFonts w:ascii="Times New Roman" w:cs="Times New Roman"/>
          <w:lang w:val="en-US"/>
        </w:rPr>
        <w:t>.</w:t>
      </w:r>
      <w:r w:rsidRPr="00BE38BC">
        <w:rPr>
          <w:rFonts w:ascii="Times New Roman" w:eastAsia="Times New Roman" w:cs="Times New Roman"/>
          <w:color w:val="000000"/>
          <w:lang w:val="en-US"/>
        </w:rPr>
        <w:t xml:space="preserve"> </w:t>
      </w:r>
      <w:r w:rsidRPr="00BE38BC">
        <w:rPr>
          <w:rFonts w:ascii="Times New Roman" w:cs="Times New Roman"/>
        </w:rPr>
        <w:t xml:space="preserve">Menurut Woldopo </w:t>
      </w:r>
      <w:sdt>
        <w:sdtPr>
          <w:rPr>
            <w:rFonts w:ascii="Times New Roman" w:cs="Times New Roman"/>
          </w:rPr>
          <w:id w:val="1024906515"/>
          <w:citation/>
        </w:sdtPr>
        <w:sdtEndPr/>
        <w:sdtContent>
          <w:r w:rsidR="004B20AA" w:rsidRPr="00BE38BC">
            <w:rPr>
              <w:rFonts w:ascii="Times New Roman" w:cs="Times New Roman"/>
            </w:rPr>
            <w:fldChar w:fldCharType="begin"/>
          </w:r>
          <w:r w:rsidR="004B20AA" w:rsidRPr="00BE38BC">
            <w:rPr>
              <w:rFonts w:ascii="Times New Roman" w:cs="Times New Roman"/>
              <w:lang w:val="en-US"/>
            </w:rPr>
            <w:instrText xml:space="preserve"> CITATION Suy21 \l 1033 </w:instrText>
          </w:r>
          <w:r w:rsidR="004B20AA" w:rsidRPr="00BE38BC">
            <w:rPr>
              <w:rFonts w:ascii="Times New Roman" w:cs="Times New Roman"/>
            </w:rPr>
            <w:fldChar w:fldCharType="separate"/>
          </w:r>
          <w:r w:rsidR="00BE38BC" w:rsidRPr="00BE38BC">
            <w:rPr>
              <w:rFonts w:ascii="Times New Roman" w:cs="Times New Roman"/>
              <w:noProof/>
              <w:lang w:val="en-US"/>
            </w:rPr>
            <w:t>(Suyitno, 2021)</w:t>
          </w:r>
          <w:r w:rsidR="004B20AA" w:rsidRPr="00BE38BC">
            <w:rPr>
              <w:rFonts w:ascii="Times New Roman" w:cs="Times New Roman"/>
            </w:rPr>
            <w:fldChar w:fldCharType="end"/>
          </w:r>
        </w:sdtContent>
      </w:sdt>
      <w:r w:rsidR="004B20AA" w:rsidRPr="00BE38BC">
        <w:rPr>
          <w:rFonts w:ascii="Times New Roman" w:cs="Times New Roman"/>
          <w:lang w:val="en-US"/>
        </w:rPr>
        <w:t xml:space="preserve"> </w:t>
      </w:r>
      <w:r w:rsidRPr="00BE38BC">
        <w:rPr>
          <w:rFonts w:ascii="Times New Roman" w:cs="Times New Roman"/>
        </w:rPr>
        <w:t xml:space="preserve">Pendidik (guru) adalah komponen SDM yang harus dikembangkan kompetensinya secara berkesinambungan. </w:t>
      </w:r>
    </w:p>
    <w:p w14:paraId="613A639E" w14:textId="67236A3D" w:rsidR="000B790F" w:rsidRPr="00BE38BC" w:rsidRDefault="00101847" w:rsidP="00BE38BC">
      <w:pPr>
        <w:autoSpaceDE w:val="0"/>
        <w:autoSpaceDN w:val="0"/>
        <w:adjustRightInd w:val="0"/>
        <w:spacing w:line="276" w:lineRule="auto"/>
        <w:ind w:firstLine="709"/>
        <w:jc w:val="both"/>
        <w:rPr>
          <w:rFonts w:ascii="Times New Roman" w:eastAsia="Times New Roman" w:cs="Times New Roman"/>
          <w:color w:val="000000"/>
          <w:lang w:val="en-US"/>
        </w:rPr>
      </w:pPr>
      <w:r w:rsidRPr="00BE38BC">
        <w:rPr>
          <w:rFonts w:ascii="Times New Roman" w:cs="Times New Roman"/>
          <w:color w:val="000000"/>
        </w:rPr>
        <w:t xml:space="preserve">Menurut </w:t>
      </w:r>
      <w:sdt>
        <w:sdtPr>
          <w:rPr>
            <w:rFonts w:ascii="Times New Roman" w:eastAsia="Times New Roman" w:cs="Times New Roman"/>
            <w:color w:val="000000"/>
            <w:lang w:val="en-US"/>
          </w:rPr>
          <w:id w:val="347377142"/>
          <w:citation/>
        </w:sdtPr>
        <w:sdtEndPr/>
        <w:sdtContent>
          <w:r w:rsidR="00B016A8" w:rsidRPr="00BE38BC">
            <w:rPr>
              <w:rFonts w:ascii="Times New Roman" w:eastAsia="Times New Roman" w:cs="Times New Roman"/>
              <w:color w:val="000000"/>
              <w:lang w:val="en-US"/>
            </w:rPr>
            <w:fldChar w:fldCharType="begin"/>
          </w:r>
          <w:r w:rsidR="00B016A8" w:rsidRPr="00BE38BC">
            <w:rPr>
              <w:rFonts w:ascii="Times New Roman" w:eastAsia="Times New Roman" w:cs="Times New Roman"/>
              <w:color w:val="000000"/>
              <w:lang w:val="en-US"/>
            </w:rPr>
            <w:instrText xml:space="preserve"> CITATION Abd13 \l 1033 </w:instrText>
          </w:r>
          <w:r w:rsidR="00B016A8" w:rsidRPr="00BE38BC">
            <w:rPr>
              <w:rFonts w:ascii="Times New Roman" w:eastAsia="Times New Roman" w:cs="Times New Roman"/>
              <w:color w:val="000000"/>
              <w:lang w:val="en-US"/>
            </w:rPr>
            <w:fldChar w:fldCharType="separate"/>
          </w:r>
          <w:r w:rsidR="00BE38BC" w:rsidRPr="00BE38BC">
            <w:rPr>
              <w:rFonts w:ascii="Times New Roman" w:eastAsia="Times New Roman" w:cs="Times New Roman"/>
              <w:noProof/>
              <w:color w:val="000000"/>
              <w:lang w:val="en-US"/>
            </w:rPr>
            <w:t>(Abdillah, 2013)</w:t>
          </w:r>
          <w:r w:rsidR="00B016A8" w:rsidRPr="00BE38BC">
            <w:rPr>
              <w:rFonts w:ascii="Times New Roman" w:eastAsia="Times New Roman" w:cs="Times New Roman"/>
              <w:color w:val="000000"/>
              <w:lang w:val="en-US"/>
            </w:rPr>
            <w:fldChar w:fldCharType="end"/>
          </w:r>
        </w:sdtContent>
      </w:sdt>
      <w:r w:rsidR="00B016A8" w:rsidRPr="00BE38BC">
        <w:rPr>
          <w:rFonts w:ascii="Times New Roman" w:cs="Times New Roman"/>
          <w:color w:val="000000"/>
        </w:rPr>
        <w:t xml:space="preserve"> </w:t>
      </w:r>
      <w:r w:rsidRPr="00BE38BC">
        <w:rPr>
          <w:rFonts w:ascii="Times New Roman" w:cs="Times New Roman"/>
          <w:color w:val="000000"/>
        </w:rPr>
        <w:t xml:space="preserve">rendahnya mutu pendidikan di Indonesia merupakan masalah penting yang harus diselesaikan. Berdasarkan data UNESCO pada tahun 2011, hasil penilaian </w:t>
      </w:r>
      <w:r w:rsidRPr="00BE38BC">
        <w:rPr>
          <w:rFonts w:ascii="Times New Roman" w:cs="Times New Roman"/>
          <w:i/>
          <w:iCs/>
          <w:color w:val="000000"/>
        </w:rPr>
        <w:t xml:space="preserve">Education Development Index </w:t>
      </w:r>
      <w:r w:rsidRPr="00BE38BC">
        <w:rPr>
          <w:rFonts w:ascii="Times New Roman" w:cs="Times New Roman"/>
          <w:color w:val="000000"/>
        </w:rPr>
        <w:t xml:space="preserve">(EDI) atau indeks pembangunan pendidikan, Indonesia berada di peringkat ke-64 dari 120 negara di dunia. Adapun, </w:t>
      </w:r>
      <w:r w:rsidRPr="00BE38BC">
        <w:rPr>
          <w:rFonts w:ascii="Times New Roman" w:cs="Times New Roman"/>
          <w:i/>
          <w:iCs/>
          <w:color w:val="000000"/>
        </w:rPr>
        <w:t xml:space="preserve">The United Nations Development Programe </w:t>
      </w:r>
      <w:r w:rsidRPr="00BE38BC">
        <w:rPr>
          <w:rFonts w:ascii="Times New Roman" w:cs="Times New Roman"/>
          <w:color w:val="000000"/>
        </w:rPr>
        <w:t xml:space="preserve">(UNDP) pada tahun 2011 juga telah melaporkan tentang indeks pembangunan manusia (IPM) atau </w:t>
      </w:r>
      <w:r w:rsidRPr="00BE38BC">
        <w:rPr>
          <w:rFonts w:ascii="Times New Roman" w:cs="Times New Roman"/>
          <w:i/>
          <w:iCs/>
          <w:color w:val="000000"/>
        </w:rPr>
        <w:t xml:space="preserve">Human Development Index </w:t>
      </w:r>
      <w:r w:rsidRPr="00BE38BC">
        <w:rPr>
          <w:rFonts w:ascii="Times New Roman" w:cs="Times New Roman"/>
          <w:color w:val="000000"/>
        </w:rPr>
        <w:t>(HDI) Indonesia mengalami penurunan dari peringkat 108 pada tahun 2010 menjadi peringkat 124 pada tahun 2012 dari 180 negara. Pada 14 Maret 2013 dilaporkan naik tiga peringkat menjadi urutan ke-121 dari 185 negara. Masalah mutu pendidikan kini juga sedang dihadapi oleh sekolah-sekolah di Kabupaten Sarolangun, khususnya sekolah dasar (SD). Terdapat 201 SD Negeri di Kabupaten Sarolangun, dalam 20 Kecamatan yang tidak terlepas dari masalah pendidikan. Masalah pendidikan haruslah menjadi perhatian besar sebab melalui lembaga pendidikan dapat diciptakan sumber daya manusia yang berkualitas</w:t>
      </w:r>
      <w:r w:rsidRPr="00BE38BC">
        <w:rPr>
          <w:rFonts w:ascii="Times New Roman" w:cs="Times New Roman"/>
          <w:color w:val="000000"/>
          <w:lang w:val="en-US"/>
        </w:rPr>
        <w:t>.</w:t>
      </w:r>
      <w:r w:rsidR="000B790F" w:rsidRPr="00BE38BC">
        <w:rPr>
          <w:rFonts w:ascii="Times New Roman" w:cs="Times New Roman"/>
          <w:color w:val="000000"/>
          <w:lang w:val="en-US"/>
        </w:rPr>
        <w:t xml:space="preserve"> </w:t>
      </w:r>
      <w:r w:rsidR="000B790F" w:rsidRPr="00BE38BC">
        <w:rPr>
          <w:rFonts w:ascii="Times New Roman" w:cs="Times New Roman"/>
          <w:color w:val="000000"/>
        </w:rPr>
        <w:t xml:space="preserve">Kecenderunagn kinerja guru yang masih rendah dapat dilihat dari data hasil pengawasan sekolah tahun 2015-2016. </w:t>
      </w:r>
    </w:p>
    <w:p w14:paraId="029CC8DB" w14:textId="77777777" w:rsidR="00490094" w:rsidRPr="00BE38BC" w:rsidRDefault="000B790F" w:rsidP="00BE38BC">
      <w:pPr>
        <w:tabs>
          <w:tab w:val="left" w:pos="426"/>
          <w:tab w:val="left" w:pos="851"/>
          <w:tab w:val="left" w:pos="1418"/>
          <w:tab w:val="left" w:pos="4253"/>
        </w:tabs>
        <w:spacing w:line="276" w:lineRule="auto"/>
        <w:ind w:right="87"/>
        <w:jc w:val="both"/>
        <w:rPr>
          <w:rFonts w:ascii="Times New Roman" w:cs="Times New Roman"/>
          <w:color w:val="000000"/>
        </w:rPr>
      </w:pPr>
      <w:r w:rsidRPr="00BE38BC">
        <w:rPr>
          <w:rFonts w:ascii="Times New Roman" w:cs="Times New Roman"/>
          <w:color w:val="000000"/>
        </w:rPr>
        <w:tab/>
        <w:t>Data laporan hasil kegiatan kepengawasan sekolah tahun pelajaran 2015-2016 pada tingkat SD Negeri di Kabupaten Sarolangun dapat diketahui: (1) 63% guru belum menerapkan strategi pembelajaran yang bervariasi, (2) 65% guru belum menerapkan struktur kegiatan pembelajaran efektif, (3) 70% guru belum memperbaiki kinerja mengajar melalui penelitian tindakan kelas dan (4) 65% guru dalam pengembangan silabus belum melakukan analisis konteks. Fakta lain yang terjadi pada guru-guru SD Negeri di Kabupaten Sarolangun menunjukkan masih ada guru yang membuat perangkat pembelajaran pada saat tertentu saja, masih ada beberapa guru yang tidak tepat waktu dalam menjalankan tugas di sekolah serta kurangnya motivasi guru dalam meningkatkan kualitas diri dan beberapa guru masih menggunakan metode ceramah. Akibatnya, siswa menjadi jenuh dalam mengikuti proses pembelajaran di sekolah.</w:t>
      </w:r>
      <w:r w:rsidRPr="00BE38BC">
        <w:rPr>
          <w:rFonts w:ascii="Times New Roman" w:cs="Times New Roman"/>
          <w:color w:val="000000"/>
          <w:lang w:val="en-US"/>
        </w:rPr>
        <w:t xml:space="preserve"> </w:t>
      </w:r>
      <w:r w:rsidRPr="00BE38BC">
        <w:rPr>
          <w:rFonts w:ascii="Times New Roman" w:cs="Times New Roman"/>
          <w:color w:val="000000"/>
        </w:rPr>
        <w:t xml:space="preserve">Pendidikan bukan hanya tanggungjawab pemerintah dan warga sekolah saja, melainkan juga tanggung jawab seluruh lapisan masyarakat. Keterlibatan komite sekolah dalam mendukung kegiatan belajar merupakan hal yang penting. Peran serta orang tua dan </w:t>
      </w:r>
      <w:r w:rsidRPr="00BE38BC">
        <w:rPr>
          <w:rFonts w:ascii="Times New Roman" w:cs="Times New Roman"/>
          <w:color w:val="000000"/>
        </w:rPr>
        <w:lastRenderedPageBreak/>
        <w:t>masyarakat dalam penyelenggaraan pendidikan merupakan salah satu bukti adanya wujud peran komite sekolah. Kenyataannya yang terjadi selama ini, keberadaan komite sekolah belum banyak dikenal oleh masyarakat.</w:t>
      </w:r>
    </w:p>
    <w:p w14:paraId="52A475D0" w14:textId="77777777" w:rsidR="00EC78AC" w:rsidRPr="00BE38BC" w:rsidRDefault="00490094" w:rsidP="00BE38BC">
      <w:pPr>
        <w:tabs>
          <w:tab w:val="left" w:pos="426"/>
          <w:tab w:val="left" w:pos="851"/>
          <w:tab w:val="left" w:pos="1418"/>
          <w:tab w:val="left" w:pos="4253"/>
        </w:tabs>
        <w:spacing w:line="276" w:lineRule="auto"/>
        <w:ind w:right="87"/>
        <w:jc w:val="both"/>
        <w:rPr>
          <w:rFonts w:ascii="Times New Roman" w:cs="Times New Roman"/>
          <w:color w:val="000000"/>
          <w:lang w:val="en-US"/>
        </w:rPr>
      </w:pPr>
      <w:r w:rsidRPr="00BE38BC">
        <w:rPr>
          <w:rFonts w:ascii="Times New Roman" w:cs="Times New Roman"/>
          <w:color w:val="000000"/>
        </w:rPr>
        <w:tab/>
      </w:r>
      <w:r w:rsidR="000B790F" w:rsidRPr="00BE38BC">
        <w:rPr>
          <w:rFonts w:ascii="Times New Roman" w:cs="Times New Roman"/>
          <w:color w:val="000000"/>
        </w:rPr>
        <w:t>Hal ini terjadi karena kesalahpahaman bahwa pendidikan hanyalah tugas guru dan pemerintah, sedangkan masyarakat tidak pernah memiliki lembaga pendidikan. Komite sekolah lembaga mandiri yang dibentuk dan berperan dalam peningkatan mutu pelayanan dengan memberikan pertimbangan, arahan dan dukungan tenaga, sarana dan prasarana, serta melaksanakan pengawasan pendidikan pada tingkat satuan pendidikan. Komite Sekolah merupakan wadah yang independen, wadah yang setara dengan Dewan Pendidik dengan sifatnya yang independen tersebut komite sekolah mempunyai peluang yang lebih besar untuk menjadi wadah aspirasi masyarakat dalam memajukan sekolah. Oleh karena itu, komite sekolah harus mengembangkan kinerja, membentuk program kerja sebagai pegangan dalam menjalankan peran, tugas, dan fungsinya sesuai dengan aturan yang sudah di tetapkan. Peran komite sekolah dapat ditingkatkan melalui pengembangan program yang baik, sistem penguatan struktur kepengurusan, serta pemilihan pengurus organisasi dan komposisi anggota sesuai dengan ketentuan.</w:t>
      </w:r>
      <w:r w:rsidR="009D7812" w:rsidRPr="00BE38BC">
        <w:rPr>
          <w:rFonts w:ascii="Times New Roman" w:cs="Times New Roman"/>
          <w:color w:val="000000"/>
          <w:lang w:val="en-US"/>
        </w:rPr>
        <w:t xml:space="preserve"> </w:t>
      </w:r>
      <w:r w:rsidR="000B790F" w:rsidRPr="00BE38BC">
        <w:rPr>
          <w:rFonts w:ascii="Times New Roman" w:cs="Times New Roman"/>
          <w:color w:val="000000"/>
        </w:rPr>
        <w:t>Adapun batasan</w:t>
      </w:r>
      <w:r w:rsidR="009D7812" w:rsidRPr="00BE38BC">
        <w:rPr>
          <w:rFonts w:ascii="Times New Roman" w:cs="Times New Roman"/>
          <w:color w:val="000000"/>
          <w:lang w:val="en-US"/>
        </w:rPr>
        <w:t xml:space="preserve"> </w:t>
      </w:r>
      <w:r w:rsidR="000B790F" w:rsidRPr="00BE38BC">
        <w:rPr>
          <w:rFonts w:ascii="Times New Roman" w:cs="Times New Roman"/>
          <w:color w:val="000000"/>
        </w:rPr>
        <w:t>penelitian ini adalah kinerja guru, kepemimpinan kepala sekolah dan peran komite sekolah.</w:t>
      </w:r>
      <w:r w:rsidRPr="00BE38BC">
        <w:rPr>
          <w:rFonts w:ascii="Times New Roman" w:cs="Times New Roman"/>
          <w:color w:val="000000"/>
          <w:lang w:val="en-US"/>
        </w:rPr>
        <w:t xml:space="preserve"> </w:t>
      </w:r>
    </w:p>
    <w:p w14:paraId="77F62CA3" w14:textId="0A489BAF" w:rsidR="00490094" w:rsidRPr="00BE38BC" w:rsidRDefault="00EC78AC" w:rsidP="00BE38BC">
      <w:pPr>
        <w:tabs>
          <w:tab w:val="left" w:pos="426"/>
          <w:tab w:val="left" w:pos="851"/>
          <w:tab w:val="left" w:pos="1418"/>
          <w:tab w:val="left" w:pos="4253"/>
        </w:tabs>
        <w:spacing w:line="276" w:lineRule="auto"/>
        <w:ind w:right="87"/>
        <w:jc w:val="both"/>
        <w:rPr>
          <w:rFonts w:ascii="Times New Roman" w:cs="Times New Roman"/>
          <w:color w:val="000000"/>
        </w:rPr>
      </w:pPr>
      <w:r w:rsidRPr="00BE38BC">
        <w:rPr>
          <w:rFonts w:ascii="Times New Roman" w:cs="Times New Roman"/>
          <w:color w:val="000000"/>
          <w:lang w:val="en-US"/>
        </w:rPr>
        <w:tab/>
      </w:r>
      <w:proofErr w:type="spellStart"/>
      <w:r w:rsidR="00490094" w:rsidRPr="00BE38BC">
        <w:rPr>
          <w:rFonts w:ascii="Times New Roman" w:cs="Times New Roman"/>
          <w:color w:val="000000"/>
          <w:lang w:val="en-US"/>
        </w:rPr>
        <w:t>Rumusan</w:t>
      </w:r>
      <w:proofErr w:type="spellEnd"/>
      <w:r w:rsidR="00490094" w:rsidRPr="00BE38BC">
        <w:rPr>
          <w:rFonts w:ascii="Times New Roman" w:cs="Times New Roman"/>
          <w:color w:val="000000"/>
          <w:lang w:val="en-US"/>
        </w:rPr>
        <w:t xml:space="preserve"> </w:t>
      </w:r>
      <w:proofErr w:type="spellStart"/>
      <w:r w:rsidR="00490094" w:rsidRPr="00BE38BC">
        <w:rPr>
          <w:rFonts w:ascii="Times New Roman" w:cs="Times New Roman"/>
          <w:color w:val="000000"/>
          <w:lang w:val="en-US"/>
        </w:rPr>
        <w:t>masalah</w:t>
      </w:r>
      <w:proofErr w:type="spellEnd"/>
      <w:r w:rsidR="00490094" w:rsidRPr="00BE38BC">
        <w:rPr>
          <w:rFonts w:ascii="Times New Roman" w:cs="Times New Roman"/>
          <w:color w:val="000000"/>
          <w:lang w:val="en-US"/>
        </w:rPr>
        <w:t xml:space="preserve"> pada </w:t>
      </w:r>
      <w:proofErr w:type="spellStart"/>
      <w:r w:rsidR="00490094" w:rsidRPr="00BE38BC">
        <w:rPr>
          <w:rFonts w:ascii="Times New Roman" w:cs="Times New Roman"/>
          <w:color w:val="000000"/>
          <w:lang w:val="en-US"/>
        </w:rPr>
        <w:t>penelitian</w:t>
      </w:r>
      <w:proofErr w:type="spellEnd"/>
      <w:r w:rsidR="00490094" w:rsidRPr="00BE38BC">
        <w:rPr>
          <w:rFonts w:ascii="Times New Roman" w:cs="Times New Roman"/>
          <w:color w:val="000000"/>
          <w:lang w:val="en-US"/>
        </w:rPr>
        <w:t xml:space="preserve"> </w:t>
      </w:r>
      <w:proofErr w:type="spellStart"/>
      <w:r w:rsidR="00490094" w:rsidRPr="00BE38BC">
        <w:rPr>
          <w:rFonts w:ascii="Times New Roman" w:cs="Times New Roman"/>
          <w:color w:val="000000"/>
          <w:lang w:val="en-US"/>
        </w:rPr>
        <w:t>yaitu</w:t>
      </w:r>
      <w:proofErr w:type="spellEnd"/>
      <w:r w:rsidR="00490094" w:rsidRPr="00BE38BC">
        <w:rPr>
          <w:rFonts w:ascii="Times New Roman" w:cs="Times New Roman"/>
          <w:color w:val="000000"/>
          <w:lang w:val="en-US"/>
        </w:rPr>
        <w:t xml:space="preserve"> </w:t>
      </w:r>
      <w:proofErr w:type="spellStart"/>
      <w:r w:rsidR="00490094" w:rsidRPr="00BE38BC">
        <w:rPr>
          <w:rFonts w:ascii="Times New Roman" w:cs="Times New Roman"/>
          <w:color w:val="000000"/>
          <w:lang w:val="en-US"/>
        </w:rPr>
        <w:t>bagaimana</w:t>
      </w:r>
      <w:proofErr w:type="spellEnd"/>
      <w:r w:rsidR="00490094" w:rsidRPr="00BE38BC">
        <w:rPr>
          <w:rFonts w:ascii="Times New Roman" w:cs="Times New Roman"/>
          <w:color w:val="000000"/>
          <w:lang w:val="en-US"/>
        </w:rPr>
        <w:t xml:space="preserve"> </w:t>
      </w:r>
      <w:r w:rsidR="00490094" w:rsidRPr="00BE38BC">
        <w:rPr>
          <w:rFonts w:ascii="Times New Roman" w:cs="Times New Roman"/>
          <w:color w:val="000000"/>
        </w:rPr>
        <w:t>kepemimpinan kepala sekolah, peran komite sekolah, dan kinerja guru</w:t>
      </w:r>
      <w:r w:rsidR="00490094" w:rsidRPr="00BE38BC">
        <w:rPr>
          <w:rFonts w:ascii="Times New Roman" w:cs="Times New Roman"/>
          <w:color w:val="000000"/>
          <w:lang w:val="en-US"/>
        </w:rPr>
        <w:t xml:space="preserve">, </w:t>
      </w:r>
      <w:r w:rsidR="00490094" w:rsidRPr="00BE38BC">
        <w:rPr>
          <w:rFonts w:ascii="Times New Roman" w:cs="Times New Roman"/>
          <w:color w:val="000000"/>
        </w:rPr>
        <w:t>terdapat pengaruh yang signifikan kepemimpinan kepala sekolah terhadap kinerja guru</w:t>
      </w:r>
      <w:r w:rsidR="00490094" w:rsidRPr="00BE38BC">
        <w:rPr>
          <w:rFonts w:ascii="Times New Roman" w:cs="Times New Roman"/>
          <w:color w:val="000000"/>
          <w:lang w:val="en-US"/>
        </w:rPr>
        <w:t>,</w:t>
      </w:r>
      <w:r w:rsidR="00490094" w:rsidRPr="00BE38BC">
        <w:rPr>
          <w:rFonts w:ascii="Times New Roman" w:cs="Times New Roman"/>
          <w:color w:val="000000"/>
        </w:rPr>
        <w:t xml:space="preserve"> terdapat pengaruh yang signifikan peran komite sekolah terhadap kinerja guru</w:t>
      </w:r>
      <w:r w:rsidR="00490094" w:rsidRPr="00BE38BC">
        <w:rPr>
          <w:rFonts w:ascii="Times New Roman" w:cs="Times New Roman"/>
          <w:color w:val="000000"/>
          <w:lang w:val="en-US"/>
        </w:rPr>
        <w:t xml:space="preserve">, </w:t>
      </w:r>
      <w:r w:rsidR="00490094" w:rsidRPr="00BE38BC">
        <w:rPr>
          <w:rFonts w:ascii="Times New Roman" w:cs="Times New Roman"/>
          <w:color w:val="000000"/>
        </w:rPr>
        <w:t>terdapat pengaruh kepemimpinan kepala sekolah dan peran komite sekolah secara simultan terhadap kinerja guru</w:t>
      </w:r>
      <w:r w:rsidR="00490094" w:rsidRPr="00BE38BC">
        <w:rPr>
          <w:rFonts w:ascii="Times New Roman" w:cs="Times New Roman"/>
          <w:color w:val="000000"/>
          <w:lang w:val="en-US"/>
        </w:rPr>
        <w:t>. K</w:t>
      </w:r>
      <w:r w:rsidR="00490094" w:rsidRPr="00BE38BC">
        <w:rPr>
          <w:rFonts w:ascii="Times New Roman" w:cs="Times New Roman"/>
          <w:color w:val="000000"/>
        </w:rPr>
        <w:t>etergantungan antara variabel terikat terhadap variabel-variabel bebasnya disajikan pada konstelasi berpikir dibawah ini.</w:t>
      </w:r>
    </w:p>
    <w:p w14:paraId="398E0090" w14:textId="0A5DC34D" w:rsidR="000B790F" w:rsidRPr="00BE38BC" w:rsidRDefault="00490094" w:rsidP="00BE38BC">
      <w:pPr>
        <w:tabs>
          <w:tab w:val="left" w:pos="426"/>
          <w:tab w:val="left" w:pos="851"/>
          <w:tab w:val="left" w:pos="1418"/>
          <w:tab w:val="left" w:pos="4253"/>
        </w:tabs>
        <w:spacing w:line="276" w:lineRule="auto"/>
        <w:ind w:right="87"/>
        <w:jc w:val="both"/>
        <w:rPr>
          <w:rFonts w:ascii="Times New Roman" w:cs="Times New Roman"/>
          <w:color w:val="000000"/>
        </w:rPr>
      </w:pPr>
      <w:r w:rsidRPr="00BE38BC">
        <w:rPr>
          <w:rFonts w:ascii="Times New Roman" w:cs="Times New Roman"/>
          <w:noProof/>
          <w:color w:val="000000"/>
        </w:rPr>
        <mc:AlternateContent>
          <mc:Choice Requires="wpg">
            <w:drawing>
              <wp:anchor distT="0" distB="0" distL="114300" distR="114300" simplePos="0" relativeHeight="251662336" behindDoc="0" locked="0" layoutInCell="1" allowOverlap="1" wp14:anchorId="3DBC9B6B" wp14:editId="168FBFBF">
                <wp:simplePos x="0" y="0"/>
                <wp:positionH relativeFrom="column">
                  <wp:posOffset>1083945</wp:posOffset>
                </wp:positionH>
                <wp:positionV relativeFrom="paragraph">
                  <wp:posOffset>91440</wp:posOffset>
                </wp:positionV>
                <wp:extent cx="3909060" cy="1028700"/>
                <wp:effectExtent l="7620" t="5715" r="7620" b="133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9060" cy="1028700"/>
                          <a:chOff x="3537" y="3324"/>
                          <a:chExt cx="6156" cy="1620"/>
                        </a:xfrm>
                      </wpg:grpSpPr>
                      <wps:wsp>
                        <wps:cNvPr id="5" name="Text Box 3"/>
                        <wps:cNvSpPr txBox="1">
                          <a:spLocks noChangeArrowheads="1"/>
                        </wps:cNvSpPr>
                        <wps:spPr bwMode="auto">
                          <a:xfrm>
                            <a:off x="3537" y="3324"/>
                            <a:ext cx="2736" cy="695"/>
                          </a:xfrm>
                          <a:prstGeom prst="rect">
                            <a:avLst/>
                          </a:prstGeom>
                          <a:solidFill>
                            <a:srgbClr val="FFFFFF"/>
                          </a:solidFill>
                          <a:ln w="9525">
                            <a:solidFill>
                              <a:srgbClr val="000000"/>
                            </a:solidFill>
                            <a:miter lim="800000"/>
                            <a:headEnd/>
                            <a:tailEnd/>
                          </a:ln>
                        </wps:spPr>
                        <wps:txbx>
                          <w:txbxContent>
                            <w:p w14:paraId="6CDF55E1" w14:textId="77777777" w:rsidR="00490094" w:rsidRPr="00490094" w:rsidRDefault="00490094" w:rsidP="00490094">
                              <w:pPr>
                                <w:rPr>
                                  <w:rFonts w:ascii="Times New Roman" w:cs="Times New Roman"/>
                                </w:rPr>
                              </w:pPr>
                              <w:r w:rsidRPr="00490094">
                                <w:rPr>
                                  <w:rFonts w:ascii="Times New Roman" w:cs="Times New Roman"/>
                                </w:rPr>
                                <w:t>Peran Kepemimpinan Kepala Sekolah (X1)</w:t>
                              </w:r>
                            </w:p>
                          </w:txbxContent>
                        </wps:txbx>
                        <wps:bodyPr rot="0" vert="horz" wrap="square" lIns="91440" tIns="45720" rIns="91440" bIns="45720" anchor="t" anchorCtr="0" upright="1">
                          <a:noAutofit/>
                        </wps:bodyPr>
                      </wps:wsp>
                      <wps:wsp>
                        <wps:cNvPr id="17" name="Text Box 4"/>
                        <wps:cNvSpPr txBox="1">
                          <a:spLocks noChangeArrowheads="1"/>
                        </wps:cNvSpPr>
                        <wps:spPr bwMode="auto">
                          <a:xfrm>
                            <a:off x="3594" y="4224"/>
                            <a:ext cx="2736" cy="720"/>
                          </a:xfrm>
                          <a:prstGeom prst="rect">
                            <a:avLst/>
                          </a:prstGeom>
                          <a:solidFill>
                            <a:srgbClr val="FFFFFF"/>
                          </a:solidFill>
                          <a:ln w="9525">
                            <a:solidFill>
                              <a:srgbClr val="000000"/>
                            </a:solidFill>
                            <a:miter lim="800000"/>
                            <a:headEnd/>
                            <a:tailEnd/>
                          </a:ln>
                        </wps:spPr>
                        <wps:txbx>
                          <w:txbxContent>
                            <w:p w14:paraId="4EEE981E" w14:textId="77777777" w:rsidR="00490094" w:rsidRPr="00490094" w:rsidRDefault="00490094" w:rsidP="00490094">
                              <w:pPr>
                                <w:rPr>
                                  <w:rFonts w:ascii="Times New Roman" w:cs="Times New Roman"/>
                                </w:rPr>
                              </w:pPr>
                              <w:r w:rsidRPr="00490094">
                                <w:rPr>
                                  <w:rFonts w:ascii="Times New Roman" w:cs="Times New Roman"/>
                                </w:rPr>
                                <w:t>Peran Komite Sekolah (X2)</w:t>
                              </w:r>
                            </w:p>
                          </w:txbxContent>
                        </wps:txbx>
                        <wps:bodyPr rot="0" vert="horz" wrap="square" lIns="91440" tIns="45720" rIns="91440" bIns="45720" anchor="t" anchorCtr="0" upright="1">
                          <a:noAutofit/>
                        </wps:bodyPr>
                      </wps:wsp>
                      <wps:wsp>
                        <wps:cNvPr id="18" name="Text Box 5"/>
                        <wps:cNvSpPr txBox="1">
                          <a:spLocks noChangeArrowheads="1"/>
                        </wps:cNvSpPr>
                        <wps:spPr bwMode="auto">
                          <a:xfrm>
                            <a:off x="6957" y="3864"/>
                            <a:ext cx="2736" cy="540"/>
                          </a:xfrm>
                          <a:prstGeom prst="rect">
                            <a:avLst/>
                          </a:prstGeom>
                          <a:solidFill>
                            <a:srgbClr val="FFFFFF"/>
                          </a:solidFill>
                          <a:ln w="9525">
                            <a:solidFill>
                              <a:srgbClr val="000000"/>
                            </a:solidFill>
                            <a:miter lim="800000"/>
                            <a:headEnd/>
                            <a:tailEnd/>
                          </a:ln>
                        </wps:spPr>
                        <wps:txbx>
                          <w:txbxContent>
                            <w:p w14:paraId="324E88A5" w14:textId="77777777" w:rsidR="00490094" w:rsidRPr="00490094" w:rsidRDefault="00490094" w:rsidP="00490094">
                              <w:pPr>
                                <w:rPr>
                                  <w:rFonts w:ascii="Times New Roman" w:cs="Times New Roman"/>
                                </w:rPr>
                              </w:pPr>
                              <w:r w:rsidRPr="00490094">
                                <w:rPr>
                                  <w:rFonts w:ascii="Times New Roman" w:cs="Times New Roman"/>
                                </w:rPr>
                                <w:t>Kinerja Guru (Y)</w:t>
                              </w:r>
                            </w:p>
                          </w:txbxContent>
                        </wps:txbx>
                        <wps:bodyPr rot="0" vert="horz" wrap="square" lIns="91440" tIns="45720" rIns="91440" bIns="45720" anchor="t" anchorCtr="0" upright="1">
                          <a:noAutofit/>
                        </wps:bodyPr>
                      </wps:wsp>
                      <wps:wsp>
                        <wps:cNvPr id="19" name="Line 6"/>
                        <wps:cNvCnPr>
                          <a:cxnSpLocks noChangeShapeType="1"/>
                        </wps:cNvCnPr>
                        <wps:spPr bwMode="auto">
                          <a:xfrm>
                            <a:off x="6273" y="3529"/>
                            <a:ext cx="684" cy="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flipV="1">
                            <a:off x="6330" y="4224"/>
                            <a:ext cx="627"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BC9B6B" id="Group 4" o:spid="_x0000_s1026" style="position:absolute;left:0;text-align:left;margin-left:85.35pt;margin-top:7.2pt;width:307.8pt;height:81pt;z-index:251662336" coordorigin="3537,3324" coordsize="615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">
                <v:shapetype id="_x0000_t202" coordsize="21600,21600" o:spt="202" path="m,l,21600r21600,l21600,xe">
                  <v:stroke joinstyle="miter"/>
                  <v:path gradientshapeok="t" o:connecttype="rect"/>
                </v:shapetype>
                <v:shape id="Text Box 3" o:spid="_x0000_s1027" type="#_x0000_t202" style="position:absolute;left:3537;top:3324;width:2736;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CDF55E1" w14:textId="77777777" w:rsidR="00490094" w:rsidRPr="00490094" w:rsidRDefault="00490094" w:rsidP="00490094">
                        <w:pPr>
                          <w:rPr>
                            <w:rFonts w:ascii="Times New Roman" w:cs="Times New Roman"/>
                          </w:rPr>
                        </w:pPr>
                        <w:r w:rsidRPr="00490094">
                          <w:rPr>
                            <w:rFonts w:ascii="Times New Roman" w:cs="Times New Roman"/>
                          </w:rPr>
                          <w:t>Peran Kepemimpinan Kepala Sekolah (X1)</w:t>
                        </w:r>
                      </w:p>
                    </w:txbxContent>
                  </v:textbox>
                </v:shape>
                <v:shape id="Text Box 4" o:spid="_x0000_s1028" type="#_x0000_t202" style="position:absolute;left:3594;top:4224;width:27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EEE981E" w14:textId="77777777" w:rsidR="00490094" w:rsidRPr="00490094" w:rsidRDefault="00490094" w:rsidP="00490094">
                        <w:pPr>
                          <w:rPr>
                            <w:rFonts w:ascii="Times New Roman" w:cs="Times New Roman"/>
                          </w:rPr>
                        </w:pPr>
                        <w:r w:rsidRPr="00490094">
                          <w:rPr>
                            <w:rFonts w:ascii="Times New Roman" w:cs="Times New Roman"/>
                          </w:rPr>
                          <w:t>Peran Komite Sekolah (X2)</w:t>
                        </w:r>
                      </w:p>
                    </w:txbxContent>
                  </v:textbox>
                </v:shape>
                <v:shape id="Text Box 5" o:spid="_x0000_s1029" type="#_x0000_t202" style="position:absolute;left:6957;top:3864;width:273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324E88A5" w14:textId="77777777" w:rsidR="00490094" w:rsidRPr="00490094" w:rsidRDefault="00490094" w:rsidP="00490094">
                        <w:pPr>
                          <w:rPr>
                            <w:rFonts w:ascii="Times New Roman" w:cs="Times New Roman"/>
                          </w:rPr>
                        </w:pPr>
                        <w:r w:rsidRPr="00490094">
                          <w:rPr>
                            <w:rFonts w:ascii="Times New Roman" w:cs="Times New Roman"/>
                          </w:rPr>
                          <w:t>Kinerja Guru (Y)</w:t>
                        </w:r>
                      </w:p>
                    </w:txbxContent>
                  </v:textbox>
                </v:shape>
                <v:line id="Line 6" o:spid="_x0000_s1030" style="position:absolute;visibility:visible;mso-wrap-style:square" from="6273,3529" to="6957,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7" o:spid="_x0000_s1031" style="position:absolute;flip:y;visibility:visible;mso-wrap-style:square" from="6330,4224" to="6957,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group>
            </w:pict>
          </mc:Fallback>
        </mc:AlternateContent>
      </w:r>
    </w:p>
    <w:p w14:paraId="07F8B400" w14:textId="4223805A" w:rsidR="00490094" w:rsidRPr="00BE38BC" w:rsidRDefault="00490094" w:rsidP="00BE38BC">
      <w:pPr>
        <w:autoSpaceDE w:val="0"/>
        <w:autoSpaceDN w:val="0"/>
        <w:adjustRightInd w:val="0"/>
        <w:spacing w:line="276" w:lineRule="auto"/>
        <w:ind w:firstLine="709"/>
        <w:jc w:val="both"/>
        <w:rPr>
          <w:rFonts w:ascii="Times New Roman" w:cs="Times New Roman"/>
          <w:color w:val="000000"/>
        </w:rPr>
      </w:pPr>
    </w:p>
    <w:p w14:paraId="41EE8A86" w14:textId="7D5683C2" w:rsidR="000B790F" w:rsidRPr="00BE38BC" w:rsidRDefault="000B790F" w:rsidP="00BE38BC">
      <w:pPr>
        <w:autoSpaceDE w:val="0"/>
        <w:autoSpaceDN w:val="0"/>
        <w:adjustRightInd w:val="0"/>
        <w:spacing w:line="276" w:lineRule="auto"/>
        <w:ind w:firstLine="709"/>
        <w:jc w:val="both"/>
        <w:rPr>
          <w:rFonts w:ascii="Times New Roman" w:eastAsia="Times New Roman" w:cs="Times New Roman"/>
          <w:color w:val="000000"/>
        </w:rPr>
      </w:pPr>
    </w:p>
    <w:p w14:paraId="5020B2CA" w14:textId="144C66DB" w:rsidR="000B790F" w:rsidRPr="00BE38BC" w:rsidRDefault="000B790F" w:rsidP="00BE38BC">
      <w:pPr>
        <w:tabs>
          <w:tab w:val="left" w:pos="426"/>
          <w:tab w:val="left" w:pos="851"/>
          <w:tab w:val="left" w:pos="1418"/>
          <w:tab w:val="left" w:pos="4253"/>
        </w:tabs>
        <w:spacing w:line="276" w:lineRule="auto"/>
        <w:ind w:right="87"/>
        <w:jc w:val="both"/>
        <w:rPr>
          <w:rFonts w:ascii="Times New Roman" w:cs="Times New Roman"/>
          <w:color w:val="000000"/>
          <w:lang w:val="en-US"/>
        </w:rPr>
      </w:pPr>
    </w:p>
    <w:p w14:paraId="4D9F4908" w14:textId="43EB7C1A" w:rsidR="000B790F" w:rsidRPr="00BE38BC" w:rsidRDefault="000B790F" w:rsidP="00BE38BC">
      <w:pPr>
        <w:tabs>
          <w:tab w:val="left" w:pos="426"/>
          <w:tab w:val="left" w:pos="851"/>
          <w:tab w:val="left" w:pos="1418"/>
          <w:tab w:val="left" w:pos="4253"/>
        </w:tabs>
        <w:spacing w:line="276" w:lineRule="auto"/>
        <w:ind w:right="87"/>
        <w:jc w:val="both"/>
        <w:rPr>
          <w:rFonts w:ascii="Times New Roman" w:cs="Times New Roman"/>
          <w:color w:val="000000"/>
          <w:lang w:val="en-US"/>
        </w:rPr>
      </w:pPr>
    </w:p>
    <w:p w14:paraId="63AF470B" w14:textId="77777777" w:rsidR="00490094" w:rsidRPr="00BE38BC" w:rsidRDefault="00490094" w:rsidP="00BE38BC">
      <w:pPr>
        <w:tabs>
          <w:tab w:val="left" w:pos="426"/>
          <w:tab w:val="left" w:pos="851"/>
          <w:tab w:val="left" w:pos="1418"/>
          <w:tab w:val="left" w:pos="4253"/>
        </w:tabs>
        <w:spacing w:line="276" w:lineRule="auto"/>
        <w:ind w:right="87"/>
        <w:jc w:val="both"/>
        <w:rPr>
          <w:rFonts w:ascii="Times New Roman" w:cs="Times New Roman"/>
          <w:b/>
          <w:lang w:val="en-US"/>
        </w:rPr>
      </w:pPr>
    </w:p>
    <w:p w14:paraId="40AA27FC" w14:textId="77777777" w:rsidR="00490094" w:rsidRPr="00BE38BC" w:rsidRDefault="00490094" w:rsidP="00BE38BC">
      <w:pPr>
        <w:tabs>
          <w:tab w:val="left" w:pos="426"/>
          <w:tab w:val="left" w:pos="851"/>
          <w:tab w:val="left" w:pos="1418"/>
          <w:tab w:val="left" w:pos="4253"/>
        </w:tabs>
        <w:spacing w:line="276" w:lineRule="auto"/>
        <w:ind w:right="87"/>
        <w:jc w:val="both"/>
        <w:rPr>
          <w:rFonts w:ascii="Times New Roman" w:cs="Times New Roman"/>
          <w:b/>
          <w:lang w:val="en-US"/>
        </w:rPr>
      </w:pPr>
    </w:p>
    <w:p w14:paraId="7CF9B217" w14:textId="40ADB74D" w:rsidR="00490094" w:rsidRPr="00BE38BC" w:rsidRDefault="00490094" w:rsidP="00BE38BC">
      <w:pPr>
        <w:tabs>
          <w:tab w:val="left" w:pos="426"/>
          <w:tab w:val="left" w:pos="851"/>
          <w:tab w:val="left" w:pos="1418"/>
          <w:tab w:val="left" w:pos="4253"/>
        </w:tabs>
        <w:spacing w:line="276" w:lineRule="auto"/>
        <w:ind w:right="87"/>
        <w:rPr>
          <w:rFonts w:ascii="Times New Roman" w:cs="Times New Roman"/>
          <w:b/>
          <w:lang w:val="en-US"/>
        </w:rPr>
      </w:pPr>
      <w:r w:rsidRPr="00BE38BC">
        <w:rPr>
          <w:rFonts w:ascii="Times New Roman" w:cs="Times New Roman"/>
          <w:b/>
          <w:lang w:val="en-US"/>
        </w:rPr>
        <w:t xml:space="preserve">Gambar 1. </w:t>
      </w:r>
      <w:proofErr w:type="spellStart"/>
      <w:r w:rsidRPr="00BE38BC">
        <w:rPr>
          <w:rFonts w:ascii="Times New Roman" w:cs="Times New Roman"/>
          <w:b/>
          <w:lang w:val="en-US"/>
        </w:rPr>
        <w:t>Kerangka</w:t>
      </w:r>
      <w:proofErr w:type="spellEnd"/>
      <w:r w:rsidRPr="00BE38BC">
        <w:rPr>
          <w:rFonts w:ascii="Times New Roman" w:cs="Times New Roman"/>
          <w:b/>
          <w:lang w:val="en-US"/>
        </w:rPr>
        <w:t xml:space="preserve"> </w:t>
      </w:r>
      <w:proofErr w:type="spellStart"/>
      <w:r w:rsidRPr="00BE38BC">
        <w:rPr>
          <w:rFonts w:ascii="Times New Roman" w:cs="Times New Roman"/>
          <w:b/>
          <w:lang w:val="en-US"/>
        </w:rPr>
        <w:t>berfikir</w:t>
      </w:r>
      <w:proofErr w:type="spellEnd"/>
    </w:p>
    <w:p w14:paraId="635DE913" w14:textId="77777777" w:rsidR="00490094" w:rsidRPr="00BE38BC" w:rsidRDefault="00490094" w:rsidP="00BE38BC">
      <w:pPr>
        <w:tabs>
          <w:tab w:val="left" w:pos="426"/>
          <w:tab w:val="left" w:pos="851"/>
          <w:tab w:val="left" w:pos="1418"/>
          <w:tab w:val="left" w:pos="4253"/>
        </w:tabs>
        <w:spacing w:line="276" w:lineRule="auto"/>
        <w:ind w:right="87"/>
        <w:jc w:val="both"/>
        <w:rPr>
          <w:rFonts w:ascii="Times New Roman" w:cs="Times New Roman"/>
          <w:b/>
          <w:lang w:val="en-US"/>
        </w:rPr>
      </w:pPr>
    </w:p>
    <w:p w14:paraId="44505130" w14:textId="5ACCC6F6" w:rsidR="00A241C9" w:rsidRPr="00521586" w:rsidRDefault="00A241C9" w:rsidP="0044289D">
      <w:pPr>
        <w:tabs>
          <w:tab w:val="left" w:pos="426"/>
          <w:tab w:val="left" w:pos="851"/>
          <w:tab w:val="left" w:pos="1418"/>
          <w:tab w:val="left" w:pos="4253"/>
        </w:tabs>
        <w:spacing w:before="240" w:after="120" w:line="276" w:lineRule="auto"/>
        <w:ind w:right="85"/>
        <w:jc w:val="both"/>
        <w:rPr>
          <w:rFonts w:ascii="Times New Roman" w:cs="Times New Roman"/>
          <w:b/>
          <w:lang w:val="en-US"/>
        </w:rPr>
      </w:pPr>
      <w:r w:rsidRPr="00521586">
        <w:rPr>
          <w:rFonts w:ascii="Times New Roman" w:cs="Times New Roman"/>
          <w:b/>
          <w:lang w:val="en-US"/>
        </w:rPr>
        <w:t>METODE PENELITIAN</w:t>
      </w:r>
    </w:p>
    <w:p w14:paraId="69016C07" w14:textId="591B207B" w:rsidR="000024A2" w:rsidRPr="00F81AD2" w:rsidRDefault="000024A2" w:rsidP="00F81AD2">
      <w:pPr>
        <w:autoSpaceDE w:val="0"/>
        <w:autoSpaceDN w:val="0"/>
        <w:adjustRightInd w:val="0"/>
        <w:spacing w:line="276" w:lineRule="auto"/>
        <w:ind w:firstLine="709"/>
        <w:jc w:val="both"/>
        <w:rPr>
          <w:rFonts w:ascii="Times New Roman" w:cs="Times New Roman"/>
          <w:color w:val="000000"/>
        </w:rPr>
      </w:pPr>
      <w:r w:rsidRPr="00F81AD2">
        <w:rPr>
          <w:rFonts w:ascii="Times New Roman" w:cs="Times New Roman"/>
          <w:color w:val="000000"/>
        </w:rPr>
        <w:t xml:space="preserve">Penelitian ini termasuk jenis penelitian </w:t>
      </w:r>
      <w:r w:rsidRPr="00F81AD2">
        <w:rPr>
          <w:rFonts w:ascii="Times New Roman" w:cs="Times New Roman"/>
          <w:i/>
          <w:iCs/>
          <w:color w:val="000000"/>
        </w:rPr>
        <w:t>expost facto</w:t>
      </w:r>
      <w:r w:rsidRPr="00F81AD2">
        <w:rPr>
          <w:rFonts w:ascii="Times New Roman" w:cs="Times New Roman"/>
          <w:color w:val="000000"/>
        </w:rPr>
        <w:t>, yaitu penelitian yang bertujuan untuk menyelidiki peristiwa yang telah terjadi dan kemudian merunut kebelakang untuk mengetahui faktor-faktor yang menyebabkan terjadinya peristiwa tersebut</w:t>
      </w:r>
      <w:r w:rsidR="00B016A8" w:rsidRPr="00F81AD2">
        <w:rPr>
          <w:rFonts w:ascii="Times New Roman" w:cs="Times New Roman"/>
          <w:color w:val="000000"/>
          <w:lang w:val="en-US"/>
        </w:rPr>
        <w:t xml:space="preserve"> </w:t>
      </w:r>
      <w:sdt>
        <w:sdtPr>
          <w:rPr>
            <w:rFonts w:ascii="Times New Roman" w:cs="Times New Roman"/>
            <w:color w:val="000000"/>
            <w:lang w:val="en-US"/>
          </w:rPr>
          <w:id w:val="824859650"/>
          <w:citation/>
        </w:sdtPr>
        <w:sdtEndPr/>
        <w:sdtContent>
          <w:r w:rsidR="00B016A8" w:rsidRPr="00F81AD2">
            <w:rPr>
              <w:rFonts w:ascii="Times New Roman" w:cs="Times New Roman"/>
              <w:color w:val="000000"/>
              <w:lang w:val="en-US"/>
            </w:rPr>
            <w:fldChar w:fldCharType="begin"/>
          </w:r>
          <w:r w:rsidR="00B016A8" w:rsidRPr="00F81AD2">
            <w:rPr>
              <w:rFonts w:ascii="Times New Roman" w:cs="Times New Roman"/>
              <w:color w:val="000000"/>
              <w:lang w:val="en-US"/>
            </w:rPr>
            <w:instrText xml:space="preserve"> CITATION Sug10 \l 1033 </w:instrText>
          </w:r>
          <w:r w:rsidR="00B016A8" w:rsidRPr="00F81AD2">
            <w:rPr>
              <w:rFonts w:ascii="Times New Roman" w:cs="Times New Roman"/>
              <w:color w:val="000000"/>
              <w:lang w:val="en-US"/>
            </w:rPr>
            <w:fldChar w:fldCharType="separate"/>
          </w:r>
          <w:r w:rsidR="00BE38BC" w:rsidRPr="00F81AD2">
            <w:rPr>
              <w:rFonts w:ascii="Times New Roman" w:cs="Times New Roman"/>
              <w:noProof/>
              <w:color w:val="000000"/>
              <w:lang w:val="en-US"/>
            </w:rPr>
            <w:t>(Sugiyono, 2010)</w:t>
          </w:r>
          <w:r w:rsidR="00B016A8" w:rsidRPr="00F81AD2">
            <w:rPr>
              <w:rFonts w:ascii="Times New Roman" w:cs="Times New Roman"/>
              <w:color w:val="000000"/>
              <w:lang w:val="en-US"/>
            </w:rPr>
            <w:fldChar w:fldCharType="end"/>
          </w:r>
        </w:sdtContent>
      </w:sdt>
      <w:r w:rsidRPr="00F81AD2">
        <w:rPr>
          <w:rFonts w:ascii="Times New Roman" w:cs="Times New Roman"/>
          <w:color w:val="000000"/>
        </w:rPr>
        <w:t>. Penelitian ini menggunakan metode deskriptif korelasional. Metode ini mendeskripsikan hubungan antarvariabel penelitian.</w:t>
      </w:r>
      <w:r w:rsidRPr="00F81AD2">
        <w:rPr>
          <w:rFonts w:ascii="Times New Roman" w:cs="Times New Roman"/>
          <w:color w:val="000000"/>
          <w:lang w:val="en-US"/>
        </w:rPr>
        <w:t xml:space="preserve"> </w:t>
      </w:r>
      <w:r w:rsidRPr="00F81AD2">
        <w:rPr>
          <w:rFonts w:ascii="Times New Roman" w:cs="Times New Roman"/>
          <w:color w:val="000000"/>
        </w:rPr>
        <w:t>Populasi pada penelitian ini sejumlah 201 SD Negeri di Kabupaten Sarolangun dari 20 kecamatan di Kabupaten Sarolangun</w:t>
      </w:r>
      <w:r w:rsidR="00EC78AC" w:rsidRPr="00F81AD2">
        <w:rPr>
          <w:rFonts w:ascii="Times New Roman" w:cs="Times New Roman"/>
          <w:color w:val="000000"/>
          <w:lang w:val="en-US"/>
        </w:rPr>
        <w:t xml:space="preserve">. </w:t>
      </w:r>
      <w:proofErr w:type="spellStart"/>
      <w:r w:rsidR="00EC78AC" w:rsidRPr="00F81AD2">
        <w:rPr>
          <w:rFonts w:ascii="Times New Roman" w:cs="Times New Roman"/>
          <w:lang w:val="en-US"/>
        </w:rPr>
        <w:t>Populasi</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adalah</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suatu</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kumpulan</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menyeluruh</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dari</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suatu</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objek</w:t>
      </w:r>
      <w:proofErr w:type="spellEnd"/>
      <w:r w:rsidR="00EC78AC" w:rsidRPr="00F81AD2">
        <w:rPr>
          <w:rFonts w:ascii="Times New Roman" w:cs="Times New Roman"/>
          <w:lang w:val="en-US"/>
        </w:rPr>
        <w:t xml:space="preserve"> yang </w:t>
      </w:r>
      <w:proofErr w:type="spellStart"/>
      <w:r w:rsidR="00EC78AC" w:rsidRPr="00F81AD2">
        <w:rPr>
          <w:rFonts w:ascii="Times New Roman" w:cs="Times New Roman"/>
          <w:lang w:val="en-US"/>
        </w:rPr>
        <w:t>merupakan</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perhatian</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dalam</w:t>
      </w:r>
      <w:proofErr w:type="spellEnd"/>
      <w:r w:rsidR="00EC78AC" w:rsidRPr="00F81AD2">
        <w:rPr>
          <w:rFonts w:ascii="Times New Roman" w:cs="Times New Roman"/>
          <w:lang w:val="en-US"/>
        </w:rPr>
        <w:t xml:space="preserve"> </w:t>
      </w:r>
      <w:proofErr w:type="spellStart"/>
      <w:r w:rsidR="00EC78AC" w:rsidRPr="00F81AD2">
        <w:rPr>
          <w:rFonts w:ascii="Times New Roman" w:cs="Times New Roman"/>
          <w:lang w:val="en-US"/>
        </w:rPr>
        <w:t>penelitian</w:t>
      </w:r>
      <w:proofErr w:type="spellEnd"/>
      <w:r w:rsidR="00EC78AC" w:rsidRPr="00F81AD2">
        <w:rPr>
          <w:rFonts w:ascii="Times New Roman" w:cs="Times New Roman"/>
          <w:lang w:val="en-US"/>
        </w:rPr>
        <w:t xml:space="preserve"> </w:t>
      </w:r>
      <w:sdt>
        <w:sdtPr>
          <w:rPr>
            <w:rFonts w:ascii="Times New Roman" w:cs="Times New Roman"/>
            <w:lang w:val="en-US"/>
          </w:rPr>
          <w:id w:val="-1329902340"/>
          <w:citation/>
        </w:sdtPr>
        <w:sdtEndPr/>
        <w:sdtContent>
          <w:r w:rsidR="00BE38BC" w:rsidRPr="00F81AD2">
            <w:rPr>
              <w:rFonts w:ascii="Times New Roman" w:cs="Times New Roman"/>
              <w:lang w:val="en-US"/>
            </w:rPr>
            <w:fldChar w:fldCharType="begin"/>
          </w:r>
          <w:r w:rsidR="00BE38BC" w:rsidRPr="00F81AD2">
            <w:rPr>
              <w:rFonts w:ascii="Times New Roman" w:cs="Times New Roman"/>
              <w:lang w:val="en-US"/>
            </w:rPr>
            <w:instrText xml:space="preserve"> CITATION Peb21 \l 1033 </w:instrText>
          </w:r>
          <w:r w:rsidR="00BE38BC" w:rsidRPr="00F81AD2">
            <w:rPr>
              <w:rFonts w:ascii="Times New Roman" w:cs="Times New Roman"/>
              <w:lang w:val="en-US"/>
            </w:rPr>
            <w:fldChar w:fldCharType="separate"/>
          </w:r>
          <w:r w:rsidR="00BE38BC" w:rsidRPr="00F81AD2">
            <w:rPr>
              <w:rFonts w:ascii="Times New Roman" w:cs="Times New Roman"/>
              <w:noProof/>
              <w:lang w:val="en-US"/>
            </w:rPr>
            <w:t>(Pebrianto, Herpratiwi, &amp; Fitriawan, 2021)</w:t>
          </w:r>
          <w:r w:rsidR="00BE38BC" w:rsidRPr="00F81AD2">
            <w:rPr>
              <w:rFonts w:ascii="Times New Roman" w:cs="Times New Roman"/>
              <w:lang w:val="en-US"/>
            </w:rPr>
            <w:fldChar w:fldCharType="end"/>
          </w:r>
        </w:sdtContent>
      </w:sdt>
      <w:r w:rsidR="00BE38BC" w:rsidRPr="00F81AD2">
        <w:rPr>
          <w:rFonts w:ascii="Times New Roman" w:cs="Times New Roman"/>
          <w:lang w:val="en-US"/>
        </w:rPr>
        <w:t xml:space="preserve"> </w:t>
      </w:r>
      <w:r w:rsidRPr="00F81AD2">
        <w:rPr>
          <w:rFonts w:ascii="Times New Roman" w:cs="Times New Roman"/>
          <w:color w:val="000000"/>
        </w:rPr>
        <w:t xml:space="preserve">pemilihan sampel secara </w:t>
      </w:r>
      <w:r w:rsidRPr="00F81AD2">
        <w:rPr>
          <w:rFonts w:ascii="Times New Roman" w:cs="Times New Roman"/>
          <w:i/>
          <w:iCs/>
          <w:color w:val="000000"/>
        </w:rPr>
        <w:t xml:space="preserve">Cluster Sampling </w:t>
      </w:r>
      <w:r w:rsidRPr="00F81AD2">
        <w:rPr>
          <w:rFonts w:ascii="Times New Roman" w:cs="Times New Roman"/>
          <w:color w:val="000000"/>
        </w:rPr>
        <w:t xml:space="preserve">diperoleh 32 sekolah dasar negeri di Kabupaten Sarolangun terdiri dari kepala sekolah, komite sekolah dan guru. </w:t>
      </w:r>
    </w:p>
    <w:p w14:paraId="224342E0" w14:textId="6B0A7449" w:rsidR="000024A2" w:rsidRPr="00F81AD2" w:rsidRDefault="000024A2" w:rsidP="00F81AD2">
      <w:pPr>
        <w:autoSpaceDE w:val="0"/>
        <w:autoSpaceDN w:val="0"/>
        <w:adjustRightInd w:val="0"/>
        <w:spacing w:line="276" w:lineRule="auto"/>
        <w:ind w:firstLine="709"/>
        <w:jc w:val="both"/>
        <w:rPr>
          <w:rFonts w:ascii="Times New Roman" w:cs="Times New Roman"/>
          <w:color w:val="000000"/>
          <w:lang w:val="en-US"/>
        </w:rPr>
      </w:pPr>
      <w:r w:rsidRPr="00F81AD2">
        <w:rPr>
          <w:rFonts w:ascii="Times New Roman" w:cs="Times New Roman"/>
          <w:color w:val="000000"/>
        </w:rPr>
        <w:t xml:space="preserve">Pengambilan sampel dari populasi penelitian dilakukan dengan teknik sampling dengan </w:t>
      </w:r>
      <w:r w:rsidRPr="00F81AD2">
        <w:rPr>
          <w:rFonts w:ascii="Times New Roman" w:cs="Times New Roman"/>
          <w:i/>
          <w:iCs/>
          <w:color w:val="000000"/>
        </w:rPr>
        <w:t xml:space="preserve">proporsional random sampling, </w:t>
      </w:r>
      <w:r w:rsidRPr="00F81AD2">
        <w:rPr>
          <w:rFonts w:ascii="Times New Roman" w:cs="Times New Roman"/>
          <w:color w:val="000000"/>
        </w:rPr>
        <w:t>yaitu cara pengambilan sampel dari anggota populasi dengan menggunakan cara acak tanpa memperhatikan strata</w:t>
      </w:r>
      <w:r w:rsidRPr="00F81AD2">
        <w:rPr>
          <w:rFonts w:ascii="Times New Roman" w:cs="Times New Roman"/>
          <w:color w:val="000000"/>
          <w:lang w:val="en-US"/>
        </w:rPr>
        <w:t xml:space="preserve"> </w:t>
      </w:r>
      <w:r w:rsidRPr="00F81AD2">
        <w:rPr>
          <w:rFonts w:ascii="Times New Roman" w:cs="Times New Roman"/>
          <w:color w:val="000000"/>
        </w:rPr>
        <w:t>dalam populasi tersebut</w:t>
      </w:r>
      <w:r w:rsidR="00B016A8" w:rsidRPr="00F81AD2">
        <w:rPr>
          <w:rFonts w:ascii="Times New Roman" w:cs="Times New Roman"/>
          <w:color w:val="000000"/>
          <w:lang w:val="en-US"/>
        </w:rPr>
        <w:t xml:space="preserve"> </w:t>
      </w:r>
      <w:sdt>
        <w:sdtPr>
          <w:rPr>
            <w:rFonts w:ascii="Times New Roman" w:cs="Times New Roman"/>
            <w:color w:val="000000"/>
            <w:lang w:val="en-US"/>
          </w:rPr>
          <w:id w:val="-2104716933"/>
          <w:citation/>
        </w:sdtPr>
        <w:sdtEndPr/>
        <w:sdtContent>
          <w:r w:rsidR="00B016A8" w:rsidRPr="00F81AD2">
            <w:rPr>
              <w:rFonts w:ascii="Times New Roman" w:cs="Times New Roman"/>
              <w:color w:val="000000"/>
              <w:lang w:val="en-US"/>
            </w:rPr>
            <w:fldChar w:fldCharType="begin"/>
          </w:r>
          <w:r w:rsidR="00B016A8" w:rsidRPr="00F81AD2">
            <w:rPr>
              <w:rFonts w:ascii="Times New Roman" w:cs="Times New Roman"/>
              <w:color w:val="000000"/>
              <w:lang w:val="en-US"/>
            </w:rPr>
            <w:instrText xml:space="preserve"> CITATION Ari15 \l 1033 </w:instrText>
          </w:r>
          <w:r w:rsidR="00B016A8" w:rsidRPr="00F81AD2">
            <w:rPr>
              <w:rFonts w:ascii="Times New Roman" w:cs="Times New Roman"/>
              <w:color w:val="000000"/>
              <w:lang w:val="en-US"/>
            </w:rPr>
            <w:fldChar w:fldCharType="separate"/>
          </w:r>
          <w:r w:rsidR="00BE38BC" w:rsidRPr="00F81AD2">
            <w:rPr>
              <w:rFonts w:ascii="Times New Roman" w:cs="Times New Roman"/>
              <w:noProof/>
              <w:color w:val="000000"/>
              <w:lang w:val="en-US"/>
            </w:rPr>
            <w:t>(Arikunto, 2015)</w:t>
          </w:r>
          <w:r w:rsidR="00B016A8" w:rsidRPr="00F81AD2">
            <w:rPr>
              <w:rFonts w:ascii="Times New Roman" w:cs="Times New Roman"/>
              <w:color w:val="000000"/>
              <w:lang w:val="en-US"/>
            </w:rPr>
            <w:fldChar w:fldCharType="end"/>
          </w:r>
        </w:sdtContent>
      </w:sdt>
      <w:r w:rsidRPr="00F81AD2">
        <w:rPr>
          <w:rFonts w:ascii="Times New Roman" w:cs="Times New Roman"/>
          <w:color w:val="000000"/>
        </w:rPr>
        <w:t>.</w:t>
      </w:r>
      <w:r w:rsidRPr="00F81AD2">
        <w:rPr>
          <w:rFonts w:ascii="Times New Roman" w:cs="Times New Roman"/>
          <w:color w:val="000000"/>
          <w:lang w:val="en-US"/>
        </w:rPr>
        <w:t xml:space="preserve"> </w:t>
      </w:r>
      <w:r w:rsidRPr="00F81AD2">
        <w:rPr>
          <w:rFonts w:ascii="Times New Roman" w:cs="Times New Roman"/>
          <w:color w:val="000000"/>
        </w:rPr>
        <w:t xml:space="preserve">Teknik pengumpulan data pada penelitian ini yaitu dengan menggunakan </w:t>
      </w:r>
      <w:r w:rsidRPr="00F81AD2">
        <w:rPr>
          <w:rFonts w:ascii="Times New Roman" w:cs="Times New Roman"/>
          <w:i/>
          <w:iCs/>
          <w:color w:val="000000"/>
        </w:rPr>
        <w:t xml:space="preserve">cross section </w:t>
      </w:r>
      <w:r w:rsidRPr="00F81AD2">
        <w:rPr>
          <w:rFonts w:ascii="Times New Roman" w:cs="Times New Roman"/>
          <w:color w:val="000000"/>
        </w:rPr>
        <w:t>dengan menggunakan median kuisioner atau angket</w:t>
      </w:r>
      <w:r w:rsidRPr="00F81AD2">
        <w:rPr>
          <w:rFonts w:ascii="Times New Roman" w:cs="Times New Roman"/>
          <w:color w:val="000000"/>
          <w:lang w:val="en-US"/>
        </w:rPr>
        <w:t xml:space="preserve">. </w:t>
      </w:r>
    </w:p>
    <w:p w14:paraId="346FD128" w14:textId="77777777" w:rsidR="00104CC1" w:rsidRDefault="00104CC1" w:rsidP="00A241C9">
      <w:pPr>
        <w:jc w:val="both"/>
        <w:rPr>
          <w:rFonts w:ascii="Times New Roman" w:cs="Times New Roman"/>
          <w:b/>
          <w:lang w:val="en-US"/>
        </w:rPr>
      </w:pPr>
    </w:p>
    <w:p w14:paraId="4C1F76C6" w14:textId="77777777" w:rsidR="007129B9" w:rsidRDefault="007129B9" w:rsidP="0044289D">
      <w:pPr>
        <w:spacing w:before="120" w:after="240" w:line="276" w:lineRule="auto"/>
        <w:jc w:val="both"/>
        <w:rPr>
          <w:rFonts w:ascii="Times New Roman" w:cs="Times New Roman"/>
          <w:b/>
          <w:lang w:val="en-US"/>
        </w:rPr>
      </w:pPr>
    </w:p>
    <w:p w14:paraId="626CAF13" w14:textId="2FADB3E1" w:rsidR="00BE073E" w:rsidRPr="007129B9" w:rsidRDefault="00A241C9" w:rsidP="007129B9">
      <w:pPr>
        <w:spacing w:before="120" w:after="240" w:line="276" w:lineRule="auto"/>
        <w:jc w:val="both"/>
        <w:rPr>
          <w:rFonts w:ascii="Times New Roman" w:cs="Times New Roman"/>
          <w:b/>
          <w:lang w:val="en-US"/>
        </w:rPr>
      </w:pPr>
      <w:r w:rsidRPr="00521586">
        <w:rPr>
          <w:rFonts w:ascii="Times New Roman" w:cs="Times New Roman"/>
          <w:b/>
          <w:lang w:val="en-US"/>
        </w:rPr>
        <w:lastRenderedPageBreak/>
        <w:t>HASIL DAN PEMBAHASAN PENELITIAN</w:t>
      </w:r>
    </w:p>
    <w:p w14:paraId="487ECCE9" w14:textId="77777777" w:rsidR="00BE073E" w:rsidRPr="00B54EFC" w:rsidRDefault="00BE073E" w:rsidP="00BE073E">
      <w:pPr>
        <w:autoSpaceDE w:val="0"/>
        <w:autoSpaceDN w:val="0"/>
        <w:adjustRightInd w:val="0"/>
        <w:spacing w:line="276" w:lineRule="auto"/>
        <w:ind w:firstLine="709"/>
        <w:jc w:val="both"/>
        <w:rPr>
          <w:rFonts w:ascii="Times New Roman" w:cs="Times New Roman"/>
          <w:color w:val="000000"/>
        </w:rPr>
      </w:pPr>
      <w:r w:rsidRPr="00B54EFC">
        <w:rPr>
          <w:rFonts w:ascii="Times New Roman" w:cs="Times New Roman"/>
          <w:bCs/>
          <w:color w:val="000000"/>
          <w:lang w:val="en-US"/>
        </w:rPr>
        <w:t xml:space="preserve">Hasil </w:t>
      </w:r>
      <w:proofErr w:type="spellStart"/>
      <w:r w:rsidRPr="00B54EFC">
        <w:rPr>
          <w:rFonts w:ascii="Times New Roman" w:cs="Times New Roman"/>
          <w:bCs/>
          <w:color w:val="000000"/>
          <w:lang w:val="en-US"/>
        </w:rPr>
        <w:t>penelitian</w:t>
      </w:r>
      <w:proofErr w:type="spellEnd"/>
      <w:r w:rsidRPr="00B54EFC">
        <w:rPr>
          <w:rFonts w:ascii="Times New Roman" w:cs="Times New Roman"/>
          <w:bCs/>
          <w:color w:val="000000"/>
          <w:lang w:val="en-US"/>
        </w:rPr>
        <w:t xml:space="preserve"> </w:t>
      </w:r>
      <w:proofErr w:type="spellStart"/>
      <w:r w:rsidRPr="00B54EFC">
        <w:rPr>
          <w:rFonts w:ascii="Times New Roman" w:cs="Times New Roman"/>
          <w:bCs/>
          <w:color w:val="000000"/>
          <w:lang w:val="en-US"/>
        </w:rPr>
        <w:t>menunjukkan</w:t>
      </w:r>
      <w:proofErr w:type="spellEnd"/>
      <w:r w:rsidRPr="00B54EFC">
        <w:rPr>
          <w:rFonts w:ascii="Times New Roman" w:cs="Times New Roman"/>
          <w:bCs/>
          <w:color w:val="000000"/>
          <w:lang w:val="en-US"/>
        </w:rPr>
        <w:t xml:space="preserve"> </w:t>
      </w:r>
      <w:r w:rsidRPr="00B54EFC">
        <w:rPr>
          <w:rFonts w:ascii="Times New Roman" w:cs="Times New Roman"/>
        </w:rPr>
        <w:t xml:space="preserve">bahwa </w:t>
      </w:r>
      <w:r w:rsidRPr="00B54EFC">
        <w:rPr>
          <w:rFonts w:ascii="Times New Roman" w:cs="Times New Roman"/>
          <w:color w:val="000000"/>
          <w:lang w:val="en-US"/>
        </w:rPr>
        <w:t>h</w:t>
      </w:r>
      <w:r w:rsidRPr="00B54EFC">
        <w:rPr>
          <w:rFonts w:ascii="Times New Roman" w:cs="Times New Roman"/>
          <w:color w:val="000000"/>
        </w:rPr>
        <w:t xml:space="preserve">asil statistik deskriptif variabel Kinerja Guru, Kepemimpinan Kepala Sekolah dan Peran Komite Sekolah dapat terlihat pada tabel 4.4 berikut: </w:t>
      </w:r>
    </w:p>
    <w:p w14:paraId="69EF4D52" w14:textId="4DC03C50" w:rsidR="00BE073E" w:rsidRPr="00B54EFC" w:rsidRDefault="00BE073E" w:rsidP="00A82BC1">
      <w:pPr>
        <w:autoSpaceDE w:val="0"/>
        <w:autoSpaceDN w:val="0"/>
        <w:adjustRightInd w:val="0"/>
        <w:spacing w:line="276" w:lineRule="auto"/>
        <w:ind w:firstLine="709"/>
        <w:rPr>
          <w:rFonts w:ascii="Times New Roman" w:cs="Times New Roman"/>
          <w:b/>
          <w:bCs/>
          <w:color w:val="000000"/>
        </w:rPr>
      </w:pPr>
      <w:r w:rsidRPr="00B54EFC">
        <w:rPr>
          <w:rFonts w:ascii="Times New Roman" w:cs="Times New Roman"/>
          <w:b/>
          <w:bCs/>
          <w:color w:val="000000"/>
        </w:rPr>
        <w:t>Tabel 4.4 Hasil Analisis Statistik Deskriptif Variabel Penelitian</w:t>
      </w:r>
    </w:p>
    <w:tbl>
      <w:tblPr>
        <w:tblW w:w="7951" w:type="dxa"/>
        <w:tblInd w:w="905"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723"/>
        <w:gridCol w:w="567"/>
        <w:gridCol w:w="985"/>
        <w:gridCol w:w="941"/>
        <w:gridCol w:w="957"/>
        <w:gridCol w:w="1778"/>
      </w:tblGrid>
      <w:tr w:rsidR="00BE073E" w:rsidRPr="00B54EFC" w14:paraId="7C8FD561" w14:textId="77777777" w:rsidTr="00A82BC1">
        <w:trPr>
          <w:cantSplit/>
          <w:tblHeader/>
        </w:trPr>
        <w:tc>
          <w:tcPr>
            <w:tcW w:w="7951" w:type="dxa"/>
            <w:gridSpan w:val="6"/>
            <w:shd w:val="clear" w:color="auto" w:fill="FFFFFF"/>
            <w:tcMar>
              <w:top w:w="30" w:type="dxa"/>
              <w:left w:w="30" w:type="dxa"/>
              <w:bottom w:w="30" w:type="dxa"/>
              <w:right w:w="30" w:type="dxa"/>
            </w:tcMar>
            <w:vAlign w:val="center"/>
          </w:tcPr>
          <w:p w14:paraId="3A3ACB23"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b/>
                <w:bCs/>
                <w:color w:val="000000"/>
              </w:rPr>
              <w:t>Descriptive Statistics</w:t>
            </w:r>
          </w:p>
        </w:tc>
      </w:tr>
      <w:tr w:rsidR="00BE073E" w:rsidRPr="00B54EFC" w14:paraId="41E15A31" w14:textId="77777777" w:rsidTr="00A82BC1">
        <w:trPr>
          <w:cantSplit/>
          <w:tblHeader/>
        </w:trPr>
        <w:tc>
          <w:tcPr>
            <w:tcW w:w="2723" w:type="dxa"/>
            <w:shd w:val="clear" w:color="auto" w:fill="FFFFFF"/>
            <w:tcMar>
              <w:top w:w="30" w:type="dxa"/>
              <w:left w:w="30" w:type="dxa"/>
              <w:bottom w:w="30" w:type="dxa"/>
              <w:right w:w="30" w:type="dxa"/>
            </w:tcMar>
          </w:tcPr>
          <w:p w14:paraId="34F9D802" w14:textId="77777777" w:rsidR="00BE073E" w:rsidRPr="00B54EFC" w:rsidRDefault="00BE073E" w:rsidP="00F529EF">
            <w:pPr>
              <w:autoSpaceDE w:val="0"/>
              <w:autoSpaceDN w:val="0"/>
              <w:adjustRightInd w:val="0"/>
              <w:rPr>
                <w:rFonts w:ascii="Times New Roman" w:cs="Times New Roman"/>
              </w:rPr>
            </w:pPr>
          </w:p>
        </w:tc>
        <w:tc>
          <w:tcPr>
            <w:tcW w:w="567" w:type="dxa"/>
            <w:shd w:val="clear" w:color="auto" w:fill="FFFFFF"/>
            <w:tcMar>
              <w:top w:w="30" w:type="dxa"/>
              <w:left w:w="30" w:type="dxa"/>
              <w:bottom w:w="30" w:type="dxa"/>
              <w:right w:w="30" w:type="dxa"/>
            </w:tcMar>
            <w:vAlign w:val="bottom"/>
          </w:tcPr>
          <w:p w14:paraId="6FE0A29C"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color w:val="000000"/>
              </w:rPr>
              <w:t>N</w:t>
            </w:r>
          </w:p>
        </w:tc>
        <w:tc>
          <w:tcPr>
            <w:tcW w:w="985" w:type="dxa"/>
            <w:shd w:val="clear" w:color="auto" w:fill="FFFFFF"/>
            <w:tcMar>
              <w:top w:w="30" w:type="dxa"/>
              <w:left w:w="30" w:type="dxa"/>
              <w:bottom w:w="30" w:type="dxa"/>
              <w:right w:w="30" w:type="dxa"/>
            </w:tcMar>
            <w:vAlign w:val="bottom"/>
          </w:tcPr>
          <w:p w14:paraId="17CB2B5E"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color w:val="000000"/>
              </w:rPr>
              <w:t>Minimum</w:t>
            </w:r>
          </w:p>
        </w:tc>
        <w:tc>
          <w:tcPr>
            <w:tcW w:w="941" w:type="dxa"/>
            <w:shd w:val="clear" w:color="auto" w:fill="FFFFFF"/>
            <w:tcMar>
              <w:top w:w="30" w:type="dxa"/>
              <w:left w:w="30" w:type="dxa"/>
              <w:bottom w:w="30" w:type="dxa"/>
              <w:right w:w="30" w:type="dxa"/>
            </w:tcMar>
            <w:vAlign w:val="bottom"/>
          </w:tcPr>
          <w:p w14:paraId="684B6FD1"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color w:val="000000"/>
              </w:rPr>
              <w:t>Maximum</w:t>
            </w:r>
          </w:p>
        </w:tc>
        <w:tc>
          <w:tcPr>
            <w:tcW w:w="957" w:type="dxa"/>
            <w:shd w:val="clear" w:color="auto" w:fill="FFFFFF"/>
            <w:tcMar>
              <w:top w:w="30" w:type="dxa"/>
              <w:left w:w="30" w:type="dxa"/>
              <w:bottom w:w="30" w:type="dxa"/>
              <w:right w:w="30" w:type="dxa"/>
            </w:tcMar>
            <w:vAlign w:val="bottom"/>
          </w:tcPr>
          <w:p w14:paraId="310D8762"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color w:val="000000"/>
              </w:rPr>
              <w:t>Mean</w:t>
            </w:r>
          </w:p>
        </w:tc>
        <w:tc>
          <w:tcPr>
            <w:tcW w:w="1778" w:type="dxa"/>
            <w:shd w:val="clear" w:color="auto" w:fill="FFFFFF"/>
            <w:tcMar>
              <w:top w:w="30" w:type="dxa"/>
              <w:left w:w="30" w:type="dxa"/>
              <w:bottom w:w="30" w:type="dxa"/>
              <w:right w:w="30" w:type="dxa"/>
            </w:tcMar>
            <w:vAlign w:val="bottom"/>
          </w:tcPr>
          <w:p w14:paraId="6F0F8800"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color w:val="000000"/>
              </w:rPr>
              <w:t>Std. Deviation</w:t>
            </w:r>
          </w:p>
        </w:tc>
      </w:tr>
      <w:tr w:rsidR="00BE073E" w:rsidRPr="00B54EFC" w14:paraId="776423C9" w14:textId="77777777" w:rsidTr="00A82BC1">
        <w:trPr>
          <w:cantSplit/>
          <w:tblHeader/>
        </w:trPr>
        <w:tc>
          <w:tcPr>
            <w:tcW w:w="2723" w:type="dxa"/>
            <w:shd w:val="clear" w:color="auto" w:fill="FFFFFF"/>
            <w:tcMar>
              <w:top w:w="30" w:type="dxa"/>
              <w:left w:w="30" w:type="dxa"/>
              <w:bottom w:w="30" w:type="dxa"/>
              <w:right w:w="30" w:type="dxa"/>
            </w:tcMar>
          </w:tcPr>
          <w:p w14:paraId="7D4DDCBE"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color w:val="000000"/>
              </w:rPr>
              <w:t>Kepemimpinan Kepala Sekolah</w:t>
            </w:r>
          </w:p>
        </w:tc>
        <w:tc>
          <w:tcPr>
            <w:tcW w:w="567" w:type="dxa"/>
            <w:shd w:val="clear" w:color="auto" w:fill="FFFFFF"/>
            <w:tcMar>
              <w:top w:w="30" w:type="dxa"/>
              <w:left w:w="30" w:type="dxa"/>
              <w:bottom w:w="30" w:type="dxa"/>
              <w:right w:w="30" w:type="dxa"/>
            </w:tcMar>
          </w:tcPr>
          <w:p w14:paraId="2F1A6826"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32</w:t>
            </w:r>
          </w:p>
        </w:tc>
        <w:tc>
          <w:tcPr>
            <w:tcW w:w="985" w:type="dxa"/>
            <w:shd w:val="clear" w:color="auto" w:fill="FFFFFF"/>
            <w:tcMar>
              <w:top w:w="30" w:type="dxa"/>
              <w:left w:w="30" w:type="dxa"/>
              <w:bottom w:w="30" w:type="dxa"/>
              <w:right w:w="30" w:type="dxa"/>
            </w:tcMar>
          </w:tcPr>
          <w:p w14:paraId="231A4EDA"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41</w:t>
            </w:r>
          </w:p>
        </w:tc>
        <w:tc>
          <w:tcPr>
            <w:tcW w:w="941" w:type="dxa"/>
            <w:shd w:val="clear" w:color="auto" w:fill="FFFFFF"/>
            <w:tcMar>
              <w:top w:w="30" w:type="dxa"/>
              <w:left w:w="30" w:type="dxa"/>
              <w:bottom w:w="30" w:type="dxa"/>
              <w:right w:w="30" w:type="dxa"/>
            </w:tcMar>
          </w:tcPr>
          <w:p w14:paraId="434FBAE4"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86</w:t>
            </w:r>
          </w:p>
        </w:tc>
        <w:tc>
          <w:tcPr>
            <w:tcW w:w="957" w:type="dxa"/>
            <w:shd w:val="clear" w:color="auto" w:fill="FFFFFF"/>
            <w:tcMar>
              <w:top w:w="30" w:type="dxa"/>
              <w:left w:w="30" w:type="dxa"/>
              <w:bottom w:w="30" w:type="dxa"/>
              <w:right w:w="30" w:type="dxa"/>
            </w:tcMar>
          </w:tcPr>
          <w:p w14:paraId="64C1916C"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68.09</w:t>
            </w:r>
          </w:p>
        </w:tc>
        <w:tc>
          <w:tcPr>
            <w:tcW w:w="1778" w:type="dxa"/>
            <w:shd w:val="clear" w:color="auto" w:fill="FFFFFF"/>
            <w:tcMar>
              <w:top w:w="30" w:type="dxa"/>
              <w:left w:w="30" w:type="dxa"/>
              <w:bottom w:w="30" w:type="dxa"/>
              <w:right w:w="30" w:type="dxa"/>
            </w:tcMar>
          </w:tcPr>
          <w:p w14:paraId="70F4B8D8"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10.621</w:t>
            </w:r>
          </w:p>
        </w:tc>
      </w:tr>
      <w:tr w:rsidR="00BE073E" w:rsidRPr="00B54EFC" w14:paraId="541487F4" w14:textId="77777777" w:rsidTr="00A82BC1">
        <w:trPr>
          <w:cantSplit/>
          <w:tblHeader/>
        </w:trPr>
        <w:tc>
          <w:tcPr>
            <w:tcW w:w="2723" w:type="dxa"/>
            <w:shd w:val="clear" w:color="auto" w:fill="FFFFFF"/>
            <w:tcMar>
              <w:top w:w="30" w:type="dxa"/>
              <w:left w:w="30" w:type="dxa"/>
              <w:bottom w:w="30" w:type="dxa"/>
              <w:right w:w="30" w:type="dxa"/>
            </w:tcMar>
          </w:tcPr>
          <w:p w14:paraId="57BDD6D2"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color w:val="000000"/>
              </w:rPr>
              <w:t>Peran Komite Sekolah</w:t>
            </w:r>
          </w:p>
        </w:tc>
        <w:tc>
          <w:tcPr>
            <w:tcW w:w="567" w:type="dxa"/>
            <w:shd w:val="clear" w:color="auto" w:fill="FFFFFF"/>
            <w:tcMar>
              <w:top w:w="30" w:type="dxa"/>
              <w:left w:w="30" w:type="dxa"/>
              <w:bottom w:w="30" w:type="dxa"/>
              <w:right w:w="30" w:type="dxa"/>
            </w:tcMar>
          </w:tcPr>
          <w:p w14:paraId="28E7196C"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32</w:t>
            </w:r>
          </w:p>
        </w:tc>
        <w:tc>
          <w:tcPr>
            <w:tcW w:w="985" w:type="dxa"/>
            <w:shd w:val="clear" w:color="auto" w:fill="FFFFFF"/>
            <w:tcMar>
              <w:top w:w="30" w:type="dxa"/>
              <w:left w:w="30" w:type="dxa"/>
              <w:bottom w:w="30" w:type="dxa"/>
              <w:right w:w="30" w:type="dxa"/>
            </w:tcMar>
          </w:tcPr>
          <w:p w14:paraId="44C703A0"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56</w:t>
            </w:r>
          </w:p>
        </w:tc>
        <w:tc>
          <w:tcPr>
            <w:tcW w:w="941" w:type="dxa"/>
            <w:shd w:val="clear" w:color="auto" w:fill="FFFFFF"/>
            <w:tcMar>
              <w:top w:w="30" w:type="dxa"/>
              <w:left w:w="30" w:type="dxa"/>
              <w:bottom w:w="30" w:type="dxa"/>
              <w:right w:w="30" w:type="dxa"/>
            </w:tcMar>
          </w:tcPr>
          <w:p w14:paraId="21E2DE3A"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83</w:t>
            </w:r>
          </w:p>
        </w:tc>
        <w:tc>
          <w:tcPr>
            <w:tcW w:w="957" w:type="dxa"/>
            <w:shd w:val="clear" w:color="auto" w:fill="FFFFFF"/>
            <w:tcMar>
              <w:top w:w="30" w:type="dxa"/>
              <w:left w:w="30" w:type="dxa"/>
              <w:bottom w:w="30" w:type="dxa"/>
              <w:right w:w="30" w:type="dxa"/>
            </w:tcMar>
          </w:tcPr>
          <w:p w14:paraId="17742D64"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67.94</w:t>
            </w:r>
          </w:p>
        </w:tc>
        <w:tc>
          <w:tcPr>
            <w:tcW w:w="1778" w:type="dxa"/>
            <w:shd w:val="clear" w:color="auto" w:fill="FFFFFF"/>
            <w:tcMar>
              <w:top w:w="30" w:type="dxa"/>
              <w:left w:w="30" w:type="dxa"/>
              <w:bottom w:w="30" w:type="dxa"/>
              <w:right w:w="30" w:type="dxa"/>
            </w:tcMar>
          </w:tcPr>
          <w:p w14:paraId="5EFE1265"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7.071</w:t>
            </w:r>
          </w:p>
        </w:tc>
      </w:tr>
      <w:tr w:rsidR="00BE073E" w:rsidRPr="00B54EFC" w14:paraId="334D041A" w14:textId="77777777" w:rsidTr="00A82BC1">
        <w:trPr>
          <w:cantSplit/>
          <w:tblHeader/>
        </w:trPr>
        <w:tc>
          <w:tcPr>
            <w:tcW w:w="2723" w:type="dxa"/>
            <w:shd w:val="clear" w:color="auto" w:fill="FFFFFF"/>
            <w:tcMar>
              <w:top w:w="30" w:type="dxa"/>
              <w:left w:w="30" w:type="dxa"/>
              <w:bottom w:w="30" w:type="dxa"/>
              <w:right w:w="30" w:type="dxa"/>
            </w:tcMar>
          </w:tcPr>
          <w:p w14:paraId="32B07E9F"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color w:val="000000"/>
              </w:rPr>
              <w:t>Kinerja Guru</w:t>
            </w:r>
          </w:p>
        </w:tc>
        <w:tc>
          <w:tcPr>
            <w:tcW w:w="567" w:type="dxa"/>
            <w:shd w:val="clear" w:color="auto" w:fill="FFFFFF"/>
            <w:tcMar>
              <w:top w:w="30" w:type="dxa"/>
              <w:left w:w="30" w:type="dxa"/>
              <w:bottom w:w="30" w:type="dxa"/>
              <w:right w:w="30" w:type="dxa"/>
            </w:tcMar>
          </w:tcPr>
          <w:p w14:paraId="37F67194"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32</w:t>
            </w:r>
          </w:p>
        </w:tc>
        <w:tc>
          <w:tcPr>
            <w:tcW w:w="985" w:type="dxa"/>
            <w:shd w:val="clear" w:color="auto" w:fill="FFFFFF"/>
            <w:tcMar>
              <w:top w:w="30" w:type="dxa"/>
              <w:left w:w="30" w:type="dxa"/>
              <w:bottom w:w="30" w:type="dxa"/>
              <w:right w:w="30" w:type="dxa"/>
            </w:tcMar>
          </w:tcPr>
          <w:p w14:paraId="0470101D"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58</w:t>
            </w:r>
          </w:p>
        </w:tc>
        <w:tc>
          <w:tcPr>
            <w:tcW w:w="941" w:type="dxa"/>
            <w:shd w:val="clear" w:color="auto" w:fill="FFFFFF"/>
            <w:tcMar>
              <w:top w:w="30" w:type="dxa"/>
              <w:left w:w="30" w:type="dxa"/>
              <w:bottom w:w="30" w:type="dxa"/>
              <w:right w:w="30" w:type="dxa"/>
            </w:tcMar>
          </w:tcPr>
          <w:p w14:paraId="5A26D7BD"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83</w:t>
            </w:r>
          </w:p>
        </w:tc>
        <w:tc>
          <w:tcPr>
            <w:tcW w:w="957" w:type="dxa"/>
            <w:shd w:val="clear" w:color="auto" w:fill="FFFFFF"/>
            <w:tcMar>
              <w:top w:w="30" w:type="dxa"/>
              <w:left w:w="30" w:type="dxa"/>
              <w:bottom w:w="30" w:type="dxa"/>
              <w:right w:w="30" w:type="dxa"/>
            </w:tcMar>
          </w:tcPr>
          <w:p w14:paraId="1F2F5823"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71.53</w:t>
            </w:r>
          </w:p>
        </w:tc>
        <w:tc>
          <w:tcPr>
            <w:tcW w:w="1778" w:type="dxa"/>
            <w:shd w:val="clear" w:color="auto" w:fill="FFFFFF"/>
            <w:tcMar>
              <w:top w:w="30" w:type="dxa"/>
              <w:left w:w="30" w:type="dxa"/>
              <w:bottom w:w="30" w:type="dxa"/>
              <w:right w:w="30" w:type="dxa"/>
            </w:tcMar>
          </w:tcPr>
          <w:p w14:paraId="7654EE75"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6.811</w:t>
            </w:r>
          </w:p>
        </w:tc>
      </w:tr>
      <w:tr w:rsidR="00BE073E" w:rsidRPr="00B54EFC" w14:paraId="40D84FDF" w14:textId="77777777" w:rsidTr="00A82BC1">
        <w:trPr>
          <w:cantSplit/>
          <w:trHeight w:val="50"/>
        </w:trPr>
        <w:tc>
          <w:tcPr>
            <w:tcW w:w="2723" w:type="dxa"/>
            <w:shd w:val="clear" w:color="auto" w:fill="FFFFFF"/>
            <w:tcMar>
              <w:top w:w="30" w:type="dxa"/>
              <w:left w:w="30" w:type="dxa"/>
              <w:bottom w:w="30" w:type="dxa"/>
              <w:right w:w="30" w:type="dxa"/>
            </w:tcMar>
          </w:tcPr>
          <w:p w14:paraId="2CA32E31" w14:textId="77777777" w:rsidR="00BE073E" w:rsidRPr="00B54EFC" w:rsidRDefault="00BE073E" w:rsidP="00F529EF">
            <w:pPr>
              <w:autoSpaceDE w:val="0"/>
              <w:autoSpaceDN w:val="0"/>
              <w:adjustRightInd w:val="0"/>
              <w:rPr>
                <w:rFonts w:ascii="Times New Roman" w:cs="Times New Roman"/>
                <w:color w:val="000000"/>
              </w:rPr>
            </w:pPr>
            <w:r w:rsidRPr="00B54EFC">
              <w:rPr>
                <w:rFonts w:ascii="Times New Roman" w:cs="Times New Roman"/>
                <w:color w:val="000000"/>
              </w:rPr>
              <w:t>Valid N (listwise)</w:t>
            </w:r>
          </w:p>
        </w:tc>
        <w:tc>
          <w:tcPr>
            <w:tcW w:w="567" w:type="dxa"/>
            <w:shd w:val="clear" w:color="auto" w:fill="FFFFFF"/>
            <w:tcMar>
              <w:top w:w="30" w:type="dxa"/>
              <w:left w:w="30" w:type="dxa"/>
              <w:bottom w:w="30" w:type="dxa"/>
              <w:right w:w="30" w:type="dxa"/>
            </w:tcMar>
          </w:tcPr>
          <w:p w14:paraId="0B2FD1FD" w14:textId="77777777" w:rsidR="00BE073E" w:rsidRPr="00B54EFC" w:rsidRDefault="00BE073E" w:rsidP="00F529EF">
            <w:pPr>
              <w:autoSpaceDE w:val="0"/>
              <w:autoSpaceDN w:val="0"/>
              <w:adjustRightInd w:val="0"/>
              <w:jc w:val="right"/>
              <w:rPr>
                <w:rFonts w:ascii="Times New Roman" w:cs="Times New Roman"/>
                <w:color w:val="000000"/>
              </w:rPr>
            </w:pPr>
            <w:r w:rsidRPr="00B54EFC">
              <w:rPr>
                <w:rFonts w:ascii="Times New Roman" w:cs="Times New Roman"/>
                <w:color w:val="000000"/>
              </w:rPr>
              <w:t>32</w:t>
            </w:r>
          </w:p>
        </w:tc>
        <w:tc>
          <w:tcPr>
            <w:tcW w:w="985" w:type="dxa"/>
            <w:shd w:val="clear" w:color="auto" w:fill="FFFFFF"/>
            <w:tcMar>
              <w:top w:w="30" w:type="dxa"/>
              <w:left w:w="30" w:type="dxa"/>
              <w:bottom w:w="30" w:type="dxa"/>
              <w:right w:w="30" w:type="dxa"/>
            </w:tcMar>
            <w:vAlign w:val="center"/>
          </w:tcPr>
          <w:p w14:paraId="449795A0" w14:textId="77777777" w:rsidR="00BE073E" w:rsidRPr="00B54EFC" w:rsidRDefault="00BE073E" w:rsidP="00F529EF">
            <w:pPr>
              <w:autoSpaceDE w:val="0"/>
              <w:autoSpaceDN w:val="0"/>
              <w:adjustRightInd w:val="0"/>
              <w:rPr>
                <w:rFonts w:ascii="Times New Roman" w:cs="Times New Roman"/>
              </w:rPr>
            </w:pPr>
          </w:p>
        </w:tc>
        <w:tc>
          <w:tcPr>
            <w:tcW w:w="941" w:type="dxa"/>
            <w:shd w:val="clear" w:color="auto" w:fill="FFFFFF"/>
            <w:tcMar>
              <w:top w:w="30" w:type="dxa"/>
              <w:left w:w="30" w:type="dxa"/>
              <w:bottom w:w="30" w:type="dxa"/>
              <w:right w:w="30" w:type="dxa"/>
            </w:tcMar>
            <w:vAlign w:val="center"/>
          </w:tcPr>
          <w:p w14:paraId="0653F63E" w14:textId="77777777" w:rsidR="00BE073E" w:rsidRPr="00B54EFC" w:rsidRDefault="00BE073E" w:rsidP="00F529EF">
            <w:pPr>
              <w:autoSpaceDE w:val="0"/>
              <w:autoSpaceDN w:val="0"/>
              <w:adjustRightInd w:val="0"/>
              <w:rPr>
                <w:rFonts w:ascii="Times New Roman" w:cs="Times New Roman"/>
              </w:rPr>
            </w:pPr>
          </w:p>
        </w:tc>
        <w:tc>
          <w:tcPr>
            <w:tcW w:w="957" w:type="dxa"/>
            <w:shd w:val="clear" w:color="auto" w:fill="FFFFFF"/>
            <w:tcMar>
              <w:top w:w="30" w:type="dxa"/>
              <w:left w:w="30" w:type="dxa"/>
              <w:bottom w:w="30" w:type="dxa"/>
              <w:right w:w="30" w:type="dxa"/>
            </w:tcMar>
            <w:vAlign w:val="center"/>
          </w:tcPr>
          <w:p w14:paraId="5E1A5734" w14:textId="77777777" w:rsidR="00BE073E" w:rsidRPr="00B54EFC" w:rsidRDefault="00BE073E" w:rsidP="00F529EF">
            <w:pPr>
              <w:autoSpaceDE w:val="0"/>
              <w:autoSpaceDN w:val="0"/>
              <w:adjustRightInd w:val="0"/>
              <w:rPr>
                <w:rFonts w:ascii="Times New Roman" w:cs="Times New Roman"/>
              </w:rPr>
            </w:pPr>
          </w:p>
        </w:tc>
        <w:tc>
          <w:tcPr>
            <w:tcW w:w="1778" w:type="dxa"/>
            <w:shd w:val="clear" w:color="auto" w:fill="FFFFFF"/>
            <w:tcMar>
              <w:top w:w="30" w:type="dxa"/>
              <w:left w:w="30" w:type="dxa"/>
              <w:bottom w:w="30" w:type="dxa"/>
              <w:right w:w="30" w:type="dxa"/>
            </w:tcMar>
            <w:vAlign w:val="center"/>
          </w:tcPr>
          <w:p w14:paraId="339045F3" w14:textId="77777777" w:rsidR="00BE073E" w:rsidRPr="00B54EFC" w:rsidRDefault="00BE073E" w:rsidP="00F529EF">
            <w:pPr>
              <w:autoSpaceDE w:val="0"/>
              <w:autoSpaceDN w:val="0"/>
              <w:adjustRightInd w:val="0"/>
              <w:rPr>
                <w:rFonts w:ascii="Times New Roman" w:cs="Times New Roman"/>
              </w:rPr>
            </w:pPr>
          </w:p>
        </w:tc>
      </w:tr>
    </w:tbl>
    <w:p w14:paraId="62D6AD9D" w14:textId="77777777" w:rsidR="00BE073E" w:rsidRPr="00B54EFC" w:rsidRDefault="00BE073E" w:rsidP="00BE073E">
      <w:pPr>
        <w:autoSpaceDE w:val="0"/>
        <w:autoSpaceDN w:val="0"/>
        <w:adjustRightInd w:val="0"/>
        <w:spacing w:line="276" w:lineRule="auto"/>
        <w:ind w:firstLine="709"/>
        <w:jc w:val="both"/>
        <w:rPr>
          <w:rFonts w:ascii="Times New Roman" w:cs="Times New Roman"/>
          <w:color w:val="000000"/>
        </w:rPr>
      </w:pPr>
    </w:p>
    <w:p w14:paraId="34F081DA" w14:textId="77777777" w:rsidR="00A82BC1" w:rsidRPr="00B54EFC" w:rsidRDefault="00A82BC1" w:rsidP="000024A2">
      <w:pPr>
        <w:ind w:firstLine="720"/>
        <w:jc w:val="both"/>
        <w:rPr>
          <w:rFonts w:ascii="Times New Roman" w:cs="Times New Roman"/>
          <w:color w:val="000000"/>
          <w:lang w:val="en-US"/>
        </w:rPr>
      </w:pPr>
    </w:p>
    <w:p w14:paraId="31721834" w14:textId="38B28DA3" w:rsidR="00BE073E" w:rsidRPr="00B54EFC" w:rsidRDefault="00BE073E" w:rsidP="000024A2">
      <w:pPr>
        <w:ind w:firstLine="720"/>
        <w:jc w:val="both"/>
        <w:rPr>
          <w:rFonts w:ascii="Times New Roman" w:cs="Times New Roman"/>
        </w:rPr>
      </w:pPr>
      <w:proofErr w:type="spellStart"/>
      <w:r w:rsidRPr="00B54EFC">
        <w:rPr>
          <w:rFonts w:ascii="Times New Roman" w:cs="Times New Roman"/>
          <w:color w:val="000000"/>
          <w:lang w:val="en-US"/>
        </w:rPr>
        <w:t>Dapa</w:t>
      </w:r>
      <w:proofErr w:type="spellEnd"/>
      <w:r w:rsidRPr="00B54EFC">
        <w:rPr>
          <w:rFonts w:ascii="Times New Roman" w:cs="Times New Roman"/>
          <w:color w:val="000000"/>
          <w:lang w:val="en-US"/>
        </w:rPr>
        <w:t xml:space="preserve"> d</w:t>
      </w:r>
      <w:r w:rsidRPr="00B54EFC">
        <w:rPr>
          <w:rFonts w:ascii="Times New Roman" w:cs="Times New Roman"/>
          <w:color w:val="000000"/>
        </w:rPr>
        <w:t>iketahui bahwa variabel kinerja guru memiliki nilai minimium 58,00, nilai maksimum 83,00 dan nilai rata-rata sebesar 71,53 dengan deviasi standar sebesar 6,811. Variabel kepemimpinan kepala sekolah memiliki nilai minimium 41,00, nilai maksimum 86,00 dan nilai rata-rata sebesar 68,09 dengan deviasi standar sebesar 7,071. Variabel Peran Komite Sekolah memiliki nilai minimium 58,00, nilai maksimum 83,00 dan nilai rata-rata sebesar 71,53 dengan deviasi standar sebesar 6,811</w:t>
      </w:r>
    </w:p>
    <w:p w14:paraId="19ADA3F1" w14:textId="50FDBE15" w:rsidR="00A241C9" w:rsidRPr="00B54EFC" w:rsidRDefault="000024A2" w:rsidP="000024A2">
      <w:pPr>
        <w:ind w:firstLine="720"/>
        <w:jc w:val="both"/>
        <w:rPr>
          <w:rFonts w:ascii="Times New Roman" w:cs="Times New Roman"/>
        </w:rPr>
      </w:pPr>
      <w:r w:rsidRPr="00B54EFC">
        <w:rPr>
          <w:rFonts w:ascii="Times New Roman" w:cs="Times New Roman"/>
        </w:rPr>
        <w:t>terdapat pengaruh kepemimpinan kepala sekolah terhadap kinerja guru. Hal ini didukung oleh nilai t test (5,830) lebih besar jika dibandingkan dengan t tabel alpha 0,05 (df = 28) sebesar 1,679. Nilai koefisien regresi untuk variabel kepemimpinan kepala sekolah sebesar 0,310 artinya variabel kepemimpinan kepala sekolah memiliki arah pengaruh positif terhadap kinerja guru.</w:t>
      </w:r>
    </w:p>
    <w:p w14:paraId="74055224" w14:textId="5509B493" w:rsidR="000024A2" w:rsidRPr="00B54EFC" w:rsidRDefault="000024A2" w:rsidP="000024A2">
      <w:pPr>
        <w:ind w:firstLine="720"/>
        <w:jc w:val="both"/>
        <w:rPr>
          <w:rFonts w:ascii="Times New Roman" w:cs="Times New Roman"/>
          <w:lang w:val="en-US"/>
        </w:rPr>
      </w:pPr>
      <w:r w:rsidRPr="00B54EFC">
        <w:rPr>
          <w:rFonts w:ascii="Times New Roman" w:cs="Times New Roman"/>
        </w:rPr>
        <w:t>Hasil penelitian ini sejalan dengan penelitian Septiana, Ngadiman, Iva</w:t>
      </w:r>
      <w:sdt>
        <w:sdtPr>
          <w:rPr>
            <w:rFonts w:ascii="Times New Roman" w:cs="Times New Roman"/>
          </w:rPr>
          <w:id w:val="1573767086"/>
          <w:citation/>
        </w:sdtPr>
        <w:sdtEndPr/>
        <w:sdtContent>
          <w:r w:rsidR="00B016A8" w:rsidRPr="00B54EFC">
            <w:rPr>
              <w:rFonts w:ascii="Times New Roman" w:cs="Times New Roman"/>
            </w:rPr>
            <w:fldChar w:fldCharType="begin"/>
          </w:r>
          <w:r w:rsidR="00B016A8" w:rsidRPr="00B54EFC">
            <w:rPr>
              <w:rFonts w:ascii="Times New Roman" w:cs="Times New Roman"/>
              <w:lang w:val="en-US"/>
            </w:rPr>
            <w:instrText xml:space="preserve"> CITATION Sar15 \l 1033 </w:instrText>
          </w:r>
          <w:r w:rsidR="00B016A8" w:rsidRPr="00B54EFC">
            <w:rPr>
              <w:rFonts w:ascii="Times New Roman" w:cs="Times New Roman"/>
            </w:rPr>
            <w:fldChar w:fldCharType="separate"/>
          </w:r>
          <w:r w:rsidR="00BE38BC" w:rsidRPr="00B54EFC">
            <w:rPr>
              <w:rFonts w:ascii="Times New Roman" w:cs="Times New Roman"/>
              <w:noProof/>
              <w:lang w:val="en-US"/>
            </w:rPr>
            <w:t xml:space="preserve"> (Sari, Rahman, &amp; Rini, 2015)</w:t>
          </w:r>
          <w:r w:rsidR="00B016A8" w:rsidRPr="00B54EFC">
            <w:rPr>
              <w:rFonts w:ascii="Times New Roman" w:cs="Times New Roman"/>
            </w:rPr>
            <w:fldChar w:fldCharType="end"/>
          </w:r>
        </w:sdtContent>
      </w:sdt>
      <w:r w:rsidR="00B016A8" w:rsidRPr="00B54EFC">
        <w:rPr>
          <w:rFonts w:ascii="Times New Roman" w:cs="Times New Roman"/>
          <w:lang w:val="en-US"/>
        </w:rPr>
        <w:t xml:space="preserve"> </w:t>
      </w:r>
      <w:r w:rsidRPr="00B54EFC">
        <w:rPr>
          <w:rFonts w:ascii="Times New Roman" w:cs="Times New Roman"/>
        </w:rPr>
        <w:t>da (2013), berjudul “</w:t>
      </w:r>
      <w:r w:rsidR="003A0F10" w:rsidRPr="00B54EFC">
        <w:rPr>
          <w:rFonts w:ascii="Times New Roman" w:cs="Times New Roman"/>
          <w:bCs/>
        </w:rPr>
        <w:t>Pengaruh Peran Kepemimpinan Kepala Sekolah Komite Terhadap Kinerja Guru</w:t>
      </w:r>
      <w:r w:rsidRPr="00B54EFC">
        <w:rPr>
          <w:rFonts w:ascii="Times New Roman" w:cs="Times New Roman"/>
        </w:rPr>
        <w:t xml:space="preserve">”. Hasil penelitian tersebut menunjukkan kepemimpinan kepala sekolah mempunyai pengaruh yang signifikan terhadap kinerja guru. Menurut </w:t>
      </w:r>
      <w:sdt>
        <w:sdtPr>
          <w:rPr>
            <w:rFonts w:ascii="Times New Roman" w:cs="Times New Roman"/>
          </w:rPr>
          <w:id w:val="1339270553"/>
          <w:citation/>
        </w:sdtPr>
        <w:sdtEndPr/>
        <w:sdtContent>
          <w:r w:rsidR="002D0702" w:rsidRPr="00B54EFC">
            <w:rPr>
              <w:rFonts w:ascii="Times New Roman" w:cs="Times New Roman"/>
            </w:rPr>
            <w:fldChar w:fldCharType="begin"/>
          </w:r>
          <w:r w:rsidR="002D0702" w:rsidRPr="00B54EFC">
            <w:rPr>
              <w:rFonts w:ascii="Times New Roman" w:cs="Times New Roman"/>
              <w:lang w:val="en-US"/>
            </w:rPr>
            <w:instrText xml:space="preserve"> CITATION Hil15 \l 1033 </w:instrText>
          </w:r>
          <w:r w:rsidR="002D0702" w:rsidRPr="00B54EFC">
            <w:rPr>
              <w:rFonts w:ascii="Times New Roman" w:cs="Times New Roman"/>
            </w:rPr>
            <w:fldChar w:fldCharType="separate"/>
          </w:r>
          <w:r w:rsidR="00BE38BC" w:rsidRPr="00B54EFC">
            <w:rPr>
              <w:rFonts w:ascii="Times New Roman" w:cs="Times New Roman"/>
              <w:noProof/>
              <w:lang w:val="en-US"/>
            </w:rPr>
            <w:t>(Hilal, 2015)</w:t>
          </w:r>
          <w:r w:rsidR="002D0702" w:rsidRPr="00B54EFC">
            <w:rPr>
              <w:rFonts w:ascii="Times New Roman" w:cs="Times New Roman"/>
            </w:rPr>
            <w:fldChar w:fldCharType="end"/>
          </w:r>
        </w:sdtContent>
      </w:sdt>
      <w:r w:rsidRPr="00B54EFC">
        <w:rPr>
          <w:rFonts w:ascii="Times New Roman" w:cs="Times New Roman"/>
        </w:rPr>
        <w:t xml:space="preserve"> kepemimpinan adalah proses dimana seseorang mempengaruhi orang lain untuk mencapai tujuan serta mengarahkan organisasi dengan cara yang kohesip dan koheren</w:t>
      </w:r>
      <w:r w:rsidRPr="00B54EFC">
        <w:rPr>
          <w:rFonts w:ascii="Times New Roman" w:cs="Times New Roman"/>
          <w:lang w:val="en-US"/>
        </w:rPr>
        <w:t>.</w:t>
      </w:r>
    </w:p>
    <w:p w14:paraId="486BCA5E" w14:textId="77777777" w:rsidR="00BE073E" w:rsidRPr="00B54EFC" w:rsidRDefault="000024A2" w:rsidP="00BE073E">
      <w:pPr>
        <w:ind w:firstLine="720"/>
        <w:jc w:val="both"/>
        <w:rPr>
          <w:rFonts w:ascii="Times New Roman" w:cs="Times New Roman"/>
          <w:lang w:val="en-US"/>
        </w:rPr>
      </w:pPr>
      <w:r w:rsidRPr="00B54EFC">
        <w:rPr>
          <w:rFonts w:ascii="Times New Roman" w:cs="Times New Roman"/>
        </w:rPr>
        <w:t xml:space="preserve">Berdasarkan perhitungan SPSS diperoleh nilai F test (74,239) sehingga disimpulkan Ho ditolak dan Ha diterima, artinya ada pengaruh Kepemimpinan Kepala Sekolah dan Peran Komite Sekolah secara bersama-sama terhadap kinerja guru. Kepemimpinan Kepala Sekolah dan Peran Komite Sekolah yang baik akan meningkatkan kinerja guru. Nilai R square adalah sebesar 0,837 berarti nilai koefisien determinasi adalah 83,7%. Hal ini berarti kinerja guru dipengaruhi oleh Kepemimpinan Kepala Sekolah dan Peran Komite Sekolah adalah sebesar 83,7%. </w:t>
      </w:r>
    </w:p>
    <w:p w14:paraId="7BC08767" w14:textId="350B9D99" w:rsidR="000024A2" w:rsidRPr="00B54EFC" w:rsidRDefault="000024A2" w:rsidP="00BE073E">
      <w:pPr>
        <w:ind w:firstLine="720"/>
        <w:jc w:val="both"/>
        <w:rPr>
          <w:rFonts w:ascii="Times New Roman" w:cs="Times New Roman"/>
          <w:lang w:val="en-US"/>
        </w:rPr>
      </w:pPr>
      <w:r w:rsidRPr="00B54EFC">
        <w:rPr>
          <w:rFonts w:ascii="Times New Roman" w:cs="Times New Roman"/>
        </w:rPr>
        <w:t xml:space="preserve">Hasil penelitian ini sejalan dengan penelitian </w:t>
      </w:r>
      <w:sdt>
        <w:sdtPr>
          <w:rPr>
            <w:rFonts w:ascii="Times New Roman" w:cs="Times New Roman"/>
          </w:rPr>
          <w:id w:val="229811593"/>
          <w:citation/>
        </w:sdtPr>
        <w:sdtEndPr/>
        <w:sdtContent>
          <w:r w:rsidR="003A0F10" w:rsidRPr="00B54EFC">
            <w:rPr>
              <w:rFonts w:ascii="Times New Roman" w:cs="Times New Roman"/>
            </w:rPr>
            <w:fldChar w:fldCharType="begin"/>
          </w:r>
          <w:r w:rsidR="003A0F10" w:rsidRPr="00B54EFC">
            <w:rPr>
              <w:rFonts w:ascii="Times New Roman" w:cs="Times New Roman"/>
              <w:lang w:val="en-US"/>
            </w:rPr>
            <w:instrText xml:space="preserve"> CITATION Sur18 \l 1033 </w:instrText>
          </w:r>
          <w:r w:rsidR="003A0F10" w:rsidRPr="00B54EFC">
            <w:rPr>
              <w:rFonts w:ascii="Times New Roman" w:cs="Times New Roman"/>
            </w:rPr>
            <w:fldChar w:fldCharType="separate"/>
          </w:r>
          <w:r w:rsidR="00BE38BC" w:rsidRPr="00B54EFC">
            <w:rPr>
              <w:rFonts w:ascii="Times New Roman" w:cs="Times New Roman"/>
              <w:noProof/>
              <w:lang w:val="en-US"/>
            </w:rPr>
            <w:t>(Surya &amp; Usman, 2018)</w:t>
          </w:r>
          <w:r w:rsidR="003A0F10" w:rsidRPr="00B54EFC">
            <w:rPr>
              <w:rFonts w:ascii="Times New Roman" w:cs="Times New Roman"/>
            </w:rPr>
            <w:fldChar w:fldCharType="end"/>
          </w:r>
        </w:sdtContent>
      </w:sdt>
      <w:r w:rsidRPr="00B54EFC">
        <w:rPr>
          <w:rFonts w:ascii="Times New Roman" w:cs="Times New Roman"/>
        </w:rPr>
        <w:t xml:space="preserve"> yang berjudul “Pengaruh Kepemimpinan Kepala Sekolah dan Peran Komite Sekolah terhadap kinerja guru SMP Negeri Kota Semarang”. Hasil penelitian tersebut menunjukkan Kepemimpinan Kepala Sekolah dan Peran Komite Sekolah berpengaruh secara simultan terhadap kinerja guru dibuktikan dengan nilai F hitung 73,871. Menurut Rachmawati (2013) kinerja guru adalah kemampuan dan usaha guru untuk melaksanakan tugas pembelajaran sebaik-baiknya dalam perencanaan program pengajaran, pelaksanaan kegiatan pembelajaran dan evaluasi hasil pembelajaran. Kinerja guru yang dicapai harus berdasarkan standar kemampuan profesional selama melaksanakan kewajiban sebagai guru di sekolah. </w:t>
      </w:r>
    </w:p>
    <w:p w14:paraId="1C6AC87C" w14:textId="77777777" w:rsidR="000024A2" w:rsidRPr="000024A2" w:rsidRDefault="000024A2" w:rsidP="000024A2">
      <w:pPr>
        <w:ind w:firstLine="720"/>
        <w:jc w:val="both"/>
        <w:rPr>
          <w:rFonts w:ascii="Times New Roman" w:cs="Times New Roman"/>
          <w:bCs/>
          <w:color w:val="000000"/>
          <w:lang w:val="en-US"/>
        </w:rPr>
      </w:pPr>
    </w:p>
    <w:p w14:paraId="35772314" w14:textId="77777777" w:rsidR="00A241C9" w:rsidRPr="00521586" w:rsidRDefault="00A241C9" w:rsidP="0044289D">
      <w:pPr>
        <w:spacing w:before="120" w:after="240"/>
        <w:jc w:val="both"/>
        <w:rPr>
          <w:rFonts w:ascii="Times New Roman" w:cs="Times New Roman"/>
          <w:b/>
          <w:color w:val="000000"/>
          <w:lang w:val="en-US"/>
        </w:rPr>
      </w:pPr>
      <w:r w:rsidRPr="00521586">
        <w:rPr>
          <w:rFonts w:ascii="Times New Roman" w:cs="Times New Roman"/>
          <w:b/>
          <w:color w:val="000000"/>
          <w:lang w:val="en-US"/>
        </w:rPr>
        <w:t>KESIMPULAN</w:t>
      </w:r>
    </w:p>
    <w:p w14:paraId="52BB57E6" w14:textId="4FF012A6" w:rsidR="00A241C9" w:rsidRPr="004A7D22" w:rsidRDefault="004A7D22" w:rsidP="00B54EFC">
      <w:pPr>
        <w:autoSpaceDE w:val="0"/>
        <w:autoSpaceDN w:val="0"/>
        <w:adjustRightInd w:val="0"/>
        <w:spacing w:line="276" w:lineRule="auto"/>
        <w:ind w:firstLine="720"/>
        <w:jc w:val="both"/>
        <w:rPr>
          <w:rFonts w:ascii="Times New Roman" w:eastAsia="Times New Roman" w:cs="Times New Roman"/>
          <w:lang w:val="en-US"/>
        </w:rPr>
      </w:pPr>
      <w:r w:rsidRPr="004A7D22">
        <w:rPr>
          <w:rFonts w:ascii="Times New Roman" w:cs="Times New Roman"/>
          <w:lang w:val="en-US"/>
        </w:rPr>
        <w:t xml:space="preserve">Kesimpulan </w:t>
      </w:r>
      <w:proofErr w:type="spellStart"/>
      <w:r w:rsidRPr="004A7D22">
        <w:rPr>
          <w:rFonts w:ascii="Times New Roman" w:cs="Times New Roman"/>
          <w:lang w:val="en-US"/>
        </w:rPr>
        <w:t>dari</w:t>
      </w:r>
      <w:proofErr w:type="spellEnd"/>
      <w:r w:rsidRPr="004A7D22">
        <w:rPr>
          <w:rFonts w:ascii="Times New Roman" w:cs="Times New Roman"/>
          <w:lang w:val="en-US"/>
        </w:rPr>
        <w:t xml:space="preserve"> </w:t>
      </w:r>
      <w:proofErr w:type="spellStart"/>
      <w:r w:rsidRPr="004A7D22">
        <w:rPr>
          <w:rFonts w:ascii="Times New Roman" w:cs="Times New Roman"/>
          <w:lang w:val="en-US"/>
        </w:rPr>
        <w:t>penelitian</w:t>
      </w:r>
      <w:proofErr w:type="spellEnd"/>
      <w:r w:rsidRPr="004A7D22">
        <w:rPr>
          <w:rFonts w:ascii="Times New Roman" w:cs="Times New Roman"/>
          <w:lang w:val="en-US"/>
        </w:rPr>
        <w:t xml:space="preserve"> </w:t>
      </w:r>
      <w:proofErr w:type="spellStart"/>
      <w:r w:rsidRPr="004A7D22">
        <w:rPr>
          <w:rFonts w:ascii="Times New Roman" w:cs="Times New Roman"/>
          <w:lang w:val="en-US"/>
        </w:rPr>
        <w:t>ini</w:t>
      </w:r>
      <w:proofErr w:type="spellEnd"/>
      <w:r w:rsidRPr="004A7D22">
        <w:rPr>
          <w:rFonts w:ascii="Times New Roman" w:cs="Times New Roman"/>
          <w:lang w:val="en-US"/>
        </w:rPr>
        <w:t xml:space="preserve"> </w:t>
      </w:r>
      <w:proofErr w:type="spellStart"/>
      <w:r w:rsidRPr="004A7D22">
        <w:rPr>
          <w:rFonts w:ascii="Times New Roman" w:cs="Times New Roman"/>
          <w:lang w:val="en-US"/>
        </w:rPr>
        <w:t>yaitu</w:t>
      </w:r>
      <w:proofErr w:type="spellEnd"/>
      <w:r w:rsidRPr="004A7D22">
        <w:rPr>
          <w:rFonts w:ascii="Times New Roman" w:cs="Times New Roman"/>
          <w:lang w:val="en-US"/>
        </w:rPr>
        <w:t xml:space="preserve"> </w:t>
      </w:r>
      <w:proofErr w:type="spellStart"/>
      <w:r w:rsidRPr="004A7D22">
        <w:rPr>
          <w:rFonts w:ascii="Times New Roman" w:cs="Times New Roman"/>
          <w:lang w:val="en-US"/>
        </w:rPr>
        <w:t>terdapat</w:t>
      </w:r>
      <w:proofErr w:type="spellEnd"/>
      <w:r w:rsidRPr="004A7D22">
        <w:rPr>
          <w:rFonts w:ascii="Times New Roman" w:cs="Times New Roman"/>
        </w:rPr>
        <w:t xml:space="preserve"> pengaruh positif dan signifikan Kepemimpinan Kepala Sekolah</w:t>
      </w:r>
      <w:r w:rsidRPr="004A7D22">
        <w:rPr>
          <w:rFonts w:ascii="Times New Roman" w:cs="Times New Roman"/>
          <w:lang w:val="en-US"/>
        </w:rPr>
        <w:t xml:space="preserve"> </w:t>
      </w:r>
      <w:r w:rsidRPr="004A7D22">
        <w:rPr>
          <w:rFonts w:ascii="Times New Roman" w:cs="Times New Roman"/>
        </w:rPr>
        <w:t xml:space="preserve">secara parsial terhadap kinerja guru. Artinya semakin baik kepemimpinan kepala sekolah maka kinerja guru meningkat. </w:t>
      </w:r>
      <w:proofErr w:type="spellStart"/>
      <w:r w:rsidRPr="004A7D22">
        <w:rPr>
          <w:rFonts w:ascii="Times New Roman" w:eastAsia="Times New Roman" w:cs="Times New Roman"/>
          <w:lang w:val="en-US"/>
        </w:rPr>
        <w:t>Terdapat</w:t>
      </w:r>
      <w:proofErr w:type="spellEnd"/>
      <w:r w:rsidRPr="004A7D22">
        <w:rPr>
          <w:rFonts w:ascii="Times New Roman" w:eastAsia="Times New Roman" w:cs="Times New Roman"/>
          <w:lang w:val="en-US"/>
        </w:rPr>
        <w:t xml:space="preserve"> </w:t>
      </w:r>
      <w:r w:rsidRPr="004A7D22">
        <w:rPr>
          <w:rFonts w:ascii="Times New Roman" w:cs="Times New Roman"/>
        </w:rPr>
        <w:t xml:space="preserve">pengaruh positif dan signifikan peran Komite Sekolah secara parsial terhadap kinerja guru. Artinya semakin baik peran Komite Sekolah Dasar Negeri maka kinerja guru juga akan semakin tinggi. </w:t>
      </w:r>
      <w:proofErr w:type="spellStart"/>
      <w:r w:rsidRPr="004A7D22">
        <w:rPr>
          <w:rFonts w:ascii="Times New Roman" w:eastAsia="Times New Roman" w:cs="Times New Roman"/>
          <w:lang w:val="en-US"/>
        </w:rPr>
        <w:t>Terdapat</w:t>
      </w:r>
      <w:proofErr w:type="spellEnd"/>
      <w:r w:rsidRPr="004A7D22">
        <w:rPr>
          <w:rFonts w:ascii="Times New Roman" w:eastAsia="Times New Roman" w:cs="Times New Roman"/>
          <w:lang w:val="en-US"/>
        </w:rPr>
        <w:t xml:space="preserve"> </w:t>
      </w:r>
      <w:r w:rsidRPr="004A7D22">
        <w:rPr>
          <w:rFonts w:ascii="Times New Roman" w:cs="Times New Roman"/>
        </w:rPr>
        <w:t xml:space="preserve">pengaruh Kepemimpinan Kepala Sekolah dan Komite Sekolah secara bersama terhadap kinerja guru. </w:t>
      </w:r>
      <w:r w:rsidRPr="004A7D22">
        <w:rPr>
          <w:rFonts w:ascii="Times New Roman" w:cs="Times New Roman"/>
        </w:rPr>
        <w:lastRenderedPageBreak/>
        <w:t>Adapun pengaruh secara bersama-sama variabel Kepemimpinan Kepala Sekolah dan Komite Sekolah terhadap kinerja</w:t>
      </w:r>
      <w:r>
        <w:rPr>
          <w:rFonts w:ascii="Times New Roman" w:cs="Times New Roman"/>
          <w:lang w:val="en-US"/>
        </w:rPr>
        <w:t>.</w:t>
      </w:r>
    </w:p>
    <w:p w14:paraId="7827F4EF" w14:textId="77777777" w:rsidR="00A241C9" w:rsidRPr="00521586" w:rsidRDefault="00A241C9" w:rsidP="0044289D">
      <w:pPr>
        <w:spacing w:before="120" w:after="240"/>
        <w:jc w:val="both"/>
        <w:rPr>
          <w:rFonts w:ascii="Times New Roman" w:cs="Times New Roman"/>
          <w:b/>
          <w:color w:val="000000"/>
          <w:lang w:val="en-US"/>
        </w:rPr>
      </w:pPr>
      <w:r w:rsidRPr="00521586">
        <w:rPr>
          <w:rFonts w:ascii="Times New Roman" w:cs="Times New Roman"/>
          <w:b/>
          <w:color w:val="000000"/>
          <w:lang w:val="en-US"/>
        </w:rPr>
        <w:t>UCAPAN TERIMA KASIH</w:t>
      </w:r>
    </w:p>
    <w:p w14:paraId="6ADE78B0" w14:textId="3E38A04D" w:rsidR="00A241C9" w:rsidRPr="00FE6A02" w:rsidRDefault="00FE6A02" w:rsidP="00A241C9">
      <w:pPr>
        <w:jc w:val="both"/>
        <w:rPr>
          <w:rFonts w:ascii="Times New Roman" w:cs="Times New Roman"/>
          <w:b/>
          <w:color w:val="000000"/>
          <w:lang w:val="en-US"/>
        </w:rPr>
      </w:pPr>
      <w:proofErr w:type="spellStart"/>
      <w:r>
        <w:rPr>
          <w:rFonts w:ascii="Times New Roman" w:cs="Times New Roman"/>
          <w:bCs/>
          <w:color w:val="000000"/>
          <w:lang w:val="en-US"/>
        </w:rPr>
        <w:t>Terima</w:t>
      </w:r>
      <w:proofErr w:type="spellEnd"/>
      <w:r>
        <w:rPr>
          <w:rFonts w:ascii="Times New Roman" w:cs="Times New Roman"/>
          <w:bCs/>
          <w:color w:val="000000"/>
          <w:lang w:val="en-US"/>
        </w:rPr>
        <w:t xml:space="preserve"> </w:t>
      </w:r>
      <w:proofErr w:type="spellStart"/>
      <w:r>
        <w:rPr>
          <w:rFonts w:ascii="Times New Roman" w:cs="Times New Roman"/>
          <w:bCs/>
          <w:color w:val="000000"/>
          <w:lang w:val="en-US"/>
        </w:rPr>
        <w:t>kasih</w:t>
      </w:r>
      <w:proofErr w:type="spellEnd"/>
      <w:r>
        <w:rPr>
          <w:rFonts w:ascii="Times New Roman" w:cs="Times New Roman"/>
          <w:bCs/>
          <w:color w:val="000000"/>
          <w:lang w:val="en-US"/>
        </w:rPr>
        <w:t xml:space="preserve"> </w:t>
      </w:r>
      <w:proofErr w:type="spellStart"/>
      <w:r>
        <w:rPr>
          <w:rFonts w:ascii="Times New Roman" w:cs="Times New Roman"/>
          <w:bCs/>
          <w:color w:val="000000"/>
          <w:lang w:val="en-US"/>
        </w:rPr>
        <w:t>penulis</w:t>
      </w:r>
      <w:proofErr w:type="spellEnd"/>
      <w:r>
        <w:rPr>
          <w:rFonts w:ascii="Times New Roman" w:cs="Times New Roman"/>
          <w:bCs/>
          <w:color w:val="000000"/>
          <w:lang w:val="en-US"/>
        </w:rPr>
        <w:t xml:space="preserve"> </w:t>
      </w:r>
      <w:proofErr w:type="spellStart"/>
      <w:r>
        <w:rPr>
          <w:rFonts w:ascii="Times New Roman" w:cs="Times New Roman"/>
          <w:bCs/>
          <w:color w:val="000000"/>
          <w:lang w:val="en-US"/>
        </w:rPr>
        <w:t>ucapkan</w:t>
      </w:r>
      <w:proofErr w:type="spellEnd"/>
      <w:r>
        <w:rPr>
          <w:rFonts w:ascii="Times New Roman" w:cs="Times New Roman"/>
          <w:bCs/>
          <w:color w:val="000000"/>
          <w:lang w:val="en-US"/>
        </w:rPr>
        <w:t xml:space="preserve"> yang </w:t>
      </w:r>
      <w:proofErr w:type="spellStart"/>
      <w:r>
        <w:rPr>
          <w:rFonts w:ascii="Times New Roman" w:cs="Times New Roman"/>
          <w:bCs/>
          <w:color w:val="000000"/>
          <w:lang w:val="en-US"/>
        </w:rPr>
        <w:t>sebesar-besarnya</w:t>
      </w:r>
      <w:proofErr w:type="spellEnd"/>
      <w:r>
        <w:rPr>
          <w:rFonts w:ascii="Times New Roman" w:cs="Times New Roman"/>
          <w:bCs/>
          <w:color w:val="000000"/>
          <w:lang w:val="en-US"/>
        </w:rPr>
        <w:t xml:space="preserve"> </w:t>
      </w:r>
      <w:proofErr w:type="spellStart"/>
      <w:r>
        <w:rPr>
          <w:rFonts w:ascii="Times New Roman" w:cs="Times New Roman"/>
          <w:bCs/>
          <w:color w:val="000000"/>
          <w:lang w:val="en-US"/>
        </w:rPr>
        <w:t>kepada</w:t>
      </w:r>
      <w:proofErr w:type="spellEnd"/>
      <w:r>
        <w:rPr>
          <w:rFonts w:ascii="Times New Roman" w:cs="Times New Roman"/>
          <w:bCs/>
          <w:color w:val="000000"/>
          <w:lang w:val="en-US"/>
        </w:rPr>
        <w:t xml:space="preserve"> </w:t>
      </w:r>
      <w:r>
        <w:rPr>
          <w:rFonts w:ascii="Times New Roman"/>
          <w:bCs/>
          <w:color w:val="000000"/>
        </w:rPr>
        <w:t>Rektor Universitas Jambi, Prof. Drs. H, Sutrisno, M.Sc., Ph.D. dan para wakil rektor atas semua layanan dan fasilitas yang telah diberikan selama peneliti menyelesaikan studi di Universitas Jambi.</w:t>
      </w:r>
      <w:r>
        <w:rPr>
          <w:rFonts w:ascii="Times New Roman" w:eastAsia="Times New Roman" w:cs="Times New Roman"/>
          <w:bCs/>
          <w:color w:val="000000"/>
          <w:sz w:val="24"/>
          <w:lang w:val="en-US"/>
        </w:rPr>
        <w:t xml:space="preserve"> </w:t>
      </w:r>
      <w:r>
        <w:rPr>
          <w:rFonts w:ascii="Times New Roman"/>
          <w:bCs/>
          <w:color w:val="000000"/>
        </w:rPr>
        <w:t>Direktur Pascasarjana Universitas Jambi, Prof. Dr. Ir. Hj. Anis Tatik Maryani, M.P., para wakil direktur beserta staf atas semua layanan dan fasilitas yang telah diberikan selama peneliti menyelesaikan studi di Universitas Jambi.</w:t>
      </w:r>
      <w:r>
        <w:rPr>
          <w:rFonts w:ascii="Times New Roman" w:eastAsia="Times New Roman" w:cs="Times New Roman"/>
          <w:bCs/>
          <w:color w:val="000000"/>
          <w:sz w:val="24"/>
          <w:lang w:val="en-US"/>
        </w:rPr>
        <w:t xml:space="preserve"> </w:t>
      </w:r>
      <w:r>
        <w:rPr>
          <w:rFonts w:ascii="Times New Roman"/>
          <w:bCs/>
          <w:color w:val="000000"/>
        </w:rPr>
        <w:t>Ibu Dr. Dra. Muazza, M.Si., Selaku Ketua Program Magister Manajemen Pendidikan</w:t>
      </w:r>
      <w:r>
        <w:rPr>
          <w:rFonts w:ascii="Times New Roman"/>
          <w:bCs/>
          <w:color w:val="000000"/>
          <w:lang w:val="en-US"/>
        </w:rPr>
        <w:t xml:space="preserve">. </w:t>
      </w:r>
      <w:r>
        <w:rPr>
          <w:rFonts w:ascii="Times New Roman"/>
          <w:bCs/>
          <w:color w:val="000000"/>
        </w:rPr>
        <w:t>Terima kasih sebesar-besarnya karena telah mensupport serta memberikan dukungan dalam menyelesaikan Tesis ini.</w:t>
      </w:r>
      <w:r>
        <w:rPr>
          <w:rFonts w:ascii="Times New Roman" w:eastAsia="Times New Roman" w:cs="Times New Roman"/>
          <w:bCs/>
          <w:color w:val="000000"/>
          <w:sz w:val="24"/>
          <w:lang w:val="en-US"/>
        </w:rPr>
        <w:t xml:space="preserve"> </w:t>
      </w:r>
      <w:r>
        <w:rPr>
          <w:rFonts w:ascii="Times New Roman"/>
          <w:bCs/>
          <w:color w:val="000000"/>
        </w:rPr>
        <w:t>Bapak Eddy Haryanto, M.Sc. Ed., M.PP. PhD., Selaku Sekretaris Program Magister Manajemen pendidikan</w:t>
      </w:r>
      <w:r>
        <w:rPr>
          <w:rFonts w:ascii="Times New Roman"/>
          <w:bCs/>
          <w:color w:val="000000"/>
          <w:lang w:val="en-US"/>
        </w:rPr>
        <w:t>.</w:t>
      </w:r>
    </w:p>
    <w:p w14:paraId="13F697B2" w14:textId="77777777" w:rsidR="00EC78AC" w:rsidRDefault="00EC78AC" w:rsidP="0067237E">
      <w:pPr>
        <w:jc w:val="both"/>
        <w:rPr>
          <w:rFonts w:ascii="Times New Roman" w:cs="Times New Roman"/>
          <w:b/>
          <w:noProof/>
          <w:lang w:val="en-US" w:eastAsia="id-ID"/>
        </w:rPr>
      </w:pPr>
    </w:p>
    <w:p w14:paraId="6BCE2303" w14:textId="1E894A5D" w:rsidR="0067237E" w:rsidRDefault="0067237E" w:rsidP="0067237E">
      <w:pPr>
        <w:jc w:val="both"/>
        <w:rPr>
          <w:rFonts w:ascii="Times New Roman" w:cs="Times New Roman"/>
          <w:b/>
          <w:noProof/>
          <w:lang w:val="en-US" w:eastAsia="id-ID"/>
        </w:rPr>
      </w:pPr>
      <w:r>
        <w:rPr>
          <w:rFonts w:ascii="Times New Roman" w:cs="Times New Roman"/>
          <w:b/>
          <w:noProof/>
          <w:lang w:val="en-US" w:eastAsia="id-ID"/>
        </w:rPr>
        <w:t>DAFTAR PUSTAKA</w:t>
      </w:r>
    </w:p>
    <w:sdt>
      <w:sdtPr>
        <w:id w:val="1518279510"/>
        <w:docPartObj>
          <w:docPartGallery w:val="Bibliographies"/>
          <w:docPartUnique/>
        </w:docPartObj>
      </w:sdtPr>
      <w:sdtEndPr>
        <w:rPr>
          <w:rFonts w:ascii="Times New Roman" w:cs="Times New Roman"/>
        </w:rPr>
      </w:sdtEndPr>
      <w:sdtContent>
        <w:p w14:paraId="7DAFCEF7" w14:textId="4D9BC47F" w:rsidR="002820F3" w:rsidRPr="0067237E" w:rsidRDefault="002820F3" w:rsidP="0067237E">
          <w:pPr>
            <w:jc w:val="both"/>
            <w:rPr>
              <w:rFonts w:ascii="Times New Roman" w:cs="Times New Roman"/>
              <w:b/>
              <w:noProof/>
              <w:lang w:val="en-US" w:eastAsia="id-ID"/>
            </w:rPr>
          </w:pPr>
        </w:p>
        <w:sdt>
          <w:sdtPr>
            <w:rPr>
              <w:rFonts w:ascii="Times New Roman" w:eastAsiaTheme="minorHAnsi" w:cs="Times New Roman"/>
            </w:rPr>
            <w:id w:val="-573587230"/>
            <w:bibliography/>
          </w:sdtPr>
          <w:sdtEndPr>
            <w:rPr>
              <w:rFonts w:eastAsia="SimSun"/>
            </w:rPr>
          </w:sdtEndPr>
          <w:sdtContent>
            <w:p w14:paraId="2AAF1016" w14:textId="77777777" w:rsidR="00BE38BC" w:rsidRPr="00BE38BC" w:rsidRDefault="002820F3" w:rsidP="00BE38BC">
              <w:pPr>
                <w:pStyle w:val="Bibliography"/>
                <w:spacing w:before="120" w:after="120"/>
                <w:ind w:left="720" w:hanging="720"/>
                <w:jc w:val="both"/>
                <w:rPr>
                  <w:rFonts w:ascii="Times New Roman" w:cs="Times New Roman"/>
                  <w:noProof/>
                  <w:sz w:val="24"/>
                  <w:szCs w:val="24"/>
                  <w:lang w:val="en-US"/>
                </w:rPr>
              </w:pPr>
              <w:r w:rsidRPr="00BE38BC">
                <w:rPr>
                  <w:rFonts w:ascii="Times New Roman" w:eastAsia="Times New Roman" w:cs="Times New Roman"/>
                  <w:szCs w:val="24"/>
                </w:rPr>
                <w:fldChar w:fldCharType="begin"/>
              </w:r>
              <w:r w:rsidRPr="00BE38BC">
                <w:rPr>
                  <w:rFonts w:ascii="Times New Roman" w:cs="Times New Roman"/>
                </w:rPr>
                <w:instrText xml:space="preserve"> BIBLIOGRAPHY </w:instrText>
              </w:r>
              <w:r w:rsidRPr="00BE38BC">
                <w:rPr>
                  <w:rFonts w:ascii="Times New Roman" w:eastAsia="Times New Roman" w:cs="Times New Roman"/>
                  <w:szCs w:val="24"/>
                </w:rPr>
                <w:fldChar w:fldCharType="separate"/>
              </w:r>
              <w:r w:rsidR="00BE38BC" w:rsidRPr="00BE38BC">
                <w:rPr>
                  <w:rFonts w:ascii="Times New Roman" w:cs="Times New Roman"/>
                  <w:noProof/>
                  <w:lang w:val="en-US"/>
                </w:rPr>
                <w:t xml:space="preserve">Abdillah, Z. (2013). Kinerja Kepala Sekolah Menengah Atas Negeri dalam meningkatkan Mutu Sekolah Studi Deskriptif Kualitatif di SMA Negeri 8 Seluma. Tesis. </w:t>
              </w:r>
              <w:r w:rsidR="00BE38BC" w:rsidRPr="00BE38BC">
                <w:rPr>
                  <w:rFonts w:ascii="Times New Roman" w:cs="Times New Roman"/>
                  <w:i/>
                  <w:iCs/>
                  <w:noProof/>
                  <w:lang w:val="en-US"/>
                </w:rPr>
                <w:t>Universitas Bengkulu</w:t>
              </w:r>
              <w:r w:rsidR="00BE38BC" w:rsidRPr="00BE38BC">
                <w:rPr>
                  <w:rFonts w:ascii="Times New Roman" w:cs="Times New Roman"/>
                  <w:noProof/>
                  <w:lang w:val="en-US"/>
                </w:rPr>
                <w:t>.</w:t>
              </w:r>
            </w:p>
            <w:p w14:paraId="1908D397"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Arikunto, S. (2015). </w:t>
              </w:r>
              <w:r w:rsidRPr="00BE38BC">
                <w:rPr>
                  <w:rFonts w:ascii="Times New Roman" w:cs="Times New Roman"/>
                  <w:i/>
                  <w:iCs/>
                  <w:noProof/>
                  <w:lang w:val="en-US"/>
                </w:rPr>
                <w:t>Prosedur Penelitian Suatu Pendekatan Praktik.</w:t>
              </w:r>
              <w:r w:rsidRPr="00BE38BC">
                <w:rPr>
                  <w:rFonts w:ascii="Times New Roman" w:cs="Times New Roman"/>
                  <w:noProof/>
                  <w:lang w:val="en-US"/>
                </w:rPr>
                <w:t xml:space="preserve"> Jakarta: Rineka Cipta.</w:t>
              </w:r>
            </w:p>
            <w:p w14:paraId="02AA1928"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Azan, K. (2014). Mutu Layanan Akademi. Retrieved from Http://jurnal.upi.edu/file/5</w:t>
              </w:r>
            </w:p>
            <w:p w14:paraId="5293CA14"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Dantes, &amp; Nyoman. (2012). </w:t>
              </w:r>
              <w:r w:rsidRPr="00BE38BC">
                <w:rPr>
                  <w:rFonts w:ascii="Times New Roman" w:cs="Times New Roman"/>
                  <w:i/>
                  <w:iCs/>
                  <w:noProof/>
                  <w:lang w:val="en-US"/>
                </w:rPr>
                <w:t>Metode Penelitian.</w:t>
              </w:r>
              <w:r w:rsidRPr="00BE38BC">
                <w:rPr>
                  <w:rFonts w:ascii="Times New Roman" w:cs="Times New Roman"/>
                  <w:noProof/>
                  <w:lang w:val="en-US"/>
                </w:rPr>
                <w:t xml:space="preserve"> Yogyakarta: Andi.</w:t>
              </w:r>
            </w:p>
            <w:p w14:paraId="0ABC441A"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Djabidi, F. (2017). </w:t>
              </w:r>
              <w:r w:rsidRPr="00BE38BC">
                <w:rPr>
                  <w:rFonts w:ascii="Times New Roman" w:cs="Times New Roman"/>
                  <w:i/>
                  <w:iCs/>
                  <w:noProof/>
                  <w:lang w:val="en-US"/>
                </w:rPr>
                <w:t>Manajemen Pengelolaan Kelas.</w:t>
              </w:r>
              <w:r w:rsidRPr="00BE38BC">
                <w:rPr>
                  <w:rFonts w:ascii="Times New Roman" w:cs="Times New Roman"/>
                  <w:noProof/>
                  <w:lang w:val="en-US"/>
                </w:rPr>
                <w:t xml:space="preserve"> Jakarta: Intrans Publishing.</w:t>
              </w:r>
            </w:p>
            <w:p w14:paraId="738D53F6"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Emmer, C. M. (2011). </w:t>
              </w:r>
              <w:r w:rsidRPr="00BE38BC">
                <w:rPr>
                  <w:rFonts w:ascii="Times New Roman" w:cs="Times New Roman"/>
                  <w:i/>
                  <w:iCs/>
                  <w:noProof/>
                  <w:lang w:val="en-US"/>
                </w:rPr>
                <w:t>Manajemen Kelas Untuk Guru Sekolah Dasar.</w:t>
              </w:r>
              <w:r w:rsidRPr="00BE38BC">
                <w:rPr>
                  <w:rFonts w:ascii="Times New Roman" w:cs="Times New Roman"/>
                  <w:noProof/>
                  <w:lang w:val="en-US"/>
                </w:rPr>
                <w:t xml:space="preserve"> Jakarta: Kencana Prenada Media Group.</w:t>
              </w:r>
            </w:p>
            <w:p w14:paraId="0FDAFF41"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Euis, K. (2015). </w:t>
              </w:r>
              <w:r w:rsidRPr="00BE38BC">
                <w:rPr>
                  <w:rFonts w:ascii="Times New Roman" w:cs="Times New Roman"/>
                  <w:i/>
                  <w:iCs/>
                  <w:noProof/>
                  <w:lang w:val="en-US"/>
                </w:rPr>
                <w:t>Manajemen Kelas Classroom Management.</w:t>
              </w:r>
              <w:r w:rsidRPr="00BE38BC">
                <w:rPr>
                  <w:rFonts w:ascii="Times New Roman" w:cs="Times New Roman"/>
                  <w:noProof/>
                  <w:lang w:val="en-US"/>
                </w:rPr>
                <w:t xml:space="preserve"> Bandung: Alfabeta.</w:t>
              </w:r>
            </w:p>
            <w:p w14:paraId="5F7F0FE4"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Farel, G., Ambiyar, Simatupang, W., Giatman, M., &amp; Syahril. (2021). Analisis Efektivitas Pembelajaran Daring pada SMKdengan Metode Asynchronous dan Synchronous. </w:t>
              </w:r>
              <w:r w:rsidRPr="00BE38BC">
                <w:rPr>
                  <w:rFonts w:ascii="Times New Roman" w:cs="Times New Roman"/>
                  <w:i/>
                  <w:iCs/>
                  <w:noProof/>
                  <w:lang w:val="en-US"/>
                </w:rPr>
                <w:t>EDUKATIF: JURNAL ILMU PENDIDIKAN, 3</w:t>
              </w:r>
              <w:r w:rsidRPr="00BE38BC">
                <w:rPr>
                  <w:rFonts w:ascii="Times New Roman" w:cs="Times New Roman"/>
                  <w:noProof/>
                  <w:lang w:val="en-US"/>
                </w:rPr>
                <w:t>, 1185 - 1190. Retrieved from https://edukatif.org/index.php/edukatif/index</w:t>
              </w:r>
            </w:p>
            <w:p w14:paraId="28918F45"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Hilal, A. Y. (2015). Teacher Performance Evaluation In Oman as Perceived by Evaluators. </w:t>
              </w:r>
              <w:r w:rsidRPr="00BE38BC">
                <w:rPr>
                  <w:rFonts w:ascii="Times New Roman" w:cs="Times New Roman"/>
                  <w:i/>
                  <w:iCs/>
                  <w:noProof/>
                  <w:lang w:val="en-US"/>
                </w:rPr>
                <w:t>Jurnal Pendidikan</w:t>
              </w:r>
              <w:r w:rsidRPr="00BE38BC">
                <w:rPr>
                  <w:rFonts w:ascii="Times New Roman" w:cs="Times New Roman"/>
                  <w:noProof/>
                  <w:lang w:val="en-US"/>
                </w:rPr>
                <w:t>.</w:t>
              </w:r>
            </w:p>
            <w:p w14:paraId="7332240D"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Imam, A. (2013). </w:t>
              </w:r>
              <w:r w:rsidRPr="00BE38BC">
                <w:rPr>
                  <w:rFonts w:ascii="Times New Roman" w:cs="Times New Roman"/>
                  <w:i/>
                  <w:iCs/>
                  <w:noProof/>
                  <w:lang w:val="en-US"/>
                </w:rPr>
                <w:t>Pengelolaan kelas dari teori ke praktek.</w:t>
              </w:r>
              <w:r w:rsidRPr="00BE38BC">
                <w:rPr>
                  <w:rFonts w:ascii="Times New Roman" w:cs="Times New Roman"/>
                  <w:noProof/>
                  <w:lang w:val="en-US"/>
                </w:rPr>
                <w:t xml:space="preserve"> Yogyakarta: Insyira.</w:t>
              </w:r>
            </w:p>
            <w:p w14:paraId="659E0CB1"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MoEC. (2013). </w:t>
              </w:r>
              <w:r w:rsidRPr="00BE38BC">
                <w:rPr>
                  <w:rFonts w:ascii="Times New Roman" w:cs="Times New Roman"/>
                  <w:i/>
                  <w:iCs/>
                  <w:noProof/>
                  <w:lang w:val="en-US"/>
                </w:rPr>
                <w:t>Peraturan menteri pendidikan dan kebudayaan republik Indonesia nomor 65/2013 tentang standar proses pendidikan dasar dan menengah [The decree of the minister of education and culture no 65/2013 on the standards for primary and middle education].</w:t>
              </w:r>
              <w:r w:rsidRPr="00BE38BC">
                <w:rPr>
                  <w:rFonts w:ascii="Times New Roman" w:cs="Times New Roman"/>
                  <w:noProof/>
                  <w:lang w:val="en-US"/>
                </w:rPr>
                <w:t xml:space="preserve"> Jakarta: Kementerian Pendidikan.</w:t>
              </w:r>
            </w:p>
            <w:p w14:paraId="7B59D9CF"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Nurlina, I. (2010). PENGARUH MANAJEMEN KELAS DAN ETOS KERJA TERHADAP EFEKTIVITAS PROSES BELAJAR MENGAJAR GURU SEKOLAH DASAR DI KECAMATAN BABAKAN CIKAO KABUPATEN PURWAKARTA. </w:t>
              </w:r>
              <w:r w:rsidRPr="00BE38BC">
                <w:rPr>
                  <w:rFonts w:ascii="Times New Roman" w:cs="Times New Roman"/>
                  <w:i/>
                  <w:iCs/>
                  <w:noProof/>
                  <w:lang w:val="en-US"/>
                </w:rPr>
                <w:t>Jurnal Admisistrasi Pendidikan Universitas Pendidikan Indonesia, 12</w:t>
              </w:r>
              <w:r w:rsidRPr="00BE38BC">
                <w:rPr>
                  <w:rFonts w:ascii="Times New Roman" w:cs="Times New Roman"/>
                  <w:noProof/>
                  <w:lang w:val="en-US"/>
                </w:rPr>
                <w:t>. Retrieved from https://ejournal.upi.edu/index.php/JAPSPs/article/view/6380/4338</w:t>
              </w:r>
            </w:p>
            <w:p w14:paraId="4105CF8A"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Nurrohma, R. I., &amp; Adistana, G. A. (2021). Penerapan Model Pembelajaran Problem Based Learning dengan Media E-Learning Melalui Aplikasi. </w:t>
              </w:r>
              <w:r w:rsidRPr="00BE38BC">
                <w:rPr>
                  <w:rFonts w:ascii="Times New Roman" w:cs="Times New Roman"/>
                  <w:i/>
                  <w:iCs/>
                  <w:noProof/>
                  <w:lang w:val="en-US"/>
                </w:rPr>
                <w:t>EDUKATIF: JURNAL ILMU PENDIDIKAN, 3</w:t>
              </w:r>
              <w:r w:rsidRPr="00BE38BC">
                <w:rPr>
                  <w:rFonts w:ascii="Times New Roman" w:cs="Times New Roman"/>
                  <w:noProof/>
                  <w:lang w:val="en-US"/>
                </w:rPr>
                <w:t>(4). doi:https://doi.org/10.31004/edukatif.v3i4.544</w:t>
              </w:r>
            </w:p>
            <w:p w14:paraId="16F7A5FF"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Patmawati; Yunus, Muh; Devilla, Rego; Yahya, Muh. (2018). PENGARUH MANAJEMEN KELAS DAN ETOS KERJA GURU TERHADAP EFEKTIVITAS PEMBELAJARAN DI SMP NEGERI 1 PAREPARE. </w:t>
              </w:r>
              <w:r w:rsidRPr="00BE38BC">
                <w:rPr>
                  <w:rFonts w:ascii="Times New Roman" w:cs="Times New Roman"/>
                  <w:i/>
                  <w:iCs/>
                  <w:noProof/>
                  <w:lang w:val="en-US"/>
                </w:rPr>
                <w:t>Jurnal Ilmiah Pena Sains dan Ilmu Pendidikan, 10</w:t>
              </w:r>
              <w:r w:rsidRPr="00BE38BC">
                <w:rPr>
                  <w:rFonts w:ascii="Times New Roman" w:cs="Times New Roman"/>
                  <w:noProof/>
                  <w:lang w:val="en-US"/>
                </w:rPr>
                <w:t>.</w:t>
              </w:r>
            </w:p>
            <w:p w14:paraId="35A7D857"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Pebrianto, Herpratiwi, &amp; Fitriawan, H. (2021). Pengembangan Multimedia Pembelajaran Hari Raya Agama Buddhadi Sekolah Minggu Buddhis Bodhisattva. </w:t>
              </w:r>
              <w:r w:rsidRPr="00BE38BC">
                <w:rPr>
                  <w:rFonts w:ascii="Times New Roman" w:cs="Times New Roman"/>
                  <w:i/>
                  <w:iCs/>
                  <w:noProof/>
                  <w:lang w:val="en-US"/>
                </w:rPr>
                <w:t>EDUKATIF: JURNAL ILMU PENDIDIKAN, 3</w:t>
              </w:r>
              <w:r w:rsidRPr="00BE38BC">
                <w:rPr>
                  <w:rFonts w:ascii="Times New Roman" w:cs="Times New Roman"/>
                  <w:noProof/>
                  <w:lang w:val="en-US"/>
                </w:rPr>
                <w:t>, 1261 - 1270. Retrieved from https://edukatif.org/index.php/edukatif/index</w:t>
              </w:r>
            </w:p>
            <w:p w14:paraId="03235DFF"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lastRenderedPageBreak/>
                <w:t xml:space="preserve">Qolb, &amp; Hamami. (Riau). Impelementasi Asas-asas Pengembangan Kurikulum terhadap Pengembangan Kurikulum Pendidikan Agama Islam. . </w:t>
              </w:r>
              <w:r w:rsidRPr="00BE38BC">
                <w:rPr>
                  <w:rFonts w:ascii="Times New Roman" w:cs="Times New Roman"/>
                  <w:i/>
                  <w:iCs/>
                  <w:noProof/>
                  <w:lang w:val="en-US"/>
                </w:rPr>
                <w:t>EDUKATIF: JURNAL ILMU PENDIDIKAN, 3</w:t>
              </w:r>
              <w:r w:rsidRPr="00BE38BC">
                <w:rPr>
                  <w:rFonts w:ascii="Times New Roman" w:cs="Times New Roman"/>
                  <w:noProof/>
                  <w:lang w:val="en-US"/>
                </w:rPr>
                <w:t>(4). doi:https://edukatif.or</w:t>
              </w:r>
            </w:p>
            <w:p w14:paraId="7ED9B1AF"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Sari, T., Rahman, B., &amp; Rini, R. (2015). Pengaruh Peran Kepemimpinan Kepala Sekolah Komite Terhadap Kinerja Guru . </w:t>
              </w:r>
              <w:r w:rsidRPr="00BE38BC">
                <w:rPr>
                  <w:rFonts w:ascii="Times New Roman" w:cs="Times New Roman"/>
                  <w:i/>
                  <w:iCs/>
                  <w:noProof/>
                  <w:lang w:val="en-US"/>
                </w:rPr>
                <w:t>Fkip Unila, 10</w:t>
              </w:r>
              <w:r w:rsidRPr="00BE38BC">
                <w:rPr>
                  <w:rFonts w:ascii="Times New Roman" w:cs="Times New Roman"/>
                  <w:noProof/>
                  <w:lang w:val="en-US"/>
                </w:rPr>
                <w:t>.</w:t>
              </w:r>
            </w:p>
            <w:p w14:paraId="008293AC"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Sugiyono. (2010). </w:t>
              </w:r>
              <w:r w:rsidRPr="00BE38BC">
                <w:rPr>
                  <w:rFonts w:ascii="Times New Roman" w:cs="Times New Roman"/>
                  <w:i/>
                  <w:iCs/>
                  <w:noProof/>
                  <w:lang w:val="en-US"/>
                </w:rPr>
                <w:t>Metode Penelitian Kualitatif Kuantitatif dan R&amp;D; .</w:t>
              </w:r>
              <w:r w:rsidRPr="00BE38BC">
                <w:rPr>
                  <w:rFonts w:ascii="Times New Roman" w:cs="Times New Roman"/>
                  <w:noProof/>
                  <w:lang w:val="en-US"/>
                </w:rPr>
                <w:t xml:space="preserve"> Bandung: Penerbit CV Alfabeta.</w:t>
              </w:r>
            </w:p>
            <w:p w14:paraId="2C67D2BA"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Surya, D., &amp; Usman. (2018). Kepemimpinan Kepala Sekolah Madrasah yang Efektif. Jurnal Tenaga Kependidikan. </w:t>
              </w:r>
              <w:r w:rsidRPr="00BE38BC">
                <w:rPr>
                  <w:rFonts w:ascii="Times New Roman" w:cs="Times New Roman"/>
                  <w:i/>
                  <w:iCs/>
                  <w:noProof/>
                  <w:lang w:val="en-US"/>
                </w:rPr>
                <w:t>Direktorat Tenaga Kependidikan. Direktorat Jenderal Peningkatan Mutu Pendidikan dan Tenaga Kependidikan., 3</w:t>
              </w:r>
              <w:r w:rsidRPr="00BE38BC">
                <w:rPr>
                  <w:rFonts w:ascii="Times New Roman" w:cs="Times New Roman"/>
                  <w:noProof/>
                  <w:lang w:val="en-US"/>
                </w:rPr>
                <w:t>(2).</w:t>
              </w:r>
            </w:p>
            <w:p w14:paraId="260BE79D"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Suyitno. (2021). Peningkatan Daya Saing Madrasah Melalui Optimalisasi Program Ekstrakurikuler. . </w:t>
              </w:r>
              <w:r w:rsidRPr="00BE38BC">
                <w:rPr>
                  <w:rFonts w:ascii="Times New Roman" w:cs="Times New Roman"/>
                  <w:i/>
                  <w:iCs/>
                  <w:noProof/>
                  <w:lang w:val="en-US"/>
                </w:rPr>
                <w:t>EDUKATIF: JURNAL ILMU PENDIDIKAN, 3</w:t>
              </w:r>
              <w:r w:rsidRPr="00BE38BC">
                <w:rPr>
                  <w:rFonts w:ascii="Times New Roman" w:cs="Times New Roman"/>
                  <w:noProof/>
                  <w:lang w:val="en-US"/>
                </w:rPr>
                <w:t>(4), 1161 - 1169.</w:t>
              </w:r>
            </w:p>
            <w:p w14:paraId="31C1404D"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Suyono. (2012). </w:t>
              </w:r>
              <w:r w:rsidRPr="00BE38BC">
                <w:rPr>
                  <w:rFonts w:ascii="Times New Roman" w:cs="Times New Roman"/>
                  <w:i/>
                  <w:iCs/>
                  <w:noProof/>
                  <w:lang w:val="en-US"/>
                </w:rPr>
                <w:t>Belajar dan Pembelajaran.</w:t>
              </w:r>
              <w:r w:rsidRPr="00BE38BC">
                <w:rPr>
                  <w:rFonts w:ascii="Times New Roman" w:cs="Times New Roman"/>
                  <w:noProof/>
                  <w:lang w:val="en-US"/>
                </w:rPr>
                <w:t xml:space="preserve"> Bandung: PT Remaja Rosdakarya.</w:t>
              </w:r>
            </w:p>
            <w:p w14:paraId="5DCC8607"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Wahid, I. A. (2016). PENGARUH MOTIVASI, ETOS KERJA DAN DISIPLIN KERJA TERHADAP KINERJA PEGAWAI NEGERI SIPIL (PNS) PADA DINAS KEHUTANAN DAN PERKEBUNAN DAERAH KABUPATEN MOROWALI. </w:t>
              </w:r>
              <w:r w:rsidRPr="00BE38BC">
                <w:rPr>
                  <w:rFonts w:ascii="Times New Roman" w:cs="Times New Roman"/>
                  <w:i/>
                  <w:iCs/>
                  <w:noProof/>
                  <w:lang w:val="en-US"/>
                </w:rPr>
                <w:t>Jurnal Katalogis, Volume 4 Nomor 8, Agustus 2016 hlm 156-163, 4</w:t>
              </w:r>
              <w:r w:rsidRPr="00BE38BC">
                <w:rPr>
                  <w:rFonts w:ascii="Times New Roman" w:cs="Times New Roman"/>
                  <w:noProof/>
                  <w:lang w:val="en-US"/>
                </w:rPr>
                <w:t>. Retrieved from https://media.neliti.com › media › publications</w:t>
              </w:r>
            </w:p>
            <w:p w14:paraId="0A3E97A5"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Wiyani, &amp; Ardy, N. (2013). </w:t>
              </w:r>
              <w:r w:rsidRPr="00BE38BC">
                <w:rPr>
                  <w:rFonts w:ascii="Times New Roman" w:cs="Times New Roman"/>
                  <w:i/>
                  <w:iCs/>
                  <w:noProof/>
                  <w:lang w:val="en-US"/>
                </w:rPr>
                <w:t>Manajemen Kelas.</w:t>
              </w:r>
              <w:r w:rsidRPr="00BE38BC">
                <w:rPr>
                  <w:rFonts w:ascii="Times New Roman" w:cs="Times New Roman"/>
                  <w:noProof/>
                  <w:lang w:val="en-US"/>
                </w:rPr>
                <w:t xml:space="preserve"> Yogyakarta: Ar-Ruzz Media.</w:t>
              </w:r>
            </w:p>
            <w:p w14:paraId="1E4C4FB0" w14:textId="77777777" w:rsidR="00BE38BC" w:rsidRPr="00BE38BC" w:rsidRDefault="00BE38BC" w:rsidP="00BE38BC">
              <w:pPr>
                <w:pStyle w:val="Bibliography"/>
                <w:spacing w:before="120" w:after="120"/>
                <w:ind w:left="720" w:hanging="720"/>
                <w:jc w:val="both"/>
                <w:rPr>
                  <w:rFonts w:ascii="Times New Roman" w:cs="Times New Roman"/>
                  <w:noProof/>
                  <w:lang w:val="en-US"/>
                </w:rPr>
              </w:pPr>
              <w:r w:rsidRPr="00BE38BC">
                <w:rPr>
                  <w:rFonts w:ascii="Times New Roman" w:cs="Times New Roman"/>
                  <w:noProof/>
                  <w:lang w:val="en-US"/>
                </w:rPr>
                <w:t xml:space="preserve">Yusuf, R. N., Musyadad, V. F., Iskandar, Y. Z., &amp; Widiawati, D. (2021). Implikasi Asumsi Konsep Diri Dalam Pembelajaran Orang Dewasa. </w:t>
              </w:r>
              <w:r w:rsidRPr="00BE38BC">
                <w:rPr>
                  <w:rFonts w:ascii="Times New Roman" w:cs="Times New Roman"/>
                  <w:i/>
                  <w:iCs/>
                  <w:noProof/>
                  <w:lang w:val="en-US"/>
                </w:rPr>
                <w:t>Edukatif : Jurnal Ilmu Pendidikan, 3</w:t>
              </w:r>
              <w:r w:rsidRPr="00BE38BC">
                <w:rPr>
                  <w:rFonts w:ascii="Times New Roman" w:cs="Times New Roman"/>
                  <w:noProof/>
                  <w:lang w:val="en-US"/>
                </w:rPr>
                <w:t>(4). doi:https://doi.org/10.31004/edukatif.v3i4.513</w:t>
              </w:r>
            </w:p>
            <w:p w14:paraId="1F6FE74D" w14:textId="5B3C9395" w:rsidR="00DA148D" w:rsidRPr="00BE38BC" w:rsidRDefault="002820F3" w:rsidP="00BE38BC">
              <w:pPr>
                <w:spacing w:before="120" w:after="120"/>
                <w:jc w:val="both"/>
                <w:rPr>
                  <w:rFonts w:ascii="Times New Roman" w:cs="Times New Roman"/>
                </w:rPr>
              </w:pPr>
              <w:r w:rsidRPr="00BE38BC">
                <w:rPr>
                  <w:rFonts w:ascii="Times New Roman" w:cs="Times New Roman"/>
                  <w:b/>
                  <w:bCs/>
                  <w:noProof/>
                </w:rPr>
                <w:fldChar w:fldCharType="end"/>
              </w:r>
            </w:p>
          </w:sdtContent>
        </w:sdt>
      </w:sdtContent>
    </w:sdt>
    <w:sectPr w:rsidR="00DA148D" w:rsidRPr="00BE38BC">
      <w:headerReference w:type="default" r:id="rId1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E481" w14:textId="77777777" w:rsidR="00B81CC1" w:rsidRDefault="00B81CC1">
      <w:r>
        <w:separator/>
      </w:r>
    </w:p>
  </w:endnote>
  <w:endnote w:type="continuationSeparator" w:id="0">
    <w:p w14:paraId="6EEAF0C6" w14:textId="77777777" w:rsidR="00B81CC1" w:rsidRDefault="00B8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A427" w14:textId="77777777" w:rsidR="00BD784F" w:rsidRDefault="00B81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13" w14:textId="77777777" w:rsidR="00375D11" w:rsidRDefault="00407AAD">
    <w:pPr>
      <w:pStyle w:val="Footer"/>
      <w:jc w:val="right"/>
      <w:rPr>
        <w:rFonts w:ascii="Times New Roman" w:cs="Times New Roman"/>
      </w:rPr>
    </w:pPr>
    <w:proofErr w:type="spellStart"/>
    <w:r>
      <w:rPr>
        <w:rFonts w:ascii="Times New Roman" w:cs="Times New Roman"/>
      </w:rPr>
      <w:t>Edukatif</w:t>
    </w:r>
    <w:proofErr w:type="spellEnd"/>
    <w:r>
      <w:rPr>
        <w:rFonts w:ascii="Times New Roman" w:cs="Times New Roman"/>
      </w:rPr>
      <w:t xml:space="preserve"> :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77777777" w:rsidR="00375D11" w:rsidRDefault="00407AAD">
    <w:pPr>
      <w:pStyle w:val="Footer"/>
      <w:jc w:val="right"/>
      <w:rPr>
        <w:rFonts w:ascii="Times New Roman" w:cs="Times New Roman"/>
      </w:rPr>
    </w:pPr>
    <w:r>
      <w:rPr>
        <w:rFonts w:ascii="Times New Roman" w:cs="Times New Roman"/>
      </w:rPr>
      <w:t>p-ISSN 2656-8063   e-ISSN 2656-8071</w:t>
    </w:r>
  </w:p>
  <w:p w14:paraId="714BC6B9" w14:textId="77777777" w:rsidR="00375D11" w:rsidRDefault="00B81CC1">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21D8" w14:textId="77777777" w:rsidR="00BD784F" w:rsidRDefault="00B81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7309" w14:textId="77777777" w:rsidR="00B81CC1" w:rsidRDefault="00B81CC1">
      <w:r>
        <w:separator/>
      </w:r>
    </w:p>
  </w:footnote>
  <w:footnote w:type="continuationSeparator" w:id="0">
    <w:p w14:paraId="3ED13B87" w14:textId="77777777" w:rsidR="00B81CC1" w:rsidRDefault="00B81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83C9" w14:textId="77777777" w:rsidR="00BD784F" w:rsidRDefault="00B81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C0BC" w14:textId="77777777" w:rsidR="00BD784F" w:rsidRDefault="00B81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FDCF" w14:textId="77777777" w:rsidR="00BD784F" w:rsidRDefault="00B81C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292" w14:textId="77777777" w:rsidR="00375D11" w:rsidRDefault="00407AAD">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75D11" w:rsidRDefault="00B81CC1">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7257" w14:textId="77777777" w:rsidR="00375D11" w:rsidRDefault="00407AAD">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Pr="00415084">
      <w:rPr>
        <w:rFonts w:ascii="Times New Roman" w:cs="Times New Roman"/>
        <w:noProof/>
        <w:lang w:eastAsia="id-ID"/>
      </w:rPr>
      <w:t>7</w:t>
    </w:r>
    <w:r>
      <w:rPr>
        <w:rFonts w:ascii="Times New Roman" w:cs="Times New Roman"/>
      </w:rPr>
      <w:fldChar w:fldCharType="end"/>
    </w:r>
    <w:r>
      <w:rPr>
        <w:rFonts w:ascii="Times New Roman" w:cs="Times New Roman"/>
        <w:noProof/>
        <w:lang w:val="en-US" w:eastAsia="id-ID"/>
      </w:rPr>
      <w:t xml:space="preserve"> </w:t>
    </w:r>
    <w:r>
      <w:rPr>
        <w:rFonts w:cs="Arial"/>
        <w:noProof/>
        <w:lang w:val="en-US" w:eastAsia="id-ID"/>
      </w:rPr>
      <w:t xml:space="preserve"> </w:t>
    </w:r>
    <w:r>
      <w:rPr>
        <w:rFonts w:ascii="Times New Roman" w:cs="Times New Roman"/>
        <w:i/>
        <w:noProof/>
        <w:sz w:val="20"/>
        <w:szCs w:val="20"/>
        <w:lang w:val="en-US" w:eastAsia="id-ID"/>
      </w:rPr>
      <w:t>Judul – Nama Penulis</w:t>
    </w:r>
  </w:p>
  <w:p w14:paraId="5AFF662B" w14:textId="77777777" w:rsidR="00375D11" w:rsidRDefault="00407AAD">
    <w:pPr>
      <w:jc w:val="both"/>
      <w:rPr>
        <w:rFonts w:ascii="Times New Roman" w:cs="Times New Roman"/>
        <w:i/>
        <w:sz w:val="20"/>
        <w:szCs w:val="20"/>
        <w:lang w:val="en-US"/>
      </w:rPr>
    </w:pPr>
    <w:r>
      <w:rPr>
        <w:rFonts w:ascii="Times New Roman" w:cs="Times New Roman"/>
        <w:i/>
        <w:sz w:val="20"/>
        <w:szCs w:val="20"/>
        <w:lang w:val="en-US"/>
      </w:rPr>
      <w:t xml:space="preserve">DOI : </w:t>
    </w:r>
    <w:proofErr w:type="spellStart"/>
    <w:r>
      <w:rPr>
        <w:rFonts w:ascii="Times New Roman" w:cs="Times New Roman"/>
        <w:i/>
        <w:sz w:val="20"/>
        <w:szCs w:val="20"/>
        <w:lang w:val="en-US"/>
      </w:rPr>
      <w:t>xxxx</w:t>
    </w:r>
    <w:proofErr w:type="spellEnd"/>
  </w:p>
  <w:p w14:paraId="12FF7569" w14:textId="77777777" w:rsidR="00375D11" w:rsidRDefault="00B81CC1">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1"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9"/>
    <w:rsid w:val="000024A2"/>
    <w:rsid w:val="00037700"/>
    <w:rsid w:val="000874EF"/>
    <w:rsid w:val="00093310"/>
    <w:rsid w:val="000B790F"/>
    <w:rsid w:val="001003F7"/>
    <w:rsid w:val="00101847"/>
    <w:rsid w:val="00104CC1"/>
    <w:rsid w:val="001379BE"/>
    <w:rsid w:val="00177800"/>
    <w:rsid w:val="001940C2"/>
    <w:rsid w:val="001E1F0D"/>
    <w:rsid w:val="00205632"/>
    <w:rsid w:val="002820F3"/>
    <w:rsid w:val="002A5B04"/>
    <w:rsid w:val="002A5CCB"/>
    <w:rsid w:val="002D0702"/>
    <w:rsid w:val="002D2217"/>
    <w:rsid w:val="002F0013"/>
    <w:rsid w:val="00303A7E"/>
    <w:rsid w:val="00320B4E"/>
    <w:rsid w:val="0034272F"/>
    <w:rsid w:val="00362362"/>
    <w:rsid w:val="00367C57"/>
    <w:rsid w:val="003A0F10"/>
    <w:rsid w:val="003C0842"/>
    <w:rsid w:val="003C2722"/>
    <w:rsid w:val="003E01B0"/>
    <w:rsid w:val="00407AAD"/>
    <w:rsid w:val="00411A88"/>
    <w:rsid w:val="004159F1"/>
    <w:rsid w:val="0042076F"/>
    <w:rsid w:val="0044289D"/>
    <w:rsid w:val="00490094"/>
    <w:rsid w:val="004A7D22"/>
    <w:rsid w:val="004B20AA"/>
    <w:rsid w:val="004D5D93"/>
    <w:rsid w:val="0051319B"/>
    <w:rsid w:val="00544804"/>
    <w:rsid w:val="00632F04"/>
    <w:rsid w:val="0067237E"/>
    <w:rsid w:val="006924BE"/>
    <w:rsid w:val="006B3B30"/>
    <w:rsid w:val="007040BB"/>
    <w:rsid w:val="007129B9"/>
    <w:rsid w:val="007D6622"/>
    <w:rsid w:val="008114E7"/>
    <w:rsid w:val="00823D1C"/>
    <w:rsid w:val="0089252D"/>
    <w:rsid w:val="008A213F"/>
    <w:rsid w:val="008F0A3C"/>
    <w:rsid w:val="00985C8F"/>
    <w:rsid w:val="009D7812"/>
    <w:rsid w:val="009F2FBB"/>
    <w:rsid w:val="00A241C9"/>
    <w:rsid w:val="00A67ABA"/>
    <w:rsid w:val="00A73704"/>
    <w:rsid w:val="00A82BC1"/>
    <w:rsid w:val="00A9334F"/>
    <w:rsid w:val="00B016A8"/>
    <w:rsid w:val="00B14C6A"/>
    <w:rsid w:val="00B15C8A"/>
    <w:rsid w:val="00B5372B"/>
    <w:rsid w:val="00B54EFC"/>
    <w:rsid w:val="00B81CC1"/>
    <w:rsid w:val="00B8283D"/>
    <w:rsid w:val="00BC2133"/>
    <w:rsid w:val="00BC2FD9"/>
    <w:rsid w:val="00BE073E"/>
    <w:rsid w:val="00BE38BC"/>
    <w:rsid w:val="00C7733C"/>
    <w:rsid w:val="00CB653B"/>
    <w:rsid w:val="00CF75C0"/>
    <w:rsid w:val="00D053E8"/>
    <w:rsid w:val="00D054D9"/>
    <w:rsid w:val="00D503A1"/>
    <w:rsid w:val="00D73284"/>
    <w:rsid w:val="00D923EC"/>
    <w:rsid w:val="00DA148D"/>
    <w:rsid w:val="00DF0B5D"/>
    <w:rsid w:val="00E40200"/>
    <w:rsid w:val="00E87834"/>
    <w:rsid w:val="00EC78AC"/>
    <w:rsid w:val="00ED1962"/>
    <w:rsid w:val="00F805AD"/>
    <w:rsid w:val="00F81AD2"/>
    <w:rsid w:val="00FA6B2F"/>
    <w:rsid w:val="00FB0B01"/>
    <w:rsid w:val="00FE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F035"/>
  <w15:chartTrackingRefBased/>
  <w15:docId w15:val="{6D5838C5-B0E0-4451-88BB-4F4051B4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styleId="UnresolvedMention">
    <w:name w:val="Unresolved Mention"/>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755">
      <w:bodyDiv w:val="1"/>
      <w:marLeft w:val="0"/>
      <w:marRight w:val="0"/>
      <w:marTop w:val="0"/>
      <w:marBottom w:val="0"/>
      <w:divBdr>
        <w:top w:val="none" w:sz="0" w:space="0" w:color="auto"/>
        <w:left w:val="none" w:sz="0" w:space="0" w:color="auto"/>
        <w:bottom w:val="none" w:sz="0" w:space="0" w:color="auto"/>
        <w:right w:val="none" w:sz="0" w:space="0" w:color="auto"/>
      </w:divBdr>
    </w:div>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41367481">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85000380">
      <w:bodyDiv w:val="1"/>
      <w:marLeft w:val="0"/>
      <w:marRight w:val="0"/>
      <w:marTop w:val="0"/>
      <w:marBottom w:val="0"/>
      <w:divBdr>
        <w:top w:val="none" w:sz="0" w:space="0" w:color="auto"/>
        <w:left w:val="none" w:sz="0" w:space="0" w:color="auto"/>
        <w:bottom w:val="none" w:sz="0" w:space="0" w:color="auto"/>
        <w:right w:val="none" w:sz="0" w:space="0" w:color="auto"/>
      </w:divBdr>
    </w:div>
    <w:div w:id="88737826">
      <w:bodyDiv w:val="1"/>
      <w:marLeft w:val="0"/>
      <w:marRight w:val="0"/>
      <w:marTop w:val="0"/>
      <w:marBottom w:val="0"/>
      <w:divBdr>
        <w:top w:val="none" w:sz="0" w:space="0" w:color="auto"/>
        <w:left w:val="none" w:sz="0" w:space="0" w:color="auto"/>
        <w:bottom w:val="none" w:sz="0" w:space="0" w:color="auto"/>
        <w:right w:val="none" w:sz="0" w:space="0" w:color="auto"/>
      </w:divBdr>
    </w:div>
    <w:div w:id="91367475">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28982844">
      <w:bodyDiv w:val="1"/>
      <w:marLeft w:val="0"/>
      <w:marRight w:val="0"/>
      <w:marTop w:val="0"/>
      <w:marBottom w:val="0"/>
      <w:divBdr>
        <w:top w:val="none" w:sz="0" w:space="0" w:color="auto"/>
        <w:left w:val="none" w:sz="0" w:space="0" w:color="auto"/>
        <w:bottom w:val="none" w:sz="0" w:space="0" w:color="auto"/>
        <w:right w:val="none" w:sz="0" w:space="0" w:color="auto"/>
      </w:divBdr>
    </w:div>
    <w:div w:id="139930644">
      <w:bodyDiv w:val="1"/>
      <w:marLeft w:val="0"/>
      <w:marRight w:val="0"/>
      <w:marTop w:val="0"/>
      <w:marBottom w:val="0"/>
      <w:divBdr>
        <w:top w:val="none" w:sz="0" w:space="0" w:color="auto"/>
        <w:left w:val="none" w:sz="0" w:space="0" w:color="auto"/>
        <w:bottom w:val="none" w:sz="0" w:space="0" w:color="auto"/>
        <w:right w:val="none" w:sz="0" w:space="0" w:color="auto"/>
      </w:divBdr>
    </w:div>
    <w:div w:id="142894990">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82983945">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341929880">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85180179">
      <w:bodyDiv w:val="1"/>
      <w:marLeft w:val="0"/>
      <w:marRight w:val="0"/>
      <w:marTop w:val="0"/>
      <w:marBottom w:val="0"/>
      <w:divBdr>
        <w:top w:val="none" w:sz="0" w:space="0" w:color="auto"/>
        <w:left w:val="none" w:sz="0" w:space="0" w:color="auto"/>
        <w:bottom w:val="none" w:sz="0" w:space="0" w:color="auto"/>
        <w:right w:val="none" w:sz="0" w:space="0" w:color="auto"/>
      </w:divBdr>
    </w:div>
    <w:div w:id="409889085">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03865520">
      <w:bodyDiv w:val="1"/>
      <w:marLeft w:val="0"/>
      <w:marRight w:val="0"/>
      <w:marTop w:val="0"/>
      <w:marBottom w:val="0"/>
      <w:divBdr>
        <w:top w:val="none" w:sz="0" w:space="0" w:color="auto"/>
        <w:left w:val="none" w:sz="0" w:space="0" w:color="auto"/>
        <w:bottom w:val="none" w:sz="0" w:space="0" w:color="auto"/>
        <w:right w:val="none" w:sz="0" w:space="0" w:color="auto"/>
      </w:divBdr>
    </w:div>
    <w:div w:id="520823825">
      <w:bodyDiv w:val="1"/>
      <w:marLeft w:val="0"/>
      <w:marRight w:val="0"/>
      <w:marTop w:val="0"/>
      <w:marBottom w:val="0"/>
      <w:divBdr>
        <w:top w:val="none" w:sz="0" w:space="0" w:color="auto"/>
        <w:left w:val="none" w:sz="0" w:space="0" w:color="auto"/>
        <w:bottom w:val="none" w:sz="0" w:space="0" w:color="auto"/>
        <w:right w:val="none" w:sz="0" w:space="0" w:color="auto"/>
      </w:divBdr>
    </w:div>
    <w:div w:id="548078971">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99628478">
      <w:bodyDiv w:val="1"/>
      <w:marLeft w:val="0"/>
      <w:marRight w:val="0"/>
      <w:marTop w:val="0"/>
      <w:marBottom w:val="0"/>
      <w:divBdr>
        <w:top w:val="none" w:sz="0" w:space="0" w:color="auto"/>
        <w:left w:val="none" w:sz="0" w:space="0" w:color="auto"/>
        <w:bottom w:val="none" w:sz="0" w:space="0" w:color="auto"/>
        <w:right w:val="none" w:sz="0" w:space="0" w:color="auto"/>
      </w:divBdr>
    </w:div>
    <w:div w:id="714892346">
      <w:bodyDiv w:val="1"/>
      <w:marLeft w:val="0"/>
      <w:marRight w:val="0"/>
      <w:marTop w:val="0"/>
      <w:marBottom w:val="0"/>
      <w:divBdr>
        <w:top w:val="none" w:sz="0" w:space="0" w:color="auto"/>
        <w:left w:val="none" w:sz="0" w:space="0" w:color="auto"/>
        <w:bottom w:val="none" w:sz="0" w:space="0" w:color="auto"/>
        <w:right w:val="none" w:sz="0" w:space="0" w:color="auto"/>
      </w:divBdr>
    </w:div>
    <w:div w:id="728722753">
      <w:bodyDiv w:val="1"/>
      <w:marLeft w:val="0"/>
      <w:marRight w:val="0"/>
      <w:marTop w:val="0"/>
      <w:marBottom w:val="0"/>
      <w:divBdr>
        <w:top w:val="none" w:sz="0" w:space="0" w:color="auto"/>
        <w:left w:val="none" w:sz="0" w:space="0" w:color="auto"/>
        <w:bottom w:val="none" w:sz="0" w:space="0" w:color="auto"/>
        <w:right w:val="none" w:sz="0" w:space="0" w:color="auto"/>
      </w:divBdr>
    </w:div>
    <w:div w:id="753671224">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67988323">
      <w:bodyDiv w:val="1"/>
      <w:marLeft w:val="0"/>
      <w:marRight w:val="0"/>
      <w:marTop w:val="0"/>
      <w:marBottom w:val="0"/>
      <w:divBdr>
        <w:top w:val="none" w:sz="0" w:space="0" w:color="auto"/>
        <w:left w:val="none" w:sz="0" w:space="0" w:color="auto"/>
        <w:bottom w:val="none" w:sz="0" w:space="0" w:color="auto"/>
        <w:right w:val="none" w:sz="0" w:space="0" w:color="auto"/>
      </w:divBdr>
    </w:div>
    <w:div w:id="914365272">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34306233">
      <w:bodyDiv w:val="1"/>
      <w:marLeft w:val="0"/>
      <w:marRight w:val="0"/>
      <w:marTop w:val="0"/>
      <w:marBottom w:val="0"/>
      <w:divBdr>
        <w:top w:val="none" w:sz="0" w:space="0" w:color="auto"/>
        <w:left w:val="none" w:sz="0" w:space="0" w:color="auto"/>
        <w:bottom w:val="none" w:sz="0" w:space="0" w:color="auto"/>
        <w:right w:val="none" w:sz="0" w:space="0" w:color="auto"/>
      </w:divBdr>
    </w:div>
    <w:div w:id="1040056557">
      <w:bodyDiv w:val="1"/>
      <w:marLeft w:val="0"/>
      <w:marRight w:val="0"/>
      <w:marTop w:val="0"/>
      <w:marBottom w:val="0"/>
      <w:divBdr>
        <w:top w:val="none" w:sz="0" w:space="0" w:color="auto"/>
        <w:left w:val="none" w:sz="0" w:space="0" w:color="auto"/>
        <w:bottom w:val="none" w:sz="0" w:space="0" w:color="auto"/>
        <w:right w:val="none" w:sz="0" w:space="0" w:color="auto"/>
      </w:divBdr>
    </w:div>
    <w:div w:id="1055549520">
      <w:bodyDiv w:val="1"/>
      <w:marLeft w:val="0"/>
      <w:marRight w:val="0"/>
      <w:marTop w:val="0"/>
      <w:marBottom w:val="0"/>
      <w:divBdr>
        <w:top w:val="none" w:sz="0" w:space="0" w:color="auto"/>
        <w:left w:val="none" w:sz="0" w:space="0" w:color="auto"/>
        <w:bottom w:val="none" w:sz="0" w:space="0" w:color="auto"/>
        <w:right w:val="none" w:sz="0" w:space="0" w:color="auto"/>
      </w:divBdr>
    </w:div>
    <w:div w:id="1056856676">
      <w:bodyDiv w:val="1"/>
      <w:marLeft w:val="0"/>
      <w:marRight w:val="0"/>
      <w:marTop w:val="0"/>
      <w:marBottom w:val="0"/>
      <w:divBdr>
        <w:top w:val="none" w:sz="0" w:space="0" w:color="auto"/>
        <w:left w:val="none" w:sz="0" w:space="0" w:color="auto"/>
        <w:bottom w:val="none" w:sz="0" w:space="0" w:color="auto"/>
        <w:right w:val="none" w:sz="0" w:space="0" w:color="auto"/>
      </w:divBdr>
    </w:div>
    <w:div w:id="1073940143">
      <w:bodyDiv w:val="1"/>
      <w:marLeft w:val="0"/>
      <w:marRight w:val="0"/>
      <w:marTop w:val="0"/>
      <w:marBottom w:val="0"/>
      <w:divBdr>
        <w:top w:val="none" w:sz="0" w:space="0" w:color="auto"/>
        <w:left w:val="none" w:sz="0" w:space="0" w:color="auto"/>
        <w:bottom w:val="none" w:sz="0" w:space="0" w:color="auto"/>
        <w:right w:val="none" w:sz="0" w:space="0" w:color="auto"/>
      </w:divBdr>
    </w:div>
    <w:div w:id="1110010948">
      <w:bodyDiv w:val="1"/>
      <w:marLeft w:val="0"/>
      <w:marRight w:val="0"/>
      <w:marTop w:val="0"/>
      <w:marBottom w:val="0"/>
      <w:divBdr>
        <w:top w:val="none" w:sz="0" w:space="0" w:color="auto"/>
        <w:left w:val="none" w:sz="0" w:space="0" w:color="auto"/>
        <w:bottom w:val="none" w:sz="0" w:space="0" w:color="auto"/>
        <w:right w:val="none" w:sz="0" w:space="0" w:color="auto"/>
      </w:divBdr>
    </w:div>
    <w:div w:id="1167283141">
      <w:bodyDiv w:val="1"/>
      <w:marLeft w:val="0"/>
      <w:marRight w:val="0"/>
      <w:marTop w:val="0"/>
      <w:marBottom w:val="0"/>
      <w:divBdr>
        <w:top w:val="none" w:sz="0" w:space="0" w:color="auto"/>
        <w:left w:val="none" w:sz="0" w:space="0" w:color="auto"/>
        <w:bottom w:val="none" w:sz="0" w:space="0" w:color="auto"/>
        <w:right w:val="none" w:sz="0" w:space="0" w:color="auto"/>
      </w:divBdr>
    </w:div>
    <w:div w:id="1168327422">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26987677">
      <w:bodyDiv w:val="1"/>
      <w:marLeft w:val="0"/>
      <w:marRight w:val="0"/>
      <w:marTop w:val="0"/>
      <w:marBottom w:val="0"/>
      <w:divBdr>
        <w:top w:val="none" w:sz="0" w:space="0" w:color="auto"/>
        <w:left w:val="none" w:sz="0" w:space="0" w:color="auto"/>
        <w:bottom w:val="none" w:sz="0" w:space="0" w:color="auto"/>
        <w:right w:val="none" w:sz="0" w:space="0" w:color="auto"/>
      </w:divBdr>
    </w:div>
    <w:div w:id="1240288437">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48734481">
      <w:bodyDiv w:val="1"/>
      <w:marLeft w:val="0"/>
      <w:marRight w:val="0"/>
      <w:marTop w:val="0"/>
      <w:marBottom w:val="0"/>
      <w:divBdr>
        <w:top w:val="none" w:sz="0" w:space="0" w:color="auto"/>
        <w:left w:val="none" w:sz="0" w:space="0" w:color="auto"/>
        <w:bottom w:val="none" w:sz="0" w:space="0" w:color="auto"/>
        <w:right w:val="none" w:sz="0" w:space="0" w:color="auto"/>
      </w:divBdr>
    </w:div>
    <w:div w:id="1268737094">
      <w:bodyDiv w:val="1"/>
      <w:marLeft w:val="0"/>
      <w:marRight w:val="0"/>
      <w:marTop w:val="0"/>
      <w:marBottom w:val="0"/>
      <w:divBdr>
        <w:top w:val="none" w:sz="0" w:space="0" w:color="auto"/>
        <w:left w:val="none" w:sz="0" w:space="0" w:color="auto"/>
        <w:bottom w:val="none" w:sz="0" w:space="0" w:color="auto"/>
        <w:right w:val="none" w:sz="0" w:space="0" w:color="auto"/>
      </w:divBdr>
    </w:div>
    <w:div w:id="1307663186">
      <w:bodyDiv w:val="1"/>
      <w:marLeft w:val="0"/>
      <w:marRight w:val="0"/>
      <w:marTop w:val="0"/>
      <w:marBottom w:val="0"/>
      <w:divBdr>
        <w:top w:val="none" w:sz="0" w:space="0" w:color="auto"/>
        <w:left w:val="none" w:sz="0" w:space="0" w:color="auto"/>
        <w:bottom w:val="none" w:sz="0" w:space="0" w:color="auto"/>
        <w:right w:val="none" w:sz="0" w:space="0" w:color="auto"/>
      </w:divBdr>
    </w:div>
    <w:div w:id="1327442670">
      <w:bodyDiv w:val="1"/>
      <w:marLeft w:val="0"/>
      <w:marRight w:val="0"/>
      <w:marTop w:val="0"/>
      <w:marBottom w:val="0"/>
      <w:divBdr>
        <w:top w:val="none" w:sz="0" w:space="0" w:color="auto"/>
        <w:left w:val="none" w:sz="0" w:space="0" w:color="auto"/>
        <w:bottom w:val="none" w:sz="0" w:space="0" w:color="auto"/>
        <w:right w:val="none" w:sz="0" w:space="0" w:color="auto"/>
      </w:divBdr>
    </w:div>
    <w:div w:id="1339307539">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9789912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00784086">
      <w:bodyDiv w:val="1"/>
      <w:marLeft w:val="0"/>
      <w:marRight w:val="0"/>
      <w:marTop w:val="0"/>
      <w:marBottom w:val="0"/>
      <w:divBdr>
        <w:top w:val="none" w:sz="0" w:space="0" w:color="auto"/>
        <w:left w:val="none" w:sz="0" w:space="0" w:color="auto"/>
        <w:bottom w:val="none" w:sz="0" w:space="0" w:color="auto"/>
        <w:right w:val="none" w:sz="0" w:space="0" w:color="auto"/>
      </w:divBdr>
    </w:div>
    <w:div w:id="141612557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501264590">
      <w:bodyDiv w:val="1"/>
      <w:marLeft w:val="0"/>
      <w:marRight w:val="0"/>
      <w:marTop w:val="0"/>
      <w:marBottom w:val="0"/>
      <w:divBdr>
        <w:top w:val="none" w:sz="0" w:space="0" w:color="auto"/>
        <w:left w:val="none" w:sz="0" w:space="0" w:color="auto"/>
        <w:bottom w:val="none" w:sz="0" w:space="0" w:color="auto"/>
        <w:right w:val="none" w:sz="0" w:space="0" w:color="auto"/>
      </w:divBdr>
    </w:div>
    <w:div w:id="1527253458">
      <w:bodyDiv w:val="1"/>
      <w:marLeft w:val="0"/>
      <w:marRight w:val="0"/>
      <w:marTop w:val="0"/>
      <w:marBottom w:val="0"/>
      <w:divBdr>
        <w:top w:val="none" w:sz="0" w:space="0" w:color="auto"/>
        <w:left w:val="none" w:sz="0" w:space="0" w:color="auto"/>
        <w:bottom w:val="none" w:sz="0" w:space="0" w:color="auto"/>
        <w:right w:val="none" w:sz="0" w:space="0" w:color="auto"/>
      </w:divBdr>
    </w:div>
    <w:div w:id="1528719186">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58082552">
      <w:bodyDiv w:val="1"/>
      <w:marLeft w:val="0"/>
      <w:marRight w:val="0"/>
      <w:marTop w:val="0"/>
      <w:marBottom w:val="0"/>
      <w:divBdr>
        <w:top w:val="none" w:sz="0" w:space="0" w:color="auto"/>
        <w:left w:val="none" w:sz="0" w:space="0" w:color="auto"/>
        <w:bottom w:val="none" w:sz="0" w:space="0" w:color="auto"/>
        <w:right w:val="none" w:sz="0" w:space="0" w:color="auto"/>
      </w:divBdr>
    </w:div>
    <w:div w:id="1581673221">
      <w:bodyDiv w:val="1"/>
      <w:marLeft w:val="0"/>
      <w:marRight w:val="0"/>
      <w:marTop w:val="0"/>
      <w:marBottom w:val="0"/>
      <w:divBdr>
        <w:top w:val="none" w:sz="0" w:space="0" w:color="auto"/>
        <w:left w:val="none" w:sz="0" w:space="0" w:color="auto"/>
        <w:bottom w:val="none" w:sz="0" w:space="0" w:color="auto"/>
        <w:right w:val="none" w:sz="0" w:space="0" w:color="auto"/>
      </w:divBdr>
    </w:div>
    <w:div w:id="1582792247">
      <w:bodyDiv w:val="1"/>
      <w:marLeft w:val="0"/>
      <w:marRight w:val="0"/>
      <w:marTop w:val="0"/>
      <w:marBottom w:val="0"/>
      <w:divBdr>
        <w:top w:val="none" w:sz="0" w:space="0" w:color="auto"/>
        <w:left w:val="none" w:sz="0" w:space="0" w:color="auto"/>
        <w:bottom w:val="none" w:sz="0" w:space="0" w:color="auto"/>
        <w:right w:val="none" w:sz="0" w:space="0" w:color="auto"/>
      </w:divBdr>
    </w:div>
    <w:div w:id="1595288435">
      <w:bodyDiv w:val="1"/>
      <w:marLeft w:val="0"/>
      <w:marRight w:val="0"/>
      <w:marTop w:val="0"/>
      <w:marBottom w:val="0"/>
      <w:divBdr>
        <w:top w:val="none" w:sz="0" w:space="0" w:color="auto"/>
        <w:left w:val="none" w:sz="0" w:space="0" w:color="auto"/>
        <w:bottom w:val="none" w:sz="0" w:space="0" w:color="auto"/>
        <w:right w:val="none" w:sz="0" w:space="0" w:color="auto"/>
      </w:divBdr>
    </w:div>
    <w:div w:id="1596981558">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01797278">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60426386">
      <w:bodyDiv w:val="1"/>
      <w:marLeft w:val="0"/>
      <w:marRight w:val="0"/>
      <w:marTop w:val="0"/>
      <w:marBottom w:val="0"/>
      <w:divBdr>
        <w:top w:val="none" w:sz="0" w:space="0" w:color="auto"/>
        <w:left w:val="none" w:sz="0" w:space="0" w:color="auto"/>
        <w:bottom w:val="none" w:sz="0" w:space="0" w:color="auto"/>
        <w:right w:val="none" w:sz="0" w:space="0" w:color="auto"/>
      </w:divBdr>
    </w:div>
    <w:div w:id="1698769313">
      <w:bodyDiv w:val="1"/>
      <w:marLeft w:val="0"/>
      <w:marRight w:val="0"/>
      <w:marTop w:val="0"/>
      <w:marBottom w:val="0"/>
      <w:divBdr>
        <w:top w:val="none" w:sz="0" w:space="0" w:color="auto"/>
        <w:left w:val="none" w:sz="0" w:space="0" w:color="auto"/>
        <w:bottom w:val="none" w:sz="0" w:space="0" w:color="auto"/>
        <w:right w:val="none" w:sz="0" w:space="0" w:color="auto"/>
      </w:divBdr>
    </w:div>
    <w:div w:id="1727946092">
      <w:bodyDiv w:val="1"/>
      <w:marLeft w:val="0"/>
      <w:marRight w:val="0"/>
      <w:marTop w:val="0"/>
      <w:marBottom w:val="0"/>
      <w:divBdr>
        <w:top w:val="none" w:sz="0" w:space="0" w:color="auto"/>
        <w:left w:val="none" w:sz="0" w:space="0" w:color="auto"/>
        <w:bottom w:val="none" w:sz="0" w:space="0" w:color="auto"/>
        <w:right w:val="none" w:sz="0" w:space="0" w:color="auto"/>
      </w:divBdr>
    </w:div>
    <w:div w:id="1728649419">
      <w:bodyDiv w:val="1"/>
      <w:marLeft w:val="0"/>
      <w:marRight w:val="0"/>
      <w:marTop w:val="0"/>
      <w:marBottom w:val="0"/>
      <w:divBdr>
        <w:top w:val="none" w:sz="0" w:space="0" w:color="auto"/>
        <w:left w:val="none" w:sz="0" w:space="0" w:color="auto"/>
        <w:bottom w:val="none" w:sz="0" w:space="0" w:color="auto"/>
        <w:right w:val="none" w:sz="0" w:space="0" w:color="auto"/>
      </w:divBdr>
    </w:div>
    <w:div w:id="1728871863">
      <w:bodyDiv w:val="1"/>
      <w:marLeft w:val="0"/>
      <w:marRight w:val="0"/>
      <w:marTop w:val="0"/>
      <w:marBottom w:val="0"/>
      <w:divBdr>
        <w:top w:val="none" w:sz="0" w:space="0" w:color="auto"/>
        <w:left w:val="none" w:sz="0" w:space="0" w:color="auto"/>
        <w:bottom w:val="none" w:sz="0" w:space="0" w:color="auto"/>
        <w:right w:val="none" w:sz="0" w:space="0" w:color="auto"/>
      </w:divBdr>
    </w:div>
    <w:div w:id="1734542500">
      <w:bodyDiv w:val="1"/>
      <w:marLeft w:val="0"/>
      <w:marRight w:val="0"/>
      <w:marTop w:val="0"/>
      <w:marBottom w:val="0"/>
      <w:divBdr>
        <w:top w:val="none" w:sz="0" w:space="0" w:color="auto"/>
        <w:left w:val="none" w:sz="0" w:space="0" w:color="auto"/>
        <w:bottom w:val="none" w:sz="0" w:space="0" w:color="auto"/>
        <w:right w:val="none" w:sz="0" w:space="0" w:color="auto"/>
      </w:divBdr>
    </w:div>
    <w:div w:id="1805005339">
      <w:bodyDiv w:val="1"/>
      <w:marLeft w:val="0"/>
      <w:marRight w:val="0"/>
      <w:marTop w:val="0"/>
      <w:marBottom w:val="0"/>
      <w:divBdr>
        <w:top w:val="none" w:sz="0" w:space="0" w:color="auto"/>
        <w:left w:val="none" w:sz="0" w:space="0" w:color="auto"/>
        <w:bottom w:val="none" w:sz="0" w:space="0" w:color="auto"/>
        <w:right w:val="none" w:sz="0" w:space="0" w:color="auto"/>
      </w:divBdr>
    </w:div>
    <w:div w:id="1805853813">
      <w:bodyDiv w:val="1"/>
      <w:marLeft w:val="0"/>
      <w:marRight w:val="0"/>
      <w:marTop w:val="0"/>
      <w:marBottom w:val="0"/>
      <w:divBdr>
        <w:top w:val="none" w:sz="0" w:space="0" w:color="auto"/>
        <w:left w:val="none" w:sz="0" w:space="0" w:color="auto"/>
        <w:bottom w:val="none" w:sz="0" w:space="0" w:color="auto"/>
        <w:right w:val="none" w:sz="0" w:space="0" w:color="auto"/>
      </w:divBdr>
    </w:div>
    <w:div w:id="1828204501">
      <w:bodyDiv w:val="1"/>
      <w:marLeft w:val="0"/>
      <w:marRight w:val="0"/>
      <w:marTop w:val="0"/>
      <w:marBottom w:val="0"/>
      <w:divBdr>
        <w:top w:val="none" w:sz="0" w:space="0" w:color="auto"/>
        <w:left w:val="none" w:sz="0" w:space="0" w:color="auto"/>
        <w:bottom w:val="none" w:sz="0" w:space="0" w:color="auto"/>
        <w:right w:val="none" w:sz="0" w:space="0" w:color="auto"/>
      </w:divBdr>
    </w:div>
    <w:div w:id="1832594564">
      <w:bodyDiv w:val="1"/>
      <w:marLeft w:val="0"/>
      <w:marRight w:val="0"/>
      <w:marTop w:val="0"/>
      <w:marBottom w:val="0"/>
      <w:divBdr>
        <w:top w:val="none" w:sz="0" w:space="0" w:color="auto"/>
        <w:left w:val="none" w:sz="0" w:space="0" w:color="auto"/>
        <w:bottom w:val="none" w:sz="0" w:space="0" w:color="auto"/>
        <w:right w:val="none" w:sz="0" w:space="0" w:color="auto"/>
      </w:divBdr>
    </w:div>
    <w:div w:id="1835760928">
      <w:bodyDiv w:val="1"/>
      <w:marLeft w:val="0"/>
      <w:marRight w:val="0"/>
      <w:marTop w:val="0"/>
      <w:marBottom w:val="0"/>
      <w:divBdr>
        <w:top w:val="none" w:sz="0" w:space="0" w:color="auto"/>
        <w:left w:val="none" w:sz="0" w:space="0" w:color="auto"/>
        <w:bottom w:val="none" w:sz="0" w:space="0" w:color="auto"/>
        <w:right w:val="none" w:sz="0" w:space="0" w:color="auto"/>
      </w:divBdr>
    </w:div>
    <w:div w:id="1847555311">
      <w:bodyDiv w:val="1"/>
      <w:marLeft w:val="0"/>
      <w:marRight w:val="0"/>
      <w:marTop w:val="0"/>
      <w:marBottom w:val="0"/>
      <w:divBdr>
        <w:top w:val="none" w:sz="0" w:space="0" w:color="auto"/>
        <w:left w:val="none" w:sz="0" w:space="0" w:color="auto"/>
        <w:bottom w:val="none" w:sz="0" w:space="0" w:color="auto"/>
        <w:right w:val="none" w:sz="0" w:space="0" w:color="auto"/>
      </w:divBdr>
    </w:div>
    <w:div w:id="1861159376">
      <w:bodyDiv w:val="1"/>
      <w:marLeft w:val="0"/>
      <w:marRight w:val="0"/>
      <w:marTop w:val="0"/>
      <w:marBottom w:val="0"/>
      <w:divBdr>
        <w:top w:val="none" w:sz="0" w:space="0" w:color="auto"/>
        <w:left w:val="none" w:sz="0" w:space="0" w:color="auto"/>
        <w:bottom w:val="none" w:sz="0" w:space="0" w:color="auto"/>
        <w:right w:val="none" w:sz="0" w:space="0" w:color="auto"/>
      </w:divBdr>
    </w:div>
    <w:div w:id="1878540656">
      <w:bodyDiv w:val="1"/>
      <w:marLeft w:val="0"/>
      <w:marRight w:val="0"/>
      <w:marTop w:val="0"/>
      <w:marBottom w:val="0"/>
      <w:divBdr>
        <w:top w:val="none" w:sz="0" w:space="0" w:color="auto"/>
        <w:left w:val="none" w:sz="0" w:space="0" w:color="auto"/>
        <w:bottom w:val="none" w:sz="0" w:space="0" w:color="auto"/>
        <w:right w:val="none" w:sz="0" w:space="0" w:color="auto"/>
      </w:divBdr>
    </w:div>
    <w:div w:id="1890844794">
      <w:bodyDiv w:val="1"/>
      <w:marLeft w:val="0"/>
      <w:marRight w:val="0"/>
      <w:marTop w:val="0"/>
      <w:marBottom w:val="0"/>
      <w:divBdr>
        <w:top w:val="none" w:sz="0" w:space="0" w:color="auto"/>
        <w:left w:val="none" w:sz="0" w:space="0" w:color="auto"/>
        <w:bottom w:val="none" w:sz="0" w:space="0" w:color="auto"/>
        <w:right w:val="none" w:sz="0" w:space="0" w:color="auto"/>
      </w:divBdr>
    </w:div>
    <w:div w:id="1893539164">
      <w:bodyDiv w:val="1"/>
      <w:marLeft w:val="0"/>
      <w:marRight w:val="0"/>
      <w:marTop w:val="0"/>
      <w:marBottom w:val="0"/>
      <w:divBdr>
        <w:top w:val="none" w:sz="0" w:space="0" w:color="auto"/>
        <w:left w:val="none" w:sz="0" w:space="0" w:color="auto"/>
        <w:bottom w:val="none" w:sz="0" w:space="0" w:color="auto"/>
        <w:right w:val="none" w:sz="0" w:space="0" w:color="auto"/>
      </w:divBdr>
    </w:div>
    <w:div w:id="1897811054">
      <w:bodyDiv w:val="1"/>
      <w:marLeft w:val="0"/>
      <w:marRight w:val="0"/>
      <w:marTop w:val="0"/>
      <w:marBottom w:val="0"/>
      <w:divBdr>
        <w:top w:val="none" w:sz="0" w:space="0" w:color="auto"/>
        <w:left w:val="none" w:sz="0" w:space="0" w:color="auto"/>
        <w:bottom w:val="none" w:sz="0" w:space="0" w:color="auto"/>
        <w:right w:val="none" w:sz="0" w:space="0" w:color="auto"/>
      </w:divBdr>
    </w:div>
    <w:div w:id="1904562126">
      <w:bodyDiv w:val="1"/>
      <w:marLeft w:val="0"/>
      <w:marRight w:val="0"/>
      <w:marTop w:val="0"/>
      <w:marBottom w:val="0"/>
      <w:divBdr>
        <w:top w:val="none" w:sz="0" w:space="0" w:color="auto"/>
        <w:left w:val="none" w:sz="0" w:space="0" w:color="auto"/>
        <w:bottom w:val="none" w:sz="0" w:space="0" w:color="auto"/>
        <w:right w:val="none" w:sz="0" w:space="0" w:color="auto"/>
      </w:divBdr>
    </w:div>
    <w:div w:id="1911771956">
      <w:bodyDiv w:val="1"/>
      <w:marLeft w:val="0"/>
      <w:marRight w:val="0"/>
      <w:marTop w:val="0"/>
      <w:marBottom w:val="0"/>
      <w:divBdr>
        <w:top w:val="none" w:sz="0" w:space="0" w:color="auto"/>
        <w:left w:val="none" w:sz="0" w:space="0" w:color="auto"/>
        <w:bottom w:val="none" w:sz="0" w:space="0" w:color="auto"/>
        <w:right w:val="none" w:sz="0" w:space="0" w:color="auto"/>
      </w:divBdr>
    </w:div>
    <w:div w:id="1919440730">
      <w:bodyDiv w:val="1"/>
      <w:marLeft w:val="0"/>
      <w:marRight w:val="0"/>
      <w:marTop w:val="0"/>
      <w:marBottom w:val="0"/>
      <w:divBdr>
        <w:top w:val="none" w:sz="0" w:space="0" w:color="auto"/>
        <w:left w:val="none" w:sz="0" w:space="0" w:color="auto"/>
        <w:bottom w:val="none" w:sz="0" w:space="0" w:color="auto"/>
        <w:right w:val="none" w:sz="0" w:space="0" w:color="auto"/>
      </w:divBdr>
    </w:div>
    <w:div w:id="1939176369">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69553855">
      <w:bodyDiv w:val="1"/>
      <w:marLeft w:val="0"/>
      <w:marRight w:val="0"/>
      <w:marTop w:val="0"/>
      <w:marBottom w:val="0"/>
      <w:divBdr>
        <w:top w:val="none" w:sz="0" w:space="0" w:color="auto"/>
        <w:left w:val="none" w:sz="0" w:space="0" w:color="auto"/>
        <w:bottom w:val="none" w:sz="0" w:space="0" w:color="auto"/>
        <w:right w:val="none" w:sz="0" w:space="0" w:color="auto"/>
      </w:divBdr>
    </w:div>
    <w:div w:id="1982150252">
      <w:bodyDiv w:val="1"/>
      <w:marLeft w:val="0"/>
      <w:marRight w:val="0"/>
      <w:marTop w:val="0"/>
      <w:marBottom w:val="0"/>
      <w:divBdr>
        <w:top w:val="none" w:sz="0" w:space="0" w:color="auto"/>
        <w:left w:val="none" w:sz="0" w:space="0" w:color="auto"/>
        <w:bottom w:val="none" w:sz="0" w:space="0" w:color="auto"/>
        <w:right w:val="none" w:sz="0" w:space="0" w:color="auto"/>
      </w:divBdr>
    </w:div>
    <w:div w:id="2027174222">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54646623">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312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adzai1996@gmail.co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ukatif.org/index.php/edukatif/inde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3</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11</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12</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13</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14</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15</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16</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17</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18</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19</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20</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21</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22</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23</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24</b:RefOrder>
  </b:Source>
  <b:Source>
    <b:Tag>Aza14</b:Tag>
    <b:SourceType>JournalArticle</b:SourceType>
    <b:Guid>{4A371434-F7F4-4C29-B547-01A7BFA883E6}</b:Guid>
    <b:Title>Mutu Layanan Akademi</b:Title>
    <b:Year>2014</b:Year>
    <b:URL>Http://jurnal.upi.edu/file/5</b:URL>
    <b:Author>
      <b:Author>
        <b:NameList>
          <b:Person>
            <b:Last>Azan</b:Last>
            <b:First>Khairul</b:First>
          </b:Person>
        </b:NameList>
      </b:Author>
    </b:Author>
    <b:RefOrder>1</b:RefOrder>
  </b:Source>
  <b:Source>
    <b:Tag>Abd13</b:Tag>
    <b:SourceType>JournalArticle</b:SourceType>
    <b:Guid>{D0071451-6AA5-4570-AF58-F7D7ED0B2D89}</b:Guid>
    <b:Title>Kinerja Kepala Sekolah Menengah Atas Negeri dalam meningkatkan Mutu Sekolah Studi Deskriptif Kualitatif di SMA Negeri 8 Seluma. Tesis</b:Title>
    <b:JournalName>Universitas Bengkulu</b:JournalName>
    <b:Year>2013</b:Year>
    <b:Author>
      <b:Author>
        <b:NameList>
          <b:Person>
            <b:Last>Abdillah</b:Last>
            <b:First>Zaiyadi</b:First>
          </b:Person>
        </b:NameList>
      </b:Author>
    </b:Author>
    <b:RefOrder>5</b:RefOrder>
  </b:Source>
  <b:Source>
    <b:Tag>Sug10</b:Tag>
    <b:SourceType>Book</b:SourceType>
    <b:Guid>{6CB0B5E5-1BE5-4C98-A8DF-3A6EE9977248}</b:Guid>
    <b:Author>
      <b:Author>
        <b:NameList>
          <b:Person>
            <b:Last>Sugiyono</b:Last>
          </b:Person>
        </b:NameList>
      </b:Author>
    </b:Author>
    <b:Title>Metode Penelitian Kualitatif Kuantitatif dan R&amp;D; </b:Title>
    <b:Year>2010</b:Year>
    <b:City> Bandung</b:City>
    <b:Publisher>Penerbit CV Alfabeta</b:Publisher>
    <b:RefOrder>6</b:RefOrder>
  </b:Source>
  <b:Source>
    <b:Tag>Ari15</b:Tag>
    <b:SourceType>Book</b:SourceType>
    <b:Guid>{2151052E-2DB9-485B-8548-DF83897636C1}</b:Guid>
    <b:Title>Prosedur Penelitian Suatu Pendekatan Praktik</b:Title>
    <b:JournalName>2015</b:JournalName>
    <b:Year>2015</b:Year>
    <b:Author>
      <b:Author>
        <b:NameList>
          <b:Person>
            <b:Last>Arikunto</b:Last>
            <b:First>Suharsimi</b:First>
          </b:Person>
        </b:NameList>
      </b:Author>
    </b:Author>
    <b:City>Jakarta</b:City>
    <b:Publisher>Rineka Cipta</b:Publisher>
    <b:RefOrder>7</b:RefOrder>
  </b:Source>
  <b:Source>
    <b:Tag>Sar15</b:Tag>
    <b:SourceType>JournalArticle</b:SourceType>
    <b:Guid>{8DFAA6C2-9E83-4D26-813B-0CCE1FFB4D3A}</b:Guid>
    <b:Title>Pengaruh Peran Kepemimpinan Kepala Sekolah Komite Terhadap Kinerja Guru  </b:Title>
    <b:Year>2015</b:Year>
    <b:City>Bandar Lampung</b:City>
    <b:JournalName>Fkip Unila</b:JournalName>
    <b:Volume>10</b:Volume>
    <b:Author>
      <b:Author>
        <b:NameList>
          <b:Person>
            <b:Last>Sari</b:Last>
            <b:First>Triyantika Sari</b:First>
          </b:Person>
          <b:Person>
            <b:Last>Rahman</b:Last>
            <b:First>Bujang</b:First>
          </b:Person>
          <b:Person>
            <b:Last>Rini</b:Last>
            <b:First>Riswanti</b:First>
          </b:Person>
        </b:NameList>
      </b:Author>
    </b:Author>
    <b:RefOrder>8</b:RefOrder>
  </b:Source>
  <b:Source>
    <b:Tag>Sur18</b:Tag>
    <b:SourceType>JournalArticle</b:SourceType>
    <b:Guid>{1CD6F267-0346-4720-BF0C-4A60ED3046D1}</b:Guid>
    <b:Title>Kepemimpinan Kepala Sekolah Madrasah yang Efektif. Jurnal Tenaga Kependidikan</b:Title>
    <b:JournalName>Direktorat Tenaga Kependidikan. Direktorat Jenderal Peningkatan Mutu Pendidikan dan Tenaga Kependidikan.</b:JournalName>
    <b:Year>2018</b:Year>
    <b:Volume>3</b:Volume>
    <b:Issue>2</b:Issue>
    <b:Author>
      <b:Author>
        <b:NameList>
          <b:Person>
            <b:Last>Surya</b:Last>
            <b:First>Dharma</b:First>
          </b:Person>
          <b:Person>
            <b:First>Usman</b:First>
          </b:Person>
        </b:NameList>
      </b:Author>
    </b:Author>
    <b:RefOrder>10</b:RefOrder>
  </b:Source>
  <b:Source>
    <b:Tag>Hil15</b:Tag>
    <b:SourceType>JournalArticle</b:SourceType>
    <b:Guid>{6231852B-13D9-45A5-ABD1-CE4D378E1B83}</b:Guid>
    <b:Title>Teacher Performance Evaluation In Oman as Perceived by Evaluators</b:Title>
    <b:JournalName>Jurnal Pendidikan</b:JournalName>
    <b:Year>2015</b:Year>
    <b:Author>
      <b:Author>
        <b:NameList>
          <b:Person>
            <b:Last>Hilal</b:Last>
            <b:Middle>Yahmadi Hamed</b:Middle>
            <b:First>Al </b:First>
          </b:Person>
        </b:NameList>
      </b:Author>
    </b:Author>
    <b:RefOrder>9</b:RefOrder>
  </b:Source>
  <b:Source>
    <b:Tag>Qolau</b:Tag>
    <b:SourceType>JournalArticle</b:SourceType>
    <b:Guid>{7E93CD71-EE4E-4FFF-8FEC-3679D25FFBA6}</b:Guid>
    <b:Title>Impelementasi Asas-asas Pengembangan Kurikulum terhadap Pengembangan Kurikulum Pendidikan Agama Islam. </b:Title>
    <b:JournalName>EDUKATIF: JURNAL ILMU PENDIDIKAN</b:JournalName>
    <b:Year>Riau</b:Year>
    <b:City>2021</b:City>
    <b:Volume>3</b:Volume>
    <b:Issue>4</b:Issue>
    <b:StandardNumber>1120 - 1132.</b:StandardNumber>
    <b:DOI>https://edukatif.or</b:DOI>
    <b:Author>
      <b:Author>
        <b:NameList>
          <b:Person>
            <b:First>Qolb</b:First>
          </b:Person>
          <b:Person>
            <b:First>Hamami</b:First>
          </b:Person>
        </b:NameList>
      </b:Author>
    </b:Author>
    <b:RefOrder>2</b:RefOrder>
  </b:Source>
  <b:Source>
    <b:Tag>Suy21</b:Tag>
    <b:SourceType>JournalArticle</b:SourceType>
    <b:Guid>{950C367E-A1FD-45A9-8953-F3812A4E3340}</b:Guid>
    <b:Title>Peningkatan Daya Saing Madrasah Melalui Optimalisasi Program Ekstrakurikuler. </b:Title>
    <b:JournalName>EDUKATIF: JURNAL ILMU PENDIDIKAN</b:JournalName>
    <b:Year>2021</b:Year>
    <b:Pages>1161 - 1169.</b:Pages>
    <b:Author>
      <b:Author>
        <b:NameList>
          <b:Person>
            <b:Last>Suyitno</b:Last>
          </b:Person>
        </b:NameList>
      </b:Author>
    </b:Author>
    <b:City>Riau</b:City>
    <b:Volume>3</b:Volume>
    <b:Issue>4</b:Issue>
    <b:RefOrder>4</b:RefOrder>
  </b:Source>
</b:Sources>
</file>

<file path=customXml/itemProps1.xml><?xml version="1.0" encoding="utf-8"?>
<ds:datastoreItem xmlns:ds="http://schemas.openxmlformats.org/officeDocument/2006/customXml" ds:itemID="{F174364D-2B99-4A01-ADEB-6021CE38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PITRIYANI</dc:creator>
  <cp:keywords/>
  <dc:description/>
  <cp:lastModifiedBy>SHELMAGADIZA</cp:lastModifiedBy>
  <cp:revision>67</cp:revision>
  <dcterms:created xsi:type="dcterms:W3CDTF">2021-06-07T04:44:00Z</dcterms:created>
  <dcterms:modified xsi:type="dcterms:W3CDTF">2021-06-15T21:50:00Z</dcterms:modified>
</cp:coreProperties>
</file>