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FA1" w:rsidRDefault="006F2876">
      <w:pPr>
        <w:spacing w:after="0"/>
        <w:ind w:left="709" w:firstLine="11"/>
        <w:jc w:val="center"/>
        <w:rPr>
          <w:rFonts w:ascii="Times New Roman" w:cs="Times New Roman"/>
          <w:b/>
          <w:sz w:val="28"/>
          <w:szCs w:val="28"/>
          <w:lang w:val="en-US"/>
        </w:rPr>
      </w:pPr>
      <w:r>
        <w:rPr>
          <w:noProof/>
          <w:lang w:val="en-US"/>
        </w:rPr>
        <w:drawing>
          <wp:anchor distT="0" distB="0" distL="114300" distR="114300" simplePos="0" relativeHeight="251658240"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5"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6192"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sz w:val="24"/>
          <w:szCs w:val="24"/>
          <w:lang w:val="en-US"/>
        </w:rPr>
        <w:t xml:space="preserve"> </w:t>
      </w:r>
      <w:r>
        <w:rPr>
          <w:rFonts w:ascii="Times New Roman" w:cs="Times New Roman"/>
          <w:sz w:val="24"/>
          <w:szCs w:val="24"/>
          <w:lang w:val="en-US"/>
        </w:rPr>
        <w:tab/>
      </w:r>
      <w:r>
        <w:rPr>
          <w:rFonts w:ascii="Times New Roman" w:cs="Times New Roman"/>
          <w:b/>
          <w:sz w:val="28"/>
          <w:szCs w:val="28"/>
          <w:lang w:val="en-US"/>
        </w:rPr>
        <w:t>EDUKATIF: JURNAL ILMU PENDIDIKAN</w:t>
      </w:r>
    </w:p>
    <w:p w:rsidR="005E4FA1" w:rsidRDefault="006F2876">
      <w:pPr>
        <w:spacing w:after="0"/>
        <w:ind w:left="709" w:firstLine="11"/>
        <w:jc w:val="center"/>
        <w:rPr>
          <w:rFonts w:ascii="Times New Roman" w:cs="Times New Roman"/>
          <w:b/>
          <w:sz w:val="28"/>
          <w:szCs w:val="28"/>
          <w:lang w:val="en-US"/>
        </w:rPr>
      </w:pPr>
      <w:r>
        <w:rPr>
          <w:rFonts w:ascii="Times New Roman" w:cs="Times New Roman"/>
          <w:sz w:val="24"/>
          <w:szCs w:val="24"/>
        </w:rPr>
        <w:t xml:space="preserve">Volume </w:t>
      </w:r>
      <w:r>
        <w:rPr>
          <w:rFonts w:ascii="Times New Roman" w:cs="Times New Roman"/>
          <w:sz w:val="24"/>
          <w:szCs w:val="24"/>
          <w:lang w:val="en-US"/>
        </w:rPr>
        <w:t>x</w:t>
      </w:r>
      <w:r>
        <w:rPr>
          <w:rFonts w:ascii="Times New Roman" w:cs="Times New Roman"/>
          <w:sz w:val="24"/>
          <w:szCs w:val="24"/>
        </w:rPr>
        <w:t xml:space="preserve"> Nomor </w:t>
      </w:r>
      <w:r>
        <w:rPr>
          <w:rFonts w:ascii="Times New Roman" w:cs="Times New Roman"/>
          <w:sz w:val="24"/>
          <w:szCs w:val="24"/>
          <w:lang w:val="en-US"/>
        </w:rPr>
        <w:t>x</w:t>
      </w:r>
      <w:r>
        <w:rPr>
          <w:rFonts w:ascii="Times New Roman" w:cs="Times New Roman"/>
          <w:sz w:val="24"/>
          <w:szCs w:val="24"/>
        </w:rPr>
        <w:t xml:space="preserve"> Tahun </w:t>
      </w:r>
      <w:r>
        <w:rPr>
          <w:rFonts w:ascii="Times New Roman" w:cs="Times New Roman"/>
          <w:sz w:val="24"/>
          <w:szCs w:val="24"/>
          <w:lang w:val="en-US"/>
        </w:rPr>
        <w:t>xxxx</w:t>
      </w:r>
      <w:r>
        <w:rPr>
          <w:rFonts w:ascii="Times New Roman" w:cs="Times New Roman"/>
          <w:sz w:val="24"/>
          <w:szCs w:val="24"/>
        </w:rPr>
        <w:t xml:space="preserve"> Halaman</w:t>
      </w:r>
      <w:r>
        <w:rPr>
          <w:rFonts w:ascii="Times New Roman" w:cs="Times New Roman"/>
          <w:sz w:val="24"/>
          <w:szCs w:val="24"/>
          <w:lang w:val="en-US"/>
        </w:rPr>
        <w:t xml:space="preserve"> xx- xx</w:t>
      </w:r>
    </w:p>
    <w:p w:rsidR="005E4FA1" w:rsidRDefault="006F2876">
      <w:pPr>
        <w:spacing w:after="0"/>
        <w:ind w:left="709" w:firstLine="11"/>
        <w:jc w:val="center"/>
        <w:rPr>
          <w:rFonts w:ascii="Times New Roman" w:cs="Times New Roman"/>
          <w:i/>
          <w:lang w:val="en-US"/>
        </w:rPr>
      </w:pPr>
      <w:r>
        <w:rPr>
          <w:rFonts w:ascii="Times New Roman" w:cs="Times New Roman"/>
          <w:i/>
        </w:rPr>
        <w:t xml:space="preserve">Research &amp; </w:t>
      </w:r>
      <w:r>
        <w:rPr>
          <w:rFonts w:ascii="Times New Roman" w:cs="Times New Roman"/>
          <w:i/>
          <w:sz w:val="24"/>
          <w:szCs w:val="24"/>
        </w:rPr>
        <w:t>Learning</w:t>
      </w:r>
      <w:r>
        <w:rPr>
          <w:rFonts w:ascii="Times New Roman" w:cs="Times New Roman"/>
          <w:i/>
        </w:rPr>
        <w:t xml:space="preserve"> </w:t>
      </w:r>
      <w:r>
        <w:rPr>
          <w:rFonts w:ascii="Times New Roman" w:cs="Times New Roman"/>
          <w:i/>
          <w:sz w:val="24"/>
          <w:szCs w:val="24"/>
        </w:rPr>
        <w:t>in</w:t>
      </w:r>
      <w:r>
        <w:rPr>
          <w:rFonts w:ascii="Times New Roman" w:cs="Times New Roman"/>
          <w:i/>
        </w:rPr>
        <w:t xml:space="preserve"> Education</w:t>
      </w:r>
    </w:p>
    <w:p w:rsidR="005E4FA1" w:rsidRDefault="006F2876">
      <w:pPr>
        <w:autoSpaceDE w:val="0"/>
        <w:autoSpaceDN w:val="0"/>
        <w:adjustRightInd w:val="0"/>
        <w:spacing w:after="0" w:line="240" w:lineRule="auto"/>
        <w:jc w:val="center"/>
        <w:rPr>
          <w:rFonts w:ascii="Times New Roman" w:cs="Times New Roman"/>
          <w:b/>
          <w:i/>
          <w:sz w:val="28"/>
          <w:szCs w:val="28"/>
          <w:lang w:val="en-US"/>
        </w:rPr>
      </w:pPr>
      <w:r>
        <w:rPr>
          <w:rFonts w:ascii="Times New Roman" w:cs="Times New Roman"/>
          <w:i/>
          <w:lang w:val="en-US"/>
        </w:rPr>
        <w:t xml:space="preserve">           </w:t>
      </w:r>
      <w:hyperlink r:id="rId11" w:history="1">
        <w:r>
          <w:rPr>
            <w:rStyle w:val="Hyperlink"/>
            <w:rFonts w:ascii="Times New Roman" w:cs="Times New Roman"/>
            <w:i/>
            <w:u w:val="none"/>
          </w:rPr>
          <w:t>https://edukatif.org/index.php/edukatif/index</w:t>
        </w:r>
      </w:hyperlink>
    </w:p>
    <w:p w:rsidR="005E4FA1" w:rsidRDefault="005E4FA1">
      <w:pPr>
        <w:spacing w:after="120" w:line="240" w:lineRule="auto"/>
        <w:jc w:val="center"/>
        <w:rPr>
          <w:rFonts w:ascii="Times New Roman" w:cs="Times New Roman"/>
          <w:b/>
          <w:sz w:val="28"/>
          <w:szCs w:val="28"/>
          <w:lang w:val="en-US"/>
        </w:rPr>
      </w:pPr>
    </w:p>
    <w:p w:rsidR="005E4FA1" w:rsidRPr="00D701FA" w:rsidRDefault="00247927" w:rsidP="00D701FA">
      <w:pPr>
        <w:spacing w:after="0" w:line="240" w:lineRule="auto"/>
        <w:jc w:val="center"/>
        <w:rPr>
          <w:rFonts w:ascii="Times New Roman" w:cs="Times New Roman"/>
          <w:b/>
          <w:color w:val="000000"/>
          <w:sz w:val="24"/>
          <w:szCs w:val="24"/>
          <w:lang w:val="sv-SE"/>
        </w:rPr>
      </w:pPr>
      <w:r>
        <w:rPr>
          <w:rFonts w:ascii="Times New Roman" w:cs="Times New Roman"/>
          <w:b/>
          <w:color w:val="000000"/>
          <w:sz w:val="24"/>
          <w:szCs w:val="24"/>
          <w:lang w:val="sv-SE"/>
        </w:rPr>
        <w:t>Identifikasi Miskonsepsi Peserta Didik Pada Materi Ikatan Kimia : Sebuah Studi Literatur</w:t>
      </w:r>
    </w:p>
    <w:p w:rsidR="005E4FA1" w:rsidRDefault="005E4FA1">
      <w:pPr>
        <w:spacing w:after="0" w:line="240" w:lineRule="auto"/>
        <w:rPr>
          <w:rFonts w:ascii="Times New Roman" w:cs="Times New Roman"/>
          <w:b/>
          <w:sz w:val="24"/>
          <w:szCs w:val="24"/>
          <w:lang w:val="en-US"/>
        </w:rPr>
      </w:pPr>
    </w:p>
    <w:p w:rsidR="005E4FA1" w:rsidRDefault="00247927">
      <w:pPr>
        <w:spacing w:after="0" w:line="240" w:lineRule="auto"/>
        <w:jc w:val="center"/>
        <w:rPr>
          <w:rFonts w:ascii="Times New Roman" w:cs="Times New Roman"/>
          <w:b/>
          <w:color w:val="000000"/>
          <w:lang w:val="sv-SE"/>
        </w:rPr>
      </w:pPr>
      <w:r>
        <w:rPr>
          <w:rFonts w:ascii="Times New Roman" w:cs="Times New Roman"/>
          <w:b/>
          <w:color w:val="000000"/>
          <w:lang w:val="sv-SE"/>
        </w:rPr>
        <w:t>Dona Sofia Rahayu</w:t>
      </w:r>
      <w:r w:rsidR="006F2876">
        <w:rPr>
          <w:rFonts w:ascii="Times New Roman" w:cs="Times New Roman"/>
          <w:b/>
          <w:color w:val="000000"/>
          <w:vertAlign w:val="superscript"/>
          <w:lang w:val="sv-SE"/>
        </w:rPr>
        <w:t>1</w:t>
      </w:r>
      <w:r>
        <w:rPr>
          <w:rFonts w:ascii="Times New Roman" w:cs="Times New Roman"/>
          <w:b/>
          <w:color w:val="000000"/>
          <w:lang w:val="sv-SE"/>
        </w:rPr>
        <w:t>, Zonalia</w:t>
      </w:r>
      <w:r w:rsidR="00D701FA">
        <w:rPr>
          <w:rFonts w:ascii="Times New Roman" w:cs="Times New Roman"/>
          <w:b/>
          <w:color w:val="000000"/>
          <w:lang w:val="sv-SE"/>
        </w:rPr>
        <w:t xml:space="preserve"> Fitriza</w:t>
      </w:r>
      <w:r>
        <w:rPr>
          <w:rFonts w:ascii="Times New Roman" w:cs="Times New Roman"/>
          <w:b/>
          <w:color w:val="000000"/>
          <w:lang w:val="sv-SE"/>
        </w:rPr>
        <w:t xml:space="preserve"> </w:t>
      </w:r>
      <w:r w:rsidR="006F2876">
        <w:rPr>
          <w:rFonts w:ascii="Times New Roman" w:cs="Times New Roman"/>
          <w:b/>
          <w:color w:val="000000"/>
          <w:vertAlign w:val="superscript"/>
          <w:lang w:val="sv-SE"/>
        </w:rPr>
        <w:t>2</w:t>
      </w:r>
    </w:p>
    <w:p w:rsidR="005E4FA1" w:rsidRDefault="005E4FA1">
      <w:pPr>
        <w:spacing w:after="0" w:line="240" w:lineRule="auto"/>
        <w:jc w:val="center"/>
        <w:rPr>
          <w:rFonts w:ascii="Times New Roman" w:cs="Times New Roman"/>
          <w:color w:val="000000"/>
          <w:lang w:val="en-US" w:eastAsia="ja-JP"/>
        </w:rPr>
      </w:pPr>
    </w:p>
    <w:p w:rsidR="005E4FA1" w:rsidRDefault="006F2876" w:rsidP="00247927">
      <w:pPr>
        <w:spacing w:after="120" w:line="480" w:lineRule="auto"/>
        <w:jc w:val="center"/>
        <w:rPr>
          <w:rFonts w:ascii="Times New Roman" w:cs="Times New Roman"/>
          <w:color w:val="000000"/>
          <w:lang w:val="sv-SE"/>
        </w:rPr>
      </w:pPr>
      <w:r>
        <w:rPr>
          <w:rFonts w:ascii="Times New Roman" w:cs="Times New Roman"/>
          <w:color w:val="000000"/>
          <w:lang w:val="en-US" w:eastAsia="ja-JP"/>
        </w:rPr>
        <w:t>e-</w:t>
      </w:r>
      <w:proofErr w:type="gramStart"/>
      <w:r>
        <w:rPr>
          <w:rFonts w:ascii="Times New Roman" w:cs="Times New Roman"/>
          <w:color w:val="000000"/>
          <w:lang w:val="en-US" w:eastAsia="ja-JP"/>
        </w:rPr>
        <w:t>mail :</w:t>
      </w:r>
      <w:proofErr w:type="gramEnd"/>
      <w:r>
        <w:rPr>
          <w:rFonts w:ascii="Times New Roman" w:cs="Times New Roman"/>
          <w:color w:val="000000"/>
          <w:lang w:val="en-US" w:eastAsia="ja-JP"/>
        </w:rPr>
        <w:t xml:space="preserve"> </w:t>
      </w:r>
      <w:r>
        <w:rPr>
          <w:rFonts w:ascii="Times New Roman" w:cs="Times New Roman"/>
        </w:rPr>
        <w:t xml:space="preserve"> </w:t>
      </w:r>
      <w:r w:rsidR="00247927">
        <w:rPr>
          <w:rFonts w:ascii="Times New Roman" w:cs="Times New Roman"/>
          <w:lang w:val="en-US"/>
        </w:rPr>
        <w:t>donarahayu0@gmail.com</w:t>
      </w:r>
      <w:r>
        <w:rPr>
          <w:rFonts w:ascii="Times New Roman" w:cs="Times New Roman"/>
          <w:szCs w:val="24"/>
          <w:vertAlign w:val="superscript"/>
          <w:lang w:val="en-US"/>
        </w:rPr>
        <w:t>1</w:t>
      </w:r>
      <w:r>
        <w:rPr>
          <w:rFonts w:ascii="Times New Roman" w:cs="Times New Roman"/>
          <w:szCs w:val="24"/>
          <w:lang w:val="en-US"/>
        </w:rPr>
        <w:t xml:space="preserve"> , </w:t>
      </w:r>
      <w:r w:rsidR="00247927">
        <w:rPr>
          <w:rFonts w:ascii="Times New Roman" w:cs="Times New Roman"/>
          <w:color w:val="000000"/>
          <w:lang w:val="sv-SE"/>
        </w:rPr>
        <w:t>zonaliafitriza@gmail.com</w:t>
      </w:r>
      <w:r>
        <w:rPr>
          <w:rFonts w:ascii="Times New Roman" w:cs="Times New Roman"/>
          <w:lang w:val="en-US"/>
        </w:rPr>
        <w:t xml:space="preserve"> </w:t>
      </w:r>
      <w:r>
        <w:rPr>
          <w:rFonts w:ascii="Times New Roman" w:cs="Times New Roman"/>
          <w:szCs w:val="24"/>
          <w:vertAlign w:val="superscript"/>
          <w:lang w:val="en-US"/>
        </w:rPr>
        <w:t>2</w:t>
      </w:r>
    </w:p>
    <w:p w:rsidR="005E4FA1" w:rsidRDefault="006F2876">
      <w:pPr>
        <w:autoSpaceDE w:val="0"/>
        <w:autoSpaceDN w:val="0"/>
        <w:adjustRightInd w:val="0"/>
        <w:spacing w:after="0" w:line="240" w:lineRule="auto"/>
        <w:jc w:val="center"/>
        <w:rPr>
          <w:rFonts w:ascii="Times New Roman" w:cs="Times New Roman"/>
          <w:color w:val="0000FF"/>
          <w:sz w:val="24"/>
          <w:szCs w:val="24"/>
          <w:lang w:val="en-US"/>
        </w:rPr>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128905</wp:posOffset>
                </wp:positionV>
                <wp:extent cx="6200775" cy="0"/>
                <wp:effectExtent l="9525" t="5080" r="9525" b="139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AFA2705"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"/>
            </w:pict>
          </mc:Fallback>
        </mc:AlternateContent>
      </w:r>
    </w:p>
    <w:p w:rsidR="005E4FA1" w:rsidRDefault="005E4FA1">
      <w:pPr>
        <w:tabs>
          <w:tab w:val="left" w:pos="5054"/>
        </w:tabs>
        <w:spacing w:after="0" w:line="240" w:lineRule="auto"/>
        <w:rPr>
          <w:rFonts w:ascii="Times New Roman" w:cs="Times New Roman"/>
          <w:b/>
          <w:lang w:val="en-US"/>
        </w:rPr>
      </w:pPr>
    </w:p>
    <w:p w:rsidR="005E4FA1" w:rsidRDefault="006F2876">
      <w:pPr>
        <w:autoSpaceDE w:val="0"/>
        <w:autoSpaceDN w:val="0"/>
        <w:adjustRightInd w:val="0"/>
        <w:spacing w:before="120" w:after="120"/>
        <w:rPr>
          <w:rFonts w:ascii="Times New Roman" w:cs="Times New Roman"/>
          <w:b/>
          <w:color w:val="000000"/>
          <w:sz w:val="24"/>
          <w:szCs w:val="24"/>
        </w:rPr>
      </w:pPr>
      <w:r>
        <w:rPr>
          <w:rFonts w:ascii="Times New Roman" w:cs="Times New Roman"/>
          <w:b/>
          <w:color w:val="000000"/>
          <w:szCs w:val="24"/>
        </w:rPr>
        <w:t xml:space="preserve">Abstrak </w:t>
      </w:r>
    </w:p>
    <w:p w:rsidR="005E4FA1" w:rsidRPr="0063174B" w:rsidRDefault="0063174B" w:rsidP="0063174B">
      <w:pPr>
        <w:pStyle w:val="abstrak"/>
        <w:spacing w:before="120" w:after="120"/>
        <w:ind w:left="0" w:right="57"/>
        <w:rPr>
          <w:b/>
          <w:sz w:val="22"/>
          <w:szCs w:val="22"/>
          <w:lang w:val="id-ID"/>
        </w:rPr>
      </w:pPr>
      <w:proofErr w:type="gramStart"/>
      <w:r w:rsidRPr="0063174B">
        <w:rPr>
          <w:b/>
          <w:sz w:val="22"/>
          <w:szCs w:val="22"/>
        </w:rPr>
        <w:t>Tujuan dari penelitian ini ialah untuk mengidentifikasi miskonsepsi peserta didik pada materi ikatan kimia.</w:t>
      </w:r>
      <w:proofErr w:type="gramEnd"/>
      <w:r w:rsidRPr="0063174B">
        <w:rPr>
          <w:b/>
          <w:sz w:val="22"/>
          <w:szCs w:val="22"/>
        </w:rPr>
        <w:t xml:space="preserve"> </w:t>
      </w:r>
      <w:proofErr w:type="gramStart"/>
      <w:r w:rsidRPr="0063174B">
        <w:rPr>
          <w:b/>
          <w:sz w:val="22"/>
          <w:szCs w:val="22"/>
        </w:rPr>
        <w:t>Penelitian ini merupakan penelitian kepustakaan dengan jenis penelitian kepustakaan yang digunakan adalah semi-sistematis.</w:t>
      </w:r>
      <w:proofErr w:type="gramEnd"/>
      <w:r w:rsidRPr="0063174B">
        <w:rPr>
          <w:b/>
          <w:sz w:val="22"/>
          <w:szCs w:val="22"/>
        </w:rPr>
        <w:t xml:space="preserve"> </w:t>
      </w:r>
      <w:proofErr w:type="gramStart"/>
      <w:r w:rsidRPr="0063174B">
        <w:rPr>
          <w:b/>
          <w:sz w:val="22"/>
          <w:szCs w:val="22"/>
        </w:rPr>
        <w:t>Data sekunder yang digunakan yiatu berasal dari literature berupa buku dan jurnal.</w:t>
      </w:r>
      <w:proofErr w:type="gramEnd"/>
      <w:r w:rsidRPr="0063174B">
        <w:rPr>
          <w:b/>
          <w:sz w:val="22"/>
          <w:szCs w:val="22"/>
        </w:rPr>
        <w:t xml:space="preserve"> </w:t>
      </w:r>
      <w:proofErr w:type="gramStart"/>
      <w:r w:rsidRPr="0063174B">
        <w:rPr>
          <w:b/>
          <w:sz w:val="22"/>
          <w:szCs w:val="22"/>
        </w:rPr>
        <w:t>Metode dokumentasi yang diguanakan adalah mengumpulkan data dan teknik analisis data menggunaka metode Miles dan Huberman.</w:t>
      </w:r>
      <w:proofErr w:type="gramEnd"/>
      <w:r w:rsidRPr="0063174B">
        <w:rPr>
          <w:b/>
          <w:sz w:val="22"/>
          <w:szCs w:val="22"/>
        </w:rPr>
        <w:t xml:space="preserve"> Adapaun tahapan prosedur percobaan yang digunakan sebagai berkut: 1) merancang ulasan, 2) melakukan tinjauan, 3) analisis, 4) menulis ulasan. </w:t>
      </w:r>
      <w:proofErr w:type="gramStart"/>
      <w:r w:rsidRPr="0063174B">
        <w:rPr>
          <w:b/>
          <w:sz w:val="22"/>
          <w:szCs w:val="22"/>
        </w:rPr>
        <w:t>Hasil penelitian diperoleh bahwa ditemukannya miskonsepsi yang dialami oleh peserta didik pada konsep ikatan kimia.</w:t>
      </w:r>
      <w:proofErr w:type="gramEnd"/>
      <w:r w:rsidRPr="0063174B">
        <w:rPr>
          <w:b/>
          <w:sz w:val="22"/>
          <w:szCs w:val="22"/>
        </w:rPr>
        <w:t xml:space="preserve"> Miskonsepsi yang teridentifikasi terdapat pada subkonsep ikatan kimia yang diteliti yaitu struktur lewis, Kestabilan Unsur dan Aturan Oktet, Pengecualian dan Kegagalan Aturan Oktet, ikatan ion, ikatan kovalen, ikatan logam, bentuk molekul, polaritas molekul dan gaya antarmolekul.</w:t>
      </w:r>
    </w:p>
    <w:p w:rsidR="005E4FA1" w:rsidRPr="007E3934" w:rsidRDefault="006F2876">
      <w:pPr>
        <w:pStyle w:val="abstrak"/>
        <w:spacing w:after="120"/>
        <w:ind w:left="0" w:right="57"/>
        <w:rPr>
          <w:sz w:val="22"/>
          <w:szCs w:val="22"/>
        </w:rPr>
      </w:pPr>
      <w:r>
        <w:rPr>
          <w:b/>
          <w:sz w:val="22"/>
          <w:szCs w:val="22"/>
          <w:lang w:val="id-ID"/>
        </w:rPr>
        <w:t xml:space="preserve">Kata Kunci: </w:t>
      </w:r>
      <w:r w:rsidR="007E3934">
        <w:rPr>
          <w:i/>
          <w:sz w:val="22"/>
          <w:szCs w:val="22"/>
        </w:rPr>
        <w:t>miskonspesi, ikatan kimia</w:t>
      </w:r>
    </w:p>
    <w:p w:rsidR="005E4FA1" w:rsidRDefault="005E4FA1">
      <w:pPr>
        <w:pStyle w:val="abstrak"/>
        <w:spacing w:after="120"/>
        <w:ind w:left="0" w:right="57"/>
        <w:rPr>
          <w:sz w:val="22"/>
          <w:szCs w:val="22"/>
          <w:lang w:val="id-ID"/>
        </w:rPr>
      </w:pPr>
    </w:p>
    <w:p w:rsidR="005E4FA1" w:rsidRDefault="006F2876">
      <w:pPr>
        <w:pStyle w:val="StyleAuthorBold"/>
        <w:spacing w:before="120" w:after="120"/>
        <w:jc w:val="left"/>
        <w:rPr>
          <w:lang w:val="id-ID" w:eastAsia="ja-JP"/>
        </w:rPr>
      </w:pPr>
      <w:r>
        <w:rPr>
          <w:lang w:val="id-ID" w:eastAsia="ja-JP"/>
        </w:rPr>
        <w:t>Abstract</w:t>
      </w:r>
    </w:p>
    <w:p w:rsidR="005E4FA1" w:rsidRPr="007E3934" w:rsidRDefault="007E3934" w:rsidP="007E3934">
      <w:pPr>
        <w:spacing w:before="120" w:after="120" w:line="240" w:lineRule="auto"/>
        <w:jc w:val="both"/>
        <w:rPr>
          <w:rFonts w:ascii="Times New Roman" w:cs="Times New Roman"/>
          <w:b/>
          <w:lang w:val="en-US"/>
        </w:rPr>
      </w:pPr>
      <w:r w:rsidRPr="007E3934">
        <w:rPr>
          <w:rFonts w:ascii="Times New Roman" w:cs="Times New Roman"/>
          <w:b/>
        </w:rPr>
        <w:t>The purpose of this study was to identify students' misconceptions on chemical bonding material. This research is a library research with the type of literature research used is semi-systematic. Secondary data used is derived from literature in the form of books and journals. The documentation method used is to collect data and data analysis techniques using the Miles and Huberman method. As for the stages of the experimental procedure used as follows: 1) designing reviews, 2) conducting reviews, 3) analysis, 4) writing reviews. The results showed that the discovery of misconceptions experienced by students on the concept of chemical bonds. The misconceptions identified are in the sub-concept of</w:t>
      </w:r>
      <w:r w:rsidR="0048325C">
        <w:rPr>
          <w:rFonts w:ascii="Times New Roman" w:cs="Times New Roman"/>
          <w:b/>
        </w:rPr>
        <w:t xml:space="preserve"> chemical bonds studied, </w:t>
      </w:r>
      <w:r w:rsidRPr="007E3934">
        <w:rPr>
          <w:rFonts w:ascii="Times New Roman" w:cs="Times New Roman"/>
          <w:b/>
        </w:rPr>
        <w:t>Lewis structure, Elemental Stability and Octet Rule, Exception and Failure of Octet Rule, ionic bonds, covalent bonds, metal bonds, molecular shape, molecular polarity and intermolecular forces</w:t>
      </w:r>
    </w:p>
    <w:p w:rsidR="005E4FA1" w:rsidRDefault="006F2876">
      <w:pPr>
        <w:pStyle w:val="abstrak"/>
        <w:spacing w:before="120" w:after="120"/>
        <w:ind w:left="0"/>
        <w:jc w:val="left"/>
        <w:rPr>
          <w:sz w:val="22"/>
          <w:szCs w:val="22"/>
          <w:lang w:val="id-ID"/>
        </w:rPr>
      </w:pPr>
      <w:r>
        <w:rPr>
          <w:b/>
          <w:sz w:val="22"/>
          <w:szCs w:val="22"/>
        </w:rPr>
        <w:t>Keywords:</w:t>
      </w:r>
      <w:r>
        <w:rPr>
          <w:sz w:val="22"/>
          <w:szCs w:val="22"/>
          <w:lang w:val="id-ID"/>
        </w:rPr>
        <w:t xml:space="preserve"> </w:t>
      </w:r>
      <w:r w:rsidR="007E3934">
        <w:rPr>
          <w:i/>
          <w:sz w:val="22"/>
          <w:szCs w:val="22"/>
        </w:rPr>
        <w:t>misconceptions, chemical bonding</w:t>
      </w:r>
      <w:r>
        <w:rPr>
          <w:sz w:val="22"/>
          <w:szCs w:val="22"/>
          <w:lang w:val="id-ID"/>
        </w:rPr>
        <w:t xml:space="preserve">   </w:t>
      </w:r>
    </w:p>
    <w:p w:rsidR="005E4FA1" w:rsidRDefault="006F2876">
      <w:pPr>
        <w:pBdr>
          <w:bottom w:val="single" w:sz="6" w:space="1" w:color="auto"/>
        </w:pBdr>
        <w:autoSpaceDE w:val="0"/>
        <w:autoSpaceDN w:val="0"/>
        <w:adjustRightInd w:val="0"/>
        <w:spacing w:after="0" w:line="360" w:lineRule="auto"/>
        <w:jc w:val="right"/>
        <w:rPr>
          <w:rFonts w:ascii="Times New Roman" w:cs="Times New Roman"/>
          <w:color w:val="000000"/>
          <w:sz w:val="20"/>
          <w:szCs w:val="20"/>
          <w:vertAlign w:val="superscript"/>
          <w:lang w:val="en-US"/>
        </w:rPr>
      </w:pPr>
      <w:r>
        <w:rPr>
          <w:rFonts w:ascii="TimesNewRomanPSMT" w:cs="TimesNewRomanPSMT"/>
          <w:color w:val="000000"/>
        </w:rPr>
        <w:t>Copyright (c) 202</w:t>
      </w:r>
      <w:r w:rsidR="00BA5458">
        <w:rPr>
          <w:rFonts w:ascii="TimesNewRomanPSMT" w:cs="TimesNewRomanPSMT"/>
          <w:color w:val="000000"/>
          <w:lang w:val="en-US"/>
        </w:rPr>
        <w:t>1 Dona Sofia Rahayu</w:t>
      </w:r>
      <w:r>
        <w:rPr>
          <w:rFonts w:ascii="TimesNewRomanPSMT" w:cs="TimesNewRomanPSMT"/>
          <w:color w:val="000000"/>
          <w:vertAlign w:val="superscript"/>
          <w:lang w:val="en-US"/>
        </w:rPr>
        <w:t>1</w:t>
      </w:r>
      <w:r w:rsidR="00BA5458">
        <w:rPr>
          <w:rFonts w:ascii="TimesNewRomanPSMT" w:cs="TimesNewRomanPSMT"/>
          <w:color w:val="000000"/>
          <w:lang w:val="en-US"/>
        </w:rPr>
        <w:t>, Zonalia Fitriza</w:t>
      </w:r>
      <w:r>
        <w:rPr>
          <w:rFonts w:ascii="TimesNewRomanPSMT" w:cs="TimesNewRomanPSMT"/>
          <w:color w:val="000000"/>
          <w:vertAlign w:val="superscript"/>
          <w:lang w:val="en-US"/>
        </w:rPr>
        <w:t>2</w:t>
      </w:r>
    </w:p>
    <w:p w:rsidR="005E4FA1" w:rsidRDefault="006F2876">
      <w:pPr>
        <w:tabs>
          <w:tab w:val="left" w:pos="6237"/>
        </w:tabs>
        <w:autoSpaceDE w:val="0"/>
        <w:autoSpaceDN w:val="0"/>
        <w:adjustRightInd w:val="0"/>
        <w:spacing w:after="0" w:line="240" w:lineRule="auto"/>
        <w:rPr>
          <w:rFonts w:ascii="Times New Roman" w:cs="Times New Roman"/>
          <w:color w:val="000000"/>
        </w:rPr>
      </w:pPr>
      <w:r>
        <w:rPr>
          <w:rFonts w:ascii="Times New Roman" w:cs="Times New Roman"/>
          <w:color w:val="000000"/>
        </w:rPr>
        <w:sym w:font="Wingdings" w:char="F02A"/>
      </w:r>
      <w:r>
        <w:rPr>
          <w:rFonts w:ascii="Times New Roman" w:cs="Times New Roman"/>
          <w:color w:val="000000"/>
        </w:rPr>
        <w:t xml:space="preserve"> </w:t>
      </w:r>
      <w:r>
        <w:rPr>
          <w:rFonts w:ascii="Times New Roman" w:cs="Times New Roman"/>
        </w:rPr>
        <w:t>Corresponding author :</w:t>
      </w:r>
      <w:r>
        <w:rPr>
          <w:rFonts w:ascii="Times New Roman" w:cs="Times New Roman"/>
        </w:rPr>
        <w:tab/>
      </w:r>
    </w:p>
    <w:p w:rsidR="005E4FA1" w:rsidRDefault="006F2876">
      <w:pPr>
        <w:tabs>
          <w:tab w:val="left" w:pos="6237"/>
        </w:tabs>
        <w:autoSpaceDE w:val="0"/>
        <w:autoSpaceDN w:val="0"/>
        <w:adjustRightInd w:val="0"/>
        <w:spacing w:after="0" w:line="240" w:lineRule="auto"/>
        <w:rPr>
          <w:rFonts w:ascii="Times New Roman" w:cs="Times New Roman"/>
        </w:rPr>
      </w:pPr>
      <w:r>
        <w:rPr>
          <w:rFonts w:ascii="Times New Roman" w:cs="Times New Roman"/>
          <w:color w:val="000000"/>
          <w:lang w:val="en-US"/>
        </w:rPr>
        <w:t>Email</w:t>
      </w:r>
      <w:r>
        <w:rPr>
          <w:rFonts w:ascii="Times New Roman" w:cs="Times New Roman"/>
          <w:color w:val="000000"/>
        </w:rPr>
        <w:t xml:space="preserve">  </w:t>
      </w:r>
      <w:r>
        <w:rPr>
          <w:rFonts w:ascii="Times New Roman" w:cs="Times New Roman"/>
          <w:color w:val="000000"/>
          <w:lang w:val="en-US"/>
        </w:rPr>
        <w:t xml:space="preserve">    </w:t>
      </w:r>
      <w:r>
        <w:rPr>
          <w:rFonts w:ascii="Times New Roman" w:cs="Times New Roman"/>
          <w:color w:val="000000"/>
        </w:rPr>
        <w:t xml:space="preserve">: </w:t>
      </w:r>
      <w:r w:rsidR="00851D55">
        <w:rPr>
          <w:rFonts w:ascii="Times New Roman" w:cs="Times New Roman"/>
          <w:color w:val="000000"/>
          <w:lang w:val="en-US"/>
        </w:rPr>
        <w:t>donarahayu)@gmail.com</w:t>
      </w:r>
      <w:r>
        <w:rPr>
          <w:rFonts w:ascii="Times New Roman" w:cs="Times New Roman"/>
          <w:color w:val="000000"/>
        </w:rPr>
        <w:tab/>
        <w:t>ISSN</w:t>
      </w:r>
      <w:r>
        <w:rPr>
          <w:rFonts w:ascii="Times New Roman" w:cs="Times New Roman"/>
        </w:rPr>
        <w:t> </w:t>
      </w:r>
      <w:r>
        <w:rPr>
          <w:rFonts w:ascii="Times New Roman" w:cs="Times New Roman"/>
          <w:lang w:val="en-US"/>
        </w:rPr>
        <w:t>2656-8063</w:t>
      </w:r>
      <w:r>
        <w:rPr>
          <w:rFonts w:ascii="Times New Roman" w:cs="Times New Roman"/>
        </w:rPr>
        <w:t xml:space="preserve"> (Media Cetak)</w:t>
      </w:r>
    </w:p>
    <w:p w:rsidR="005E4FA1" w:rsidRDefault="006F2876">
      <w:pPr>
        <w:tabs>
          <w:tab w:val="left" w:pos="851"/>
          <w:tab w:val="left" w:pos="6237"/>
        </w:tabs>
        <w:autoSpaceDE w:val="0"/>
        <w:autoSpaceDN w:val="0"/>
        <w:adjustRightInd w:val="0"/>
        <w:spacing w:after="0" w:line="240" w:lineRule="auto"/>
        <w:rPr>
          <w:rFonts w:ascii="Times New Roman" w:cs="Times New Roman"/>
        </w:rPr>
      </w:pPr>
      <w:r>
        <w:rPr>
          <w:rFonts w:ascii="Times New Roman" w:cs="Times New Roman"/>
          <w:lang w:val="en-US"/>
        </w:rPr>
        <w:t>HP</w:t>
      </w:r>
      <w:r>
        <w:rPr>
          <w:rFonts w:ascii="Times New Roman" w:cs="Times New Roman"/>
          <w:lang w:val="en-US"/>
        </w:rPr>
        <w:tab/>
        <w:t xml:space="preserve">: </w:t>
      </w:r>
      <w:r w:rsidR="00851D55">
        <w:rPr>
          <w:rFonts w:ascii="Times New Roman" w:cs="Times New Roman"/>
          <w:lang w:val="en-US"/>
        </w:rPr>
        <w:t>085342965886</w:t>
      </w:r>
      <w:r>
        <w:rPr>
          <w:rFonts w:ascii="Times New Roman" w:cs="Times New Roman"/>
        </w:rPr>
        <w:tab/>
      </w:r>
      <w:r>
        <w:rPr>
          <w:rFonts w:ascii="Times New Roman" w:cs="Times New Roman"/>
        </w:rPr>
        <w:tab/>
      </w:r>
      <w:r>
        <w:rPr>
          <w:rFonts w:ascii="Times New Roman" w:cs="Times New Roman"/>
          <w:color w:val="000000"/>
        </w:rPr>
        <w:t>ISS</w:t>
      </w:r>
      <w:r>
        <w:rPr>
          <w:rFonts w:ascii="Times New Roman" w:cs="Times New Roman"/>
          <w:color w:val="000000"/>
          <w:lang w:val="en-US"/>
        </w:rPr>
        <w:t xml:space="preserve">N 2656-8071 </w:t>
      </w:r>
      <w:r>
        <w:rPr>
          <w:rFonts w:ascii="Times New Roman" w:cs="Times New Roman"/>
        </w:rPr>
        <w:t>(Media Online)</w:t>
      </w:r>
    </w:p>
    <w:p w:rsidR="005E4FA1" w:rsidRDefault="005E4FA1">
      <w:pPr>
        <w:tabs>
          <w:tab w:val="left" w:pos="6237"/>
        </w:tabs>
        <w:autoSpaceDE w:val="0"/>
        <w:autoSpaceDN w:val="0"/>
        <w:adjustRightInd w:val="0"/>
        <w:spacing w:after="0" w:line="240" w:lineRule="auto"/>
        <w:rPr>
          <w:rFonts w:ascii="Times New Roman" w:cs="Times New Roman"/>
          <w:color w:val="000000"/>
          <w:lang w:val="en-US"/>
        </w:rPr>
      </w:pPr>
    </w:p>
    <w:p w:rsidR="005E4FA1" w:rsidRDefault="005E4FA1">
      <w:pPr>
        <w:tabs>
          <w:tab w:val="left" w:pos="6237"/>
        </w:tabs>
        <w:autoSpaceDE w:val="0"/>
        <w:autoSpaceDN w:val="0"/>
        <w:adjustRightInd w:val="0"/>
        <w:spacing w:after="0" w:line="240" w:lineRule="auto"/>
        <w:rPr>
          <w:rFonts w:ascii="Times New Roman" w:cs="Times New Roman"/>
          <w:color w:val="000000"/>
          <w:lang w:val="en-US"/>
        </w:rPr>
      </w:pPr>
    </w:p>
    <w:p w:rsidR="005E4FA1" w:rsidRDefault="006F2876">
      <w:pPr>
        <w:tabs>
          <w:tab w:val="left" w:pos="851"/>
          <w:tab w:val="left" w:pos="6237"/>
        </w:tabs>
        <w:autoSpaceDE w:val="0"/>
        <w:autoSpaceDN w:val="0"/>
        <w:adjustRightInd w:val="0"/>
        <w:spacing w:after="0" w:line="240" w:lineRule="auto"/>
        <w:rPr>
          <w:rFonts w:ascii="Times New Roman" w:cs="Times New Roman"/>
          <w:lang w:val="en-US"/>
        </w:rPr>
        <w:sectPr w:rsidR="005E4FA1">
          <w:footerReference w:type="default" r:id="rId12"/>
          <w:pgSz w:w="11906" w:h="16838"/>
          <w:pgMar w:top="1440" w:right="1080" w:bottom="1440" w:left="1080" w:header="851" w:footer="709" w:gutter="0"/>
          <w:pgNumType w:start="1"/>
          <w:cols w:space="720"/>
          <w:docGrid w:linePitch="360"/>
        </w:sectPr>
      </w:pPr>
      <w:r>
        <w:rPr>
          <w:rFonts w:ascii="Times New Roman" w:cs="Times New Roman"/>
          <w:lang w:val="en-US"/>
        </w:rPr>
        <w:tab/>
      </w:r>
    </w:p>
    <w:p w:rsidR="005E4FA1" w:rsidRDefault="005E4FA1">
      <w:pPr>
        <w:rPr>
          <w:rFonts w:cs="Arial"/>
          <w:lang w:val="en-US"/>
        </w:rPr>
      </w:pPr>
    </w:p>
    <w:p w:rsidR="00D701FA" w:rsidRDefault="00D701FA">
      <w:pPr>
        <w:rPr>
          <w:rFonts w:cs="Arial"/>
          <w:lang w:val="en-US"/>
        </w:rPr>
      </w:pPr>
    </w:p>
    <w:p w:rsidR="005E4FA1" w:rsidRDefault="005E4FA1">
      <w:pPr>
        <w:rPr>
          <w:rFonts w:cs="Arial"/>
          <w:lang w:val="en-US"/>
        </w:rPr>
        <w:sectPr w:rsidR="005E4FA1">
          <w:headerReference w:type="default" r:id="rId13"/>
          <w:type w:val="continuous"/>
          <w:pgSz w:w="11906" w:h="16838"/>
          <w:pgMar w:top="1440" w:right="1080" w:bottom="1440" w:left="1080" w:header="851" w:footer="709" w:gutter="0"/>
          <w:pgNumType w:start="1"/>
          <w:cols w:num="2" w:space="708"/>
          <w:docGrid w:linePitch="360"/>
        </w:sectPr>
      </w:pPr>
    </w:p>
    <w:p w:rsidR="005E4FA1" w:rsidRDefault="006F2876">
      <w:pPr>
        <w:pStyle w:val="Heading1"/>
        <w:numPr>
          <w:ilvl w:val="0"/>
          <w:numId w:val="0"/>
        </w:numPr>
        <w:spacing w:before="0" w:after="0" w:line="276" w:lineRule="auto"/>
        <w:jc w:val="both"/>
        <w:rPr>
          <w:b/>
          <w:sz w:val="22"/>
          <w:szCs w:val="22"/>
        </w:rPr>
      </w:pPr>
      <w:r>
        <w:rPr>
          <w:b/>
          <w:sz w:val="22"/>
          <w:szCs w:val="22"/>
          <w:lang w:val="id-ID" w:eastAsia="ja-JP"/>
        </w:rPr>
        <w:lastRenderedPageBreak/>
        <w:t>PENDAHULUAN</w:t>
      </w:r>
    </w:p>
    <w:p w:rsidR="00D32EA1" w:rsidRDefault="00A46031" w:rsidP="00247927">
      <w:pPr>
        <w:spacing w:after="0"/>
        <w:ind w:firstLine="360"/>
        <w:jc w:val="both"/>
        <w:rPr>
          <w:rFonts w:ascii="Times New Roman" w:cs="Times New Roman"/>
          <w:lang w:val="en-US"/>
        </w:rPr>
      </w:pPr>
      <w:proofErr w:type="gramStart"/>
      <w:r>
        <w:rPr>
          <w:rFonts w:ascii="Times New Roman" w:cs="Times New Roman"/>
          <w:lang w:val="en-US"/>
        </w:rPr>
        <w:t>Kurikulum 2013 dirancang untuk mengembangkan dan memperkuat sikap, pengetahuan dan keterampilan peserta didik.</w:t>
      </w:r>
      <w:proofErr w:type="gramEnd"/>
      <w:r>
        <w:rPr>
          <w:rFonts w:ascii="Times New Roman" w:cs="Times New Roman"/>
          <w:lang w:val="en-US"/>
        </w:rPr>
        <w:t xml:space="preserve"> Dalam UUD No. 20 tahun 2003 tentang sistem Pendidikan Nasional pada pasal 3, menyebutkan bahwa fungsi pendidikan nasional yaitu untuk mengembangkan kemampuan dan membentuk karakter serta beradaban bangsa yang bermartabat dalam rangka mencerdaskan kehidupan bangsa. </w:t>
      </w:r>
      <w:proofErr w:type="gramStart"/>
      <w:r>
        <w:rPr>
          <w:rFonts w:ascii="Times New Roman" w:cs="Times New Roman"/>
          <w:lang w:val="en-US"/>
        </w:rPr>
        <w:t>Untuk mencapai dan memperoleh hasil belajar yang lebih bermutu, maka peran pengembang kurikulum sangat menjadi penting dalam dunia pendidikan.</w:t>
      </w:r>
      <w:proofErr w:type="gramEnd"/>
      <w:r>
        <w:rPr>
          <w:rFonts w:ascii="Times New Roman" w:cs="Times New Roman"/>
          <w:lang w:val="en-US"/>
        </w:rPr>
        <w:t xml:space="preserve"> Menurut permendikbud No. 81 A Tahun 2013 lampira</w:t>
      </w:r>
      <w:r w:rsidR="00BC64B4">
        <w:rPr>
          <w:rFonts w:ascii="Times New Roman" w:cs="Times New Roman"/>
          <w:lang w:val="en-US"/>
        </w:rPr>
        <w:t>n IV, proses pembelajaran terdir</w:t>
      </w:r>
      <w:r>
        <w:rPr>
          <w:rFonts w:ascii="Times New Roman" w:cs="Times New Roman"/>
          <w:lang w:val="en-US"/>
        </w:rPr>
        <w:t xml:space="preserve">i dari mengamati, menanya, mengumpulkan informasi, mengkomunikasikan dan mengasosiasikan </w:t>
      </w:r>
      <w:r>
        <w:rPr>
          <w:rFonts w:ascii="Times New Roman" w:cs="Times New Roman"/>
          <w:lang w:val="en-US"/>
        </w:rPr>
        <w:fldChar w:fldCharType="begin" w:fldLock="1"/>
      </w:r>
      <w:r>
        <w:rPr>
          <w:rFonts w:ascii="Times New Roman" w:cs="Times New Roman"/>
          <w:lang w:val="en-US"/>
        </w:rPr>
        <w:instrText>ADDIN CSL_CITATION {"citationItems":[{"id":"ITEM-1","itemData":{"author":[{"dropping-particle":"","family":"Lestari","given":"Triwidiya","non-dropping-particle":"","parse-names":false,"suffix":""}],"id":"ITEM-1","issued":{"date-parts":[["2013"]]},"page":"2013-2016","title":"Pengaruh Implementasi Kurikulum 2013 Terhadap Perkembangan Belajar Siswa","type":"article-journal"},"uris":["http://www.mendeley.com/documents/?uuid=5009301f-cf98-4ec3-94a4-795923c77509"]}],"mendeley":{"formattedCitation":"(Lestari 2013)","plainTextFormattedCitation":"(Lestari 2013)","previouslyFormattedCitation":"(Lestari 2013)"},"properties":{"noteIndex":0},"schema":"https://github.com/citation-style-language/schema/raw/master/csl-citation.json"}</w:instrText>
      </w:r>
      <w:r>
        <w:rPr>
          <w:rFonts w:ascii="Times New Roman" w:cs="Times New Roman"/>
          <w:lang w:val="en-US"/>
        </w:rPr>
        <w:fldChar w:fldCharType="separate"/>
      </w:r>
      <w:r w:rsidRPr="00A46031">
        <w:rPr>
          <w:rFonts w:ascii="Times New Roman" w:cs="Times New Roman"/>
          <w:noProof/>
          <w:lang w:val="en-US"/>
        </w:rPr>
        <w:t>(Lestari 2013)</w:t>
      </w:r>
      <w:r>
        <w:rPr>
          <w:rFonts w:ascii="Times New Roman" w:cs="Times New Roman"/>
          <w:lang w:val="en-US"/>
        </w:rPr>
        <w:fldChar w:fldCharType="end"/>
      </w:r>
      <w:r>
        <w:rPr>
          <w:rFonts w:ascii="Times New Roman" w:cs="Times New Roman"/>
          <w:lang w:val="en-US"/>
        </w:rPr>
        <w:t>.</w:t>
      </w:r>
      <w:r w:rsidR="00C6265C">
        <w:rPr>
          <w:rFonts w:ascii="Times New Roman" w:cs="Times New Roman"/>
          <w:lang w:val="en-US"/>
        </w:rPr>
        <w:t xml:space="preserve"> </w:t>
      </w:r>
    </w:p>
    <w:p w:rsidR="00D30803" w:rsidRPr="00D30803" w:rsidRDefault="00C6265C" w:rsidP="00D30803">
      <w:pPr>
        <w:spacing w:after="0"/>
        <w:ind w:firstLine="360"/>
        <w:jc w:val="both"/>
        <w:rPr>
          <w:rFonts w:ascii="Times New Roman" w:cs="Times New Roman"/>
          <w:vertAlign w:val="superscript"/>
          <w:lang w:val="en-US"/>
        </w:rPr>
      </w:pPr>
      <w:proofErr w:type="gramStart"/>
      <w:r>
        <w:rPr>
          <w:rFonts w:ascii="Times New Roman" w:cs="Times New Roman"/>
          <w:lang w:val="en-US"/>
        </w:rPr>
        <w:t xml:space="preserve">Pada kurikulum 2013, </w:t>
      </w:r>
      <w:r w:rsidR="009E29C9">
        <w:rPr>
          <w:rFonts w:ascii="Times New Roman" w:cs="Times New Roman"/>
          <w:lang w:val="en-US"/>
        </w:rPr>
        <w:t>pembelajaran sains merupakan salah satu pembelaj</w:t>
      </w:r>
      <w:r w:rsidR="00A72F71">
        <w:rPr>
          <w:rFonts w:ascii="Times New Roman" w:cs="Times New Roman"/>
          <w:lang w:val="en-US"/>
        </w:rPr>
        <w:t>a</w:t>
      </w:r>
      <w:r w:rsidR="009E29C9">
        <w:rPr>
          <w:rFonts w:ascii="Times New Roman" w:cs="Times New Roman"/>
          <w:lang w:val="en-US"/>
        </w:rPr>
        <w:t>ran yang penting dalam dunia pendidikan hal ini dikarenakan sains dapat menjadi bekal bagi peserta didi</w:t>
      </w:r>
      <w:r w:rsidR="00A72F71">
        <w:rPr>
          <w:rFonts w:ascii="Times New Roman" w:cs="Times New Roman"/>
          <w:lang w:val="en-US"/>
        </w:rPr>
        <w:t>k</w:t>
      </w:r>
      <w:r w:rsidR="009E29C9">
        <w:rPr>
          <w:rFonts w:ascii="Times New Roman" w:cs="Times New Roman"/>
          <w:lang w:val="en-US"/>
        </w:rPr>
        <w:t xml:space="preserve"> dalam menghadapi tantang di era global.</w:t>
      </w:r>
      <w:proofErr w:type="gramEnd"/>
      <w:r w:rsidR="009E29C9">
        <w:rPr>
          <w:rFonts w:ascii="Times New Roman" w:cs="Times New Roman"/>
          <w:lang w:val="en-US"/>
        </w:rPr>
        <w:t xml:space="preserve"> Pembelajaran</w:t>
      </w:r>
      <w:r w:rsidR="00247927" w:rsidRPr="00247927">
        <w:rPr>
          <w:rFonts w:ascii="Times New Roman" w:cs="Times New Roman"/>
          <w:lang w:val="en-US"/>
        </w:rPr>
        <w:t xml:space="preserve"> sains merupakan proses kumulatif </w:t>
      </w:r>
      <w:r w:rsidR="00D701FA">
        <w:rPr>
          <w:rFonts w:ascii="Times New Roman" w:cs="Times New Roman"/>
          <w:lang w:val="en-US"/>
        </w:rPr>
        <w:t xml:space="preserve">dan setiap informasi yang baru </w:t>
      </w:r>
      <w:proofErr w:type="gramStart"/>
      <w:r w:rsidR="00247927" w:rsidRPr="00247927">
        <w:rPr>
          <w:rFonts w:ascii="Times New Roman" w:cs="Times New Roman"/>
          <w:lang w:val="en-US"/>
        </w:rPr>
        <w:t>ditambahkan  ke</w:t>
      </w:r>
      <w:proofErr w:type="gramEnd"/>
      <w:r w:rsidR="00247927" w:rsidRPr="00247927">
        <w:rPr>
          <w:rFonts w:ascii="Times New Roman" w:cs="Times New Roman"/>
          <w:lang w:val="en-US"/>
        </w:rPr>
        <w:t xml:space="preserve"> pengetahuan peserta didik yang sudah ada sebelumnya terkait dengan topik yang sedang dibahas. Penelitian menunjukkan bahwa peserta didik telah membawa konsepsi yang sudah ada sebelumnya tentang fenomena ilmiah yang dapat mengganggu prinsip atau konsep ilmiah yang sebenarnya</w:t>
      </w:r>
      <w:r w:rsidR="00D30803">
        <w:rPr>
          <w:rFonts w:ascii="Times New Roman" w:cs="Times New Roman"/>
          <w:lang w:val="en-US"/>
        </w:rPr>
        <w:t xml:space="preserve"> </w:t>
      </w:r>
      <w:r w:rsidR="00247927" w:rsidRPr="00247927">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10.1023/B","ISSN":"05552923","author":[{"dropping-particle":"V.","family":"Zinov'ev","given":"D.","non-dropping-particle":"","parse-names":false,"suffix":""},{"dropping-particle":"","family":"Sole","given":"P.","non-dropping-particle":"","parse-names":false,"suffix":""}],"container-title":"Problemy Peredachi Informatsii","id":"ITEM-1","issue":"2","issued":{"date-parts":[["2004"]]},"page":"50-62","title":"Quaternary codes and biphase sequences from Z8-codes","type":"article-journal","volume":"40"},"uris":["http://www.mendeley.com/documents/?uuid=59e6f98b-ac1a-4e5d-84dc-dfea426b9487"]}],"mendeley":{"formattedCitation":"(Zinov’ev and Sole 2004)","plainTextFormattedCitation":"(Zinov’ev and Sole 2004)","previouslyFormattedCitation":"(Zinov’ev and Sole 2004)"},"properties":{"noteIndex":0},"schema":"https://github.com/citation-style-language/schema/raw/master/csl-citation.json"}</w:instrText>
      </w:r>
      <w:r w:rsidR="00247927" w:rsidRPr="00247927">
        <w:rPr>
          <w:rFonts w:ascii="Times New Roman" w:cs="Times New Roman"/>
          <w:vertAlign w:val="superscript"/>
          <w:lang w:val="en-US"/>
        </w:rPr>
        <w:fldChar w:fldCharType="separate"/>
      </w:r>
      <w:r w:rsidR="00A46031" w:rsidRPr="00A46031">
        <w:rPr>
          <w:rFonts w:ascii="Times New Roman" w:cs="Times New Roman"/>
          <w:noProof/>
          <w:lang w:val="en-US"/>
        </w:rPr>
        <w:t>(Zinov’ev and Sole 2004)</w:t>
      </w:r>
      <w:r w:rsidR="00247927" w:rsidRPr="00247927">
        <w:rPr>
          <w:rFonts w:ascii="Times New Roman" w:cs="Times New Roman"/>
          <w:vertAlign w:val="superscript"/>
          <w:lang w:val="en-US"/>
        </w:rPr>
        <w:fldChar w:fldCharType="end"/>
      </w:r>
      <w:r w:rsidR="00247927" w:rsidRPr="00247927">
        <w:rPr>
          <w:rFonts w:ascii="Times New Roman" w:cs="Times New Roman"/>
          <w:lang w:val="en-US"/>
        </w:rPr>
        <w:t xml:space="preserve">. Oleh karena itu, ada resiko dimana peserta didik </w:t>
      </w:r>
      <w:proofErr w:type="gramStart"/>
      <w:r w:rsidR="00247927" w:rsidRPr="00247927">
        <w:rPr>
          <w:rFonts w:ascii="Times New Roman" w:cs="Times New Roman"/>
          <w:lang w:val="en-US"/>
        </w:rPr>
        <w:t>akan</w:t>
      </w:r>
      <w:proofErr w:type="gramEnd"/>
      <w:r w:rsidR="00247927" w:rsidRPr="00247927">
        <w:rPr>
          <w:rFonts w:ascii="Times New Roman" w:cs="Times New Roman"/>
          <w:lang w:val="en-US"/>
        </w:rPr>
        <w:t xml:space="preserve"> memahami beberapa konsep yang diajarkan bertentangan dengan teori ilmiah yang sebenarnya. Kesalahpahaman ini mengarah ke pembentukan  “miskonsepsi” yang dapat dijelaskan sebagai pemahaman yang salah, konsep alternative, konsepsi non-ilmiah dan pengetahuan sains yang buruk</w:t>
      </w:r>
      <w:r w:rsidR="00D30803">
        <w:rPr>
          <w:rFonts w:ascii="Times New Roman" w:cs="Times New Roman"/>
          <w:lang w:val="en-US"/>
        </w:rPr>
        <w:t xml:space="preserve"> </w:t>
      </w:r>
      <w:r w:rsidR="00247927" w:rsidRPr="00247927">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{"citationItems":[{"id":"ITEM-1","itemData":{"DOI":"10.1021/acs.jchemed.5b00953","ISSN":"19381328","abstract":"In this article we present the results of a study in which we tested the use of the experimental inventory BRI (Bonding Representations Inventory), developed by Cynthia J. Luxford and Stacey Lowery Bretz. The aim of our study was to test the usability of the experimental instrument in the Slovak educational system and to identify concrete misconceptions in the theme of chemical bonding. In the conclusion, we compare the results obtained with the use of BRI in the USA educational system and the Slovak educational system. We point to the possibility of using BRI in a different educational system. The results of the prestudy and the main study showed that the BRI diagnostic instrument for identifying students' misconceptions is applicable outside the USA didactic system, for which it was developed.","author":[{"dropping-particle":"","family":"Vrabec","given":"Michal","non-dropping-particle":"","parse-names":false,"suffix":""},{"dropping-particle":"","family":"Prokša","given":"Miroslav","non-dropping-particle":"","parse-names":false,"suffix":""}],"container-title":"Journal of Chemical Education","id":"ITEM-1","issue":"8","issued":{"date-parts":[["2016"]]},"page":"1364-1370","title":"Identifying Misconceptions Related to Chemical Bonding Concepts in the Slovak School System Using the Bonding Representations Inventory as a Diagnostic Tool","type":"article-journal","volume":"93"},"uris":["http://www.mendeley.com/documents/?uuid=ca987910-1b96-4e36-b8fc-5197e59fdbb8"]}],"mendeley":{"formattedCitation":"(Vrabec and Prokša 2016)","plainTextFormattedCitation":"(Vrabec and Prokša 2016)","previouslyFormattedCitation":"(Vrabec and Prokša 2016)"},"properties":{"noteIndex":0},"schema":"https://github.com/citation-style-language/schema/raw/master/csl-citation.json"}</w:instrText>
      </w:r>
      <w:r w:rsidR="00247927" w:rsidRPr="00247927">
        <w:rPr>
          <w:rFonts w:ascii="Times New Roman" w:cs="Times New Roman"/>
          <w:vertAlign w:val="superscript"/>
          <w:lang w:val="en-US"/>
        </w:rPr>
        <w:fldChar w:fldCharType="separate"/>
      </w:r>
      <w:r w:rsidR="00A46031" w:rsidRPr="00A46031">
        <w:rPr>
          <w:rFonts w:ascii="Times New Roman" w:cs="Times New Roman"/>
          <w:noProof/>
          <w:lang w:val="en-US"/>
        </w:rPr>
        <w:t>(Vrabec and Prokša 2016)</w:t>
      </w:r>
      <w:r w:rsidR="00247927" w:rsidRPr="00247927">
        <w:rPr>
          <w:rFonts w:ascii="Times New Roman" w:cs="Times New Roman"/>
          <w:vertAlign w:val="superscript"/>
          <w:lang w:val="en-US"/>
        </w:rPr>
        <w:fldChar w:fldCharType="end"/>
      </w:r>
    </w:p>
    <w:p w:rsidR="00247927" w:rsidRDefault="00247927" w:rsidP="00247927">
      <w:pPr>
        <w:spacing w:after="0"/>
        <w:ind w:firstLine="360"/>
        <w:jc w:val="both"/>
        <w:rPr>
          <w:rFonts w:ascii="Times New Roman" w:cs="Times New Roman"/>
          <w:vertAlign w:val="superscript"/>
          <w:lang w:val="en-US"/>
        </w:rPr>
      </w:pPr>
      <w:proofErr w:type="gramStart"/>
      <w:r w:rsidRPr="00247927">
        <w:rPr>
          <w:rFonts w:ascii="Times New Roman" w:cs="Times New Roman"/>
          <w:lang w:val="en-US"/>
        </w:rPr>
        <w:t>Miskonsepsi merupakan kesalahan-kesalahan yang dialami oleh peserta didik yang m</w:t>
      </w:r>
      <w:r w:rsidR="000879DD">
        <w:rPr>
          <w:rFonts w:ascii="Times New Roman" w:cs="Times New Roman"/>
          <w:lang w:val="en-US"/>
        </w:rPr>
        <w:t xml:space="preserve">emiliki sumber-sumber tertentu </w:t>
      </w:r>
      <w:r w:rsidRPr="00247927">
        <w:rPr>
          <w:rFonts w:ascii="Times New Roman" w:cs="Times New Roman"/>
          <w:lang w:val="en-US"/>
        </w:rPr>
        <w:t>dalam menafsirkan sebuah konsep atau penerapan konsep karena adanya perbedaan pemahaman konsep yang dimaksud oleh para pakar dalam bidang itu.</w:t>
      </w:r>
      <w:proofErr w:type="gramEnd"/>
      <w:r w:rsidRPr="00247927">
        <w:rPr>
          <w:rFonts w:ascii="Times New Roman" w:cs="Times New Roman"/>
          <w:lang w:val="en-US"/>
        </w:rPr>
        <w:t xml:space="preserve"> Miskonsepsi ini </w:t>
      </w:r>
      <w:proofErr w:type="gramStart"/>
      <w:r w:rsidRPr="00247927">
        <w:rPr>
          <w:rFonts w:ascii="Times New Roman" w:cs="Times New Roman"/>
          <w:lang w:val="en-US"/>
        </w:rPr>
        <w:t>akan</w:t>
      </w:r>
      <w:proofErr w:type="gramEnd"/>
      <w:r w:rsidRPr="00247927">
        <w:rPr>
          <w:rFonts w:ascii="Times New Roman" w:cs="Times New Roman"/>
          <w:lang w:val="en-US"/>
        </w:rPr>
        <w:t xml:space="preserve"> berdampak buruk terhadap hasil belajar dan pencapaian tujuan belajar. Apabila sudah terjadi miskonsepsi, maka mustahil peserta didik mampu menganalisis konsep-konsep tersebut, sehingga berdampak buruk pada hasil dan prestasi belajar peserta didik </w:t>
      </w:r>
      <w:r w:rsidRPr="00247927">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author":[{"dropping-particle":"","family":"Azura","given":"Siti","non-dropping-particle":"","parse-names":false,"suffix":""},{"dropping-particle":"","family":"Copriady","given":"Jimmi","non-dropping-particle":"","parse-names":false,"suffix":""},{"dropping-particle":"","family":"Abdullah","given":"","non-dropping-particle":"","parse-names":false,"suffix":""}],"container-title":"Jurnal Online Mahasiswa (JOM) Bidang Keguruan dan Ilmu Pendidikan","id":"ITEM-1","issue":"2","issued":{"date-parts":[["2017"]]},"page":"1-13","title":"Identification Misconception on Chemical Bonding Using Three Tier Diagnostic Test At Students in X Mia Class Senior High School Negeri 8 Pekanbaru Menggunakan Tes Diagnostik Pilihan Ganda Tiga Tingkat ( Three Tier ) Pada Peserta Didik Kelas X Mia Sma Nege","type":"article-journal","volume":"4"},"uris":["http://www.mendeley.com/documents/?uuid=9c5ecc76-d7d2-4492-91a4-4089ff88834a"]}],"mendeley":{"formattedCitation":"(Azura, Copriady, and Abdullah 2017)","plainTextFormattedCitation":"(Azura, Copriady, and Abdullah 2017)","previouslyFormattedCitation":"(Azura, Copriady, and Abdullah 2017)"},"properties":{"noteIndex":0},"schema":"https://github.com/citation-style-language/schema/raw/master/csl-citation.json"}</w:instrText>
      </w:r>
      <w:r w:rsidRPr="00247927">
        <w:rPr>
          <w:rFonts w:ascii="Times New Roman" w:cs="Times New Roman"/>
          <w:vertAlign w:val="superscript"/>
          <w:lang w:val="en-US"/>
        </w:rPr>
        <w:fldChar w:fldCharType="separate"/>
      </w:r>
      <w:r w:rsidR="00A46031" w:rsidRPr="00A46031">
        <w:rPr>
          <w:rFonts w:ascii="Times New Roman" w:cs="Times New Roman"/>
          <w:noProof/>
          <w:lang w:val="en-US"/>
        </w:rPr>
        <w:t>(Azura, Copriady, and Abdullah 2017)</w:t>
      </w:r>
      <w:r w:rsidRPr="00247927">
        <w:rPr>
          <w:rFonts w:ascii="Times New Roman" w:cs="Times New Roman"/>
          <w:vertAlign w:val="superscript"/>
          <w:lang w:val="en-US"/>
        </w:rPr>
        <w:fldChar w:fldCharType="end"/>
      </w:r>
    </w:p>
    <w:p w:rsidR="00D30803" w:rsidRPr="00D30803" w:rsidRDefault="00D30803" w:rsidP="00247927">
      <w:pPr>
        <w:spacing w:after="0"/>
        <w:ind w:firstLine="360"/>
        <w:jc w:val="both"/>
        <w:rPr>
          <w:rFonts w:ascii="Times New Roman" w:cs="Times New Roman"/>
          <w:lang w:val="en-US"/>
        </w:rPr>
      </w:pPr>
      <w:r>
        <w:rPr>
          <w:rFonts w:ascii="Times New Roman" w:cs="Times New Roman"/>
          <w:lang w:val="en-US"/>
        </w:rPr>
        <w:t>Miskonsepsi yang diala</w:t>
      </w:r>
      <w:r w:rsidR="00E319D3">
        <w:rPr>
          <w:rFonts w:ascii="Times New Roman" w:cs="Times New Roman"/>
          <w:lang w:val="en-US"/>
        </w:rPr>
        <w:t>mi ol</w:t>
      </w:r>
      <w:r>
        <w:rPr>
          <w:rFonts w:ascii="Times New Roman" w:cs="Times New Roman"/>
          <w:lang w:val="en-US"/>
        </w:rPr>
        <w:t xml:space="preserve">eh peserta dapat dikategorikan menjadi </w:t>
      </w:r>
      <w:proofErr w:type="gramStart"/>
      <w:r>
        <w:rPr>
          <w:rFonts w:ascii="Times New Roman" w:cs="Times New Roman"/>
          <w:lang w:val="en-US"/>
        </w:rPr>
        <w:t>lima</w:t>
      </w:r>
      <w:proofErr w:type="gramEnd"/>
      <w:r>
        <w:rPr>
          <w:rFonts w:ascii="Times New Roman" w:cs="Times New Roman"/>
          <w:lang w:val="en-US"/>
        </w:rPr>
        <w:t xml:space="preserve">, yaitu 1). </w:t>
      </w:r>
      <w:proofErr w:type="gramStart"/>
      <w:r>
        <w:rPr>
          <w:rFonts w:ascii="Times New Roman" w:cs="Times New Roman"/>
          <w:lang w:val="en-US"/>
        </w:rPr>
        <w:t>Prasangka, yang merupan bersumber dari pengalaman dan kehidupan pribadi; 2).</w:t>
      </w:r>
      <w:proofErr w:type="gramEnd"/>
      <w:r>
        <w:rPr>
          <w:rFonts w:ascii="Times New Roman" w:cs="Times New Roman"/>
          <w:lang w:val="en-US"/>
        </w:rPr>
        <w:t xml:space="preserve"> </w:t>
      </w:r>
      <w:proofErr w:type="gramStart"/>
      <w:r>
        <w:rPr>
          <w:rFonts w:ascii="Times New Roman" w:cs="Times New Roman"/>
          <w:lang w:val="en-US"/>
        </w:rPr>
        <w:t>Keyakinan non-imiah yang merupakan pengetahuan peserta didik yang diperoleh selain dari sumber ilmiah; 3).</w:t>
      </w:r>
      <w:proofErr w:type="gramEnd"/>
      <w:r>
        <w:rPr>
          <w:rFonts w:ascii="Times New Roman" w:cs="Times New Roman"/>
          <w:lang w:val="en-US"/>
        </w:rPr>
        <w:t xml:space="preserve"> </w:t>
      </w:r>
      <w:proofErr w:type="gramStart"/>
      <w:r>
        <w:rPr>
          <w:rFonts w:ascii="Times New Roman" w:cs="Times New Roman"/>
          <w:lang w:val="en-US"/>
        </w:rPr>
        <w:t>Miskonsepsi konseptual yang merupakan pengetahuan peserta didik yang muncul ketika menerapkan ide yang membingungkan dan tidak sesuai berdasarkan konsep ilmiah; 4).</w:t>
      </w:r>
      <w:proofErr w:type="gramEnd"/>
      <w:r>
        <w:rPr>
          <w:rFonts w:ascii="Times New Roman" w:cs="Times New Roman"/>
          <w:lang w:val="en-US"/>
        </w:rPr>
        <w:t xml:space="preserve"> </w:t>
      </w:r>
      <w:proofErr w:type="gramStart"/>
      <w:r>
        <w:rPr>
          <w:rFonts w:ascii="Times New Roman" w:cs="Times New Roman"/>
          <w:lang w:val="en-US"/>
        </w:rPr>
        <w:t xml:space="preserve">Miskonsepsi </w:t>
      </w:r>
      <w:r w:rsidRPr="00D30803">
        <w:rPr>
          <w:rFonts w:ascii="Times New Roman" w:cs="Times New Roman"/>
          <w:i/>
          <w:lang w:val="en-US"/>
        </w:rPr>
        <w:t>vernacular</w:t>
      </w:r>
      <w:r>
        <w:rPr>
          <w:rFonts w:ascii="Times New Roman" w:cs="Times New Roman"/>
          <w:lang w:val="en-US"/>
        </w:rPr>
        <w:t xml:space="preserve"> yang merupakan </w:t>
      </w:r>
      <w:r w:rsidR="00E319D3">
        <w:rPr>
          <w:rFonts w:ascii="Times New Roman" w:cs="Times New Roman"/>
          <w:lang w:val="en-US"/>
        </w:rPr>
        <w:t>kesalahan peserta didik dalam menggunakan kata-kata yang memiliki pengertian yang berbeda dengan konsep ilmiah; 5).</w:t>
      </w:r>
      <w:proofErr w:type="gramEnd"/>
      <w:r w:rsidR="00E319D3">
        <w:rPr>
          <w:rFonts w:ascii="Times New Roman" w:cs="Times New Roman"/>
          <w:lang w:val="en-US"/>
        </w:rPr>
        <w:t xml:space="preserve"> Miskonsepsi factual yang merupakan miskonsepsi yang dialami oleh peserta didik sejak dini dan dipertahankan hingga dewasa </w:t>
      </w:r>
      <w:r w:rsidR="00E319D3">
        <w:rPr>
          <w:rFonts w:ascii="Times New Roman" w:cs="Times New Roman"/>
          <w:lang w:val="en-US"/>
        </w:rPr>
        <w:fldChar w:fldCharType="begin" w:fldLock="1"/>
      </w:r>
      <w:r w:rsidR="0072685B">
        <w:rPr>
          <w:rFonts w:ascii="Times New Roman" w:cs="Times New Roman"/>
          <w:lang w:val="en-US"/>
        </w:rPr>
        <w:instrText>ADDIN CSL_CITATION {"citationItems":[{"id":"ITEM-1","itemData":{"author":[{"dropping-particle":"","family":"Aprilia Nurhijriyah Santoso","given":"Woro Setyarsih","non-dropping-particle":"","parse-names":false,"suffix":""}],"id":"ITEM-1","issue":"April","issued":{"date-parts":[["2021"]]},"page":"34-44","title":"Literature Review Miskonsepsi Fisika Peserta Didik SMA dan Instrumen Diagnosisnya","type":"article-journal","volume":"9"},"uris":["http://www.mendeley.com/documents/?uuid=d4ea9b95-3966-4b27-a795-9d66623fcb87"]}],"mendeley":{"formattedCitation":"(Aprilia Nurhijriyah Santoso 2021)","plainTextFormattedCitation":"(Aprilia Nurhijriyah Santoso 2021)","previouslyFormattedCitation":"(Aprilia Nurhijriyah Santoso 2021)"},"properties":{"noteIndex":0},"schema":"https://github.com/citation-style-language/schema/raw/master/csl-citation.json"}</w:instrText>
      </w:r>
      <w:r w:rsidR="00E319D3">
        <w:rPr>
          <w:rFonts w:ascii="Times New Roman" w:cs="Times New Roman"/>
          <w:lang w:val="en-US"/>
        </w:rPr>
        <w:fldChar w:fldCharType="separate"/>
      </w:r>
      <w:r w:rsidR="00E319D3" w:rsidRPr="00E319D3">
        <w:rPr>
          <w:rFonts w:ascii="Times New Roman" w:cs="Times New Roman"/>
          <w:noProof/>
          <w:lang w:val="en-US"/>
        </w:rPr>
        <w:t>(Aprilia Nurhijriyah Santoso 2021)</w:t>
      </w:r>
      <w:r w:rsidR="00E319D3">
        <w:rPr>
          <w:rFonts w:ascii="Times New Roman" w:cs="Times New Roman"/>
          <w:lang w:val="en-US"/>
        </w:rPr>
        <w:fldChar w:fldCharType="end"/>
      </w:r>
    </w:p>
    <w:p w:rsidR="00D32EA1" w:rsidRPr="00D32EA1" w:rsidRDefault="00D32EA1" w:rsidP="00247927">
      <w:pPr>
        <w:spacing w:after="0"/>
        <w:ind w:firstLine="360"/>
        <w:jc w:val="both"/>
        <w:rPr>
          <w:rFonts w:ascii="Times New Roman" w:cs="Times New Roman"/>
          <w:lang w:val="en-US"/>
        </w:rPr>
      </w:pPr>
      <w:r>
        <w:rPr>
          <w:rFonts w:ascii="Times New Roman" w:cs="Times New Roman"/>
          <w:lang w:val="en-US"/>
        </w:rPr>
        <w:t xml:space="preserve">Apabila peserta didik tidak menyadari terjadinya miskonsepsi, maka peserta didik </w:t>
      </w:r>
      <w:proofErr w:type="gramStart"/>
      <w:r>
        <w:rPr>
          <w:rFonts w:ascii="Times New Roman" w:cs="Times New Roman"/>
          <w:lang w:val="en-US"/>
        </w:rPr>
        <w:t>akan</w:t>
      </w:r>
      <w:proofErr w:type="gramEnd"/>
      <w:r>
        <w:rPr>
          <w:rFonts w:ascii="Times New Roman" w:cs="Times New Roman"/>
          <w:lang w:val="en-US"/>
        </w:rPr>
        <w:t xml:space="preserve"> mengalami kebingungan dan proses pembentukan pengetahuan jadi terhambat. Peserta didik </w:t>
      </w:r>
      <w:proofErr w:type="gramStart"/>
      <w:r>
        <w:rPr>
          <w:rFonts w:ascii="Times New Roman" w:cs="Times New Roman"/>
          <w:lang w:val="en-US"/>
        </w:rPr>
        <w:t>akan</w:t>
      </w:r>
      <w:proofErr w:type="gramEnd"/>
      <w:r>
        <w:rPr>
          <w:rFonts w:ascii="Times New Roman" w:cs="Times New Roman"/>
          <w:lang w:val="en-US"/>
        </w:rPr>
        <w:t xml:space="preserve"> lebih mudah untuk mengubah dan memperbaiki konsep yang diketahuinya apabila peserta didik menyadari miskonsepsi yang dialaminya. </w:t>
      </w:r>
      <w:proofErr w:type="gramStart"/>
      <w:r>
        <w:rPr>
          <w:rFonts w:ascii="Times New Roman" w:cs="Times New Roman"/>
          <w:lang w:val="en-US"/>
        </w:rPr>
        <w:t>Miskonsepsi yang dialami peserta didik berbeda.</w:t>
      </w:r>
      <w:proofErr w:type="gramEnd"/>
      <w:r>
        <w:rPr>
          <w:rFonts w:ascii="Times New Roman" w:cs="Times New Roman"/>
          <w:lang w:val="en-US"/>
        </w:rPr>
        <w:t xml:space="preserve"> Konsep peserta didik pada umumnya dibentuk oleh pengalaman</w:t>
      </w:r>
      <w:r w:rsidR="00E319D3">
        <w:rPr>
          <w:rFonts w:ascii="Times New Roman" w:cs="Times New Roman"/>
          <w:lang w:val="en-US"/>
        </w:rPr>
        <w:t xml:space="preserve"> </w:t>
      </w:r>
      <w:r>
        <w:rPr>
          <w:rFonts w:ascii="Times New Roman" w:cs="Times New Roman"/>
          <w:lang w:val="en-US"/>
        </w:rPr>
        <w:fldChar w:fldCharType="begin" w:fldLock="1"/>
      </w:r>
      <w:r w:rsidR="00A46031">
        <w:rPr>
          <w:rFonts w:ascii="Times New Roman" w:cs="Times New Roman"/>
          <w:lang w:val="en-US"/>
        </w:rPr>
        <w:instrText>ADDIN CSL_CITATION {"citationItems":[{"id":"ITEM-1","itemData":{"DOI":"10.31537/speed.v4i2.403","author":[{"dropping-particle":"","family":"Mukhlisa","given":"Nurul","non-dropping-particle":"","parse-names":false,"suffix":""}],"id":"ITEM-1","issue":"2","issued":{"date-parts":[["2013"]]},"page":"66-76","title":"Miskonsepsi pada peserta didik","type":"article-journal","volume":"4"},"uris":["http://www.mendeley.com/documents/?uuid=ae209e8d-694f-41f7-94d9-b0f2d434fec3"]}],"mendeley":{"formattedCitation":"(Mukhlisa 2013)","plainTextFormattedCitation":"(Mukhlisa 2013)","previouslyFormattedCitation":"(Mukhlisa 2013)"},"properties":{"noteIndex":0},"schema":"https://github.com/citation-style-language/schema/raw/master/csl-citation.json"}</w:instrText>
      </w:r>
      <w:r>
        <w:rPr>
          <w:rFonts w:ascii="Times New Roman" w:cs="Times New Roman"/>
          <w:lang w:val="en-US"/>
        </w:rPr>
        <w:fldChar w:fldCharType="separate"/>
      </w:r>
      <w:r w:rsidR="00A46031" w:rsidRPr="00A46031">
        <w:rPr>
          <w:rFonts w:ascii="Times New Roman" w:cs="Times New Roman"/>
          <w:noProof/>
          <w:lang w:val="en-US"/>
        </w:rPr>
        <w:t>(Mukhlisa 2013)</w:t>
      </w:r>
      <w:r>
        <w:rPr>
          <w:rFonts w:ascii="Times New Roman" w:cs="Times New Roman"/>
          <w:lang w:val="en-US"/>
        </w:rPr>
        <w:fldChar w:fldCharType="end"/>
      </w:r>
    </w:p>
    <w:p w:rsidR="00247927" w:rsidRPr="00247927" w:rsidRDefault="00247927" w:rsidP="00247927">
      <w:pPr>
        <w:spacing w:after="0"/>
        <w:ind w:firstLine="360"/>
        <w:jc w:val="both"/>
        <w:rPr>
          <w:rFonts w:ascii="Times New Roman" w:cs="Times New Roman"/>
          <w:lang w:val="en-US"/>
        </w:rPr>
      </w:pPr>
      <w:r w:rsidRPr="00247927">
        <w:rPr>
          <w:rFonts w:ascii="Times New Roman" w:cs="Times New Roman"/>
          <w:lang w:val="en-US"/>
        </w:rPr>
        <w:t xml:space="preserve">Ikatan kimia merupakan salah satu konsep paling mendasar dalam pembelajaran kimia dan secara langsung </w:t>
      </w:r>
      <w:proofErr w:type="gramStart"/>
      <w:r w:rsidRPr="00247927">
        <w:rPr>
          <w:rFonts w:ascii="Times New Roman" w:cs="Times New Roman"/>
          <w:lang w:val="en-US"/>
        </w:rPr>
        <w:t>akan</w:t>
      </w:r>
      <w:proofErr w:type="gramEnd"/>
      <w:r w:rsidRPr="00247927">
        <w:rPr>
          <w:rFonts w:ascii="Times New Roman" w:cs="Times New Roman"/>
          <w:lang w:val="en-US"/>
        </w:rPr>
        <w:t xml:space="preserve"> berkaitan dengan konsep-konsep lain yang akan diajarkan disekolah seperti reaksi kimia. </w:t>
      </w:r>
      <w:proofErr w:type="gramStart"/>
      <w:r w:rsidRPr="00247927">
        <w:rPr>
          <w:rFonts w:ascii="Times New Roman" w:cs="Times New Roman"/>
          <w:lang w:val="en-US"/>
        </w:rPr>
        <w:t>Meskipun topik ikatan kimia sangat penting dalam pembelajaran kimia, hal ini terbukti sangat rumit untuk dipelajari dan diterapkan bagi perancang kurikulum, guru maupun peserta didik dikarenakan konsep ikatan kimia bersifat abstrak.</w:t>
      </w:r>
      <w:proofErr w:type="gramEnd"/>
      <w:r w:rsidRPr="00247927">
        <w:rPr>
          <w:rFonts w:ascii="Times New Roman" w:cs="Times New Roman"/>
          <w:lang w:val="en-US"/>
        </w:rPr>
        <w:t xml:space="preserve"> Ikatan kimia terdiri dari ikatan ion, ikatan kovalen polar dan nonpolar, ikatan logam dan itu melibatkan sejumlah konsep termasuk molekul, atom, proton, neutron, elektron, kation, anion, tolakan muatan sejenis dan tarikan muatan berlawanan</w:t>
      </w:r>
      <w:r w:rsidR="0072685B">
        <w:rPr>
          <w:rFonts w:ascii="Times New Roman" w:cs="Times New Roman"/>
          <w:lang w:val="en-US"/>
        </w:rPr>
        <w:t xml:space="preserve"> </w:t>
      </w:r>
      <w:r w:rsidR="0072685B">
        <w:rPr>
          <w:rFonts w:ascii="Times New Roman" w:cs="Times New Roman"/>
          <w:lang w:val="en-US"/>
        </w:rPr>
        <w:fldChar w:fldCharType="begin" w:fldLock="1"/>
      </w:r>
      <w:r w:rsidR="0072685B">
        <w:rPr>
          <w:rFonts w:ascii="Times New Roman" w:cs="Times New Roman"/>
          <w:lang w:val="en-US"/>
        </w:rPr>
        <w:instrText>ADDIN CSL_CITATION {"citationItems":[{"id":"ITEM-1","itemData":{"DOI":"10.1039/C8RP00035B","author":[{"dropping-particle":"","family":"Tsaparlis","given":"Georgios","non-dropping-particle":"","parse-names":false,"suffix":""},{"dropping-particle":"","family":"Pappa","given":"Elleni T.","non-dropping-particle":"","parse-names":false,"suffix":""},{"dropping-particle":"","family":"Byers","given":"Bill","non-dropping-particle":"","parse-names":false,"suffix":""}],"id":"ITEM-1","issued":{"date-parts":[["2018"]]},"title":"Teaching and Learning Chemical Bonding: Research-based Evidence For Misconceptions and Conceptial Difficultes Experienced by Students In Upper Secondary Schools And The Effect Of An Enriched Text","type":"article-journal"},"uris":["http://www.mendeley.com/documents/?uuid=a4b9285c-b865-4fd2-91d1-10a2a0afa1b7"]}],"mendeley":{"formattedCitation":"(Tsaparlis, Pappa, and Byers 2018)","plainTextFormattedCitation":"(Tsaparlis, Pappa, and Byers 2018)"},"properties":{"noteIndex":0},"schema":"https://github.com/citation-style-language/schema/raw/master/csl-citation.json"}</w:instrText>
      </w:r>
      <w:r w:rsidR="0072685B">
        <w:rPr>
          <w:rFonts w:ascii="Times New Roman" w:cs="Times New Roman"/>
          <w:lang w:val="en-US"/>
        </w:rPr>
        <w:fldChar w:fldCharType="separate"/>
      </w:r>
      <w:r w:rsidR="0072685B" w:rsidRPr="0072685B">
        <w:rPr>
          <w:rFonts w:ascii="Times New Roman" w:cs="Times New Roman"/>
          <w:noProof/>
          <w:lang w:val="en-US"/>
        </w:rPr>
        <w:t>(Tsaparlis, Pappa, and Byers 2018)</w:t>
      </w:r>
      <w:r w:rsidR="0072685B">
        <w:rPr>
          <w:rFonts w:ascii="Times New Roman" w:cs="Times New Roman"/>
          <w:lang w:val="en-US"/>
        </w:rPr>
        <w:fldChar w:fldCharType="end"/>
      </w:r>
      <w:r w:rsidRPr="00247927">
        <w:rPr>
          <w:rFonts w:ascii="Times New Roman" w:cs="Times New Roman"/>
          <w:lang w:val="en-US"/>
        </w:rPr>
        <w:t xml:space="preserve">. </w:t>
      </w:r>
    </w:p>
    <w:p w:rsidR="00247927" w:rsidRPr="00247927" w:rsidRDefault="00247927" w:rsidP="00247927">
      <w:pPr>
        <w:spacing w:after="0"/>
        <w:ind w:firstLine="360"/>
        <w:jc w:val="both"/>
        <w:rPr>
          <w:rFonts w:ascii="Times New Roman" w:cs="Times New Roman"/>
          <w:lang w:val="en-US"/>
        </w:rPr>
      </w:pPr>
      <w:proofErr w:type="gramStart"/>
      <w:r w:rsidRPr="00247927">
        <w:rPr>
          <w:rFonts w:ascii="Times New Roman" w:cs="Times New Roman"/>
          <w:lang w:val="en-US"/>
        </w:rPr>
        <w:t>Dalam</w:t>
      </w:r>
      <w:r w:rsidR="00A72F71">
        <w:rPr>
          <w:rFonts w:ascii="Times New Roman" w:cs="Times New Roman"/>
          <w:lang w:val="en-US"/>
        </w:rPr>
        <w:t xml:space="preserve"> beberapa literarure pendidikan</w:t>
      </w:r>
      <w:r w:rsidRPr="00247927">
        <w:rPr>
          <w:rFonts w:ascii="Times New Roman" w:cs="Times New Roman"/>
          <w:lang w:val="en-US"/>
        </w:rPr>
        <w:t xml:space="preserve"> sains, banyak ditemukan miskonsepsi yang dialami oleh peserta didik pada konsep ikatan ion, ikatan kovalen dan ikatan logam.</w:t>
      </w:r>
      <w:proofErr w:type="gramEnd"/>
      <w:r w:rsidRPr="00247927">
        <w:rPr>
          <w:rFonts w:ascii="Times New Roman" w:cs="Times New Roman"/>
          <w:lang w:val="en-US"/>
        </w:rPr>
        <w:t xml:space="preserve"> </w:t>
      </w:r>
      <w:proofErr w:type="gramStart"/>
      <w:r w:rsidRPr="00247927">
        <w:rPr>
          <w:rFonts w:ascii="Times New Roman" w:cs="Times New Roman"/>
          <w:lang w:val="en-US"/>
        </w:rPr>
        <w:t xml:space="preserve">Beberapa peserta didik kurang memahami </w:t>
      </w:r>
      <w:r w:rsidRPr="00247927">
        <w:rPr>
          <w:rFonts w:ascii="Times New Roman" w:cs="Times New Roman"/>
          <w:lang w:val="en-US"/>
        </w:rPr>
        <w:lastRenderedPageBreak/>
        <w:t>pembentukan ikatan ion, ikatan kovalen dan ikatan logam.</w:t>
      </w:r>
      <w:proofErr w:type="gramEnd"/>
      <w:r w:rsidRPr="00247927">
        <w:rPr>
          <w:rFonts w:ascii="Times New Roman" w:cs="Times New Roman"/>
          <w:lang w:val="en-US"/>
        </w:rPr>
        <w:t xml:space="preserve"> </w:t>
      </w:r>
      <w:proofErr w:type="gramStart"/>
      <w:r w:rsidRPr="00247927">
        <w:rPr>
          <w:rFonts w:ascii="Times New Roman" w:cs="Times New Roman"/>
          <w:lang w:val="en-US"/>
        </w:rPr>
        <w:t>Mereka menemukan bahwa peserta didik tidak memperoleh pemahaman yang memuaskan pada konsep ini.</w:t>
      </w:r>
      <w:proofErr w:type="gramEnd"/>
      <w:r w:rsidRPr="00247927">
        <w:rPr>
          <w:rFonts w:ascii="Times New Roman" w:cs="Times New Roman"/>
          <w:lang w:val="en-US"/>
        </w:rPr>
        <w:t xml:space="preserve"> Selain itu peserta didik juga mengalami miskonsepsi pada konsep bentuk molekul, kepolaran suatu molekul, gaya antar molekul dan aturan oktet</w:t>
      </w:r>
      <w:r w:rsidR="00E319D3">
        <w:rPr>
          <w:rFonts w:ascii="Times New Roman" w:cs="Times New Roman"/>
          <w:lang w:val="en-US"/>
        </w:rPr>
        <w:t xml:space="preserve"> </w:t>
      </w:r>
      <w:r w:rsidRPr="00247927">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10.1023/B","ISSN":"05552923","author":[{"dropping-particle":"V.","family":"Zinov'ev","given":"D.","non-dropping-particle":"","parse-names":false,"suffix":""},{"dropping-particle":"","family":"Sole","given":"P.","non-dropping-particle":"","parse-names":false,"suffix":""}],"container-title":"Problemy Peredachi Informatsii","id":"ITEM-1","issue":"2","issued":{"date-parts":[["2004"]]},"page":"50-62","title":"Quaternary codes and biphase sequences from Z8-codes","type":"article-journal","volume":"40"},"uris":["http://www.mendeley.com/documents/?uuid=59e6f98b-ac1a-4e5d-84dc-dfea426b9487"]}],"mendeley":{"formattedCitation":"(Zinov’ev and Sole 2004)","plainTextFormattedCitation":"(Zinov’ev and Sole 2004)","previouslyFormattedCitation":"(Zinov’ev and Sole 2004)"},"properties":{"noteIndex":0},"schema":"https://github.com/citation-style-language/schema/raw/master/csl-citation.json"}</w:instrText>
      </w:r>
      <w:r w:rsidRPr="00247927">
        <w:rPr>
          <w:rFonts w:ascii="Times New Roman" w:cs="Times New Roman"/>
          <w:vertAlign w:val="superscript"/>
          <w:lang w:val="en-US"/>
        </w:rPr>
        <w:fldChar w:fldCharType="separate"/>
      </w:r>
      <w:r w:rsidR="00A46031" w:rsidRPr="00A46031">
        <w:rPr>
          <w:rFonts w:ascii="Times New Roman" w:cs="Times New Roman"/>
          <w:noProof/>
          <w:lang w:val="en-US"/>
        </w:rPr>
        <w:t>(Zinov’ev and Sole 2004)</w:t>
      </w:r>
      <w:r w:rsidRPr="00247927">
        <w:rPr>
          <w:rFonts w:ascii="Times New Roman" w:cs="Times New Roman"/>
          <w:vertAlign w:val="superscript"/>
          <w:lang w:val="en-US"/>
        </w:rPr>
        <w:fldChar w:fldCharType="end"/>
      </w:r>
      <w:r w:rsidRPr="00247927">
        <w:rPr>
          <w:rFonts w:ascii="Times New Roman" w:cs="Times New Roman"/>
          <w:lang w:val="en-US"/>
        </w:rPr>
        <w:t>.</w:t>
      </w:r>
    </w:p>
    <w:p w:rsidR="00247927" w:rsidRPr="00247927" w:rsidRDefault="00247927" w:rsidP="00247927">
      <w:pPr>
        <w:spacing w:after="0"/>
        <w:ind w:firstLine="360"/>
        <w:jc w:val="both"/>
        <w:rPr>
          <w:rFonts w:ascii="Times New Roman" w:cs="Times New Roman"/>
          <w:lang w:val="en-US"/>
        </w:rPr>
      </w:pPr>
      <w:r w:rsidRPr="00247927">
        <w:rPr>
          <w:rFonts w:ascii="Times New Roman" w:cs="Times New Roman"/>
          <w:lang w:val="en-US"/>
        </w:rPr>
        <w:t xml:space="preserve">Solusi dalam mengatasi miskonsepsi yang dialami oleh peserta didik yaitu dengan </w:t>
      </w:r>
      <w:proofErr w:type="gramStart"/>
      <w:r w:rsidRPr="00247927">
        <w:rPr>
          <w:rFonts w:ascii="Times New Roman" w:cs="Times New Roman"/>
          <w:lang w:val="en-US"/>
        </w:rPr>
        <w:t>cara</w:t>
      </w:r>
      <w:proofErr w:type="gramEnd"/>
      <w:r w:rsidRPr="00247927">
        <w:rPr>
          <w:rFonts w:ascii="Times New Roman" w:cs="Times New Roman"/>
          <w:lang w:val="en-US"/>
        </w:rPr>
        <w:t xml:space="preserve"> mengidetifikasi miskonsepsi yang dialami oleh peserta didik. </w:t>
      </w:r>
      <w:proofErr w:type="gramStart"/>
      <w:r w:rsidRPr="00247927">
        <w:rPr>
          <w:rFonts w:ascii="Times New Roman" w:cs="Times New Roman"/>
          <w:lang w:val="en-US"/>
        </w:rPr>
        <w:t>Identifikasi miskonsepsi merupakan langkah pertama untuk mencegah miskonsepsi dalam pembelajaran kimia.</w:t>
      </w:r>
      <w:proofErr w:type="gramEnd"/>
      <w:r w:rsidRPr="00247927">
        <w:rPr>
          <w:rFonts w:ascii="Times New Roman" w:cs="Times New Roman"/>
          <w:lang w:val="en-US"/>
        </w:rPr>
        <w:t xml:space="preserve"> Salah satu cara yang tepat untuk membantu peserta didik megatasi miskonsepsi yang dialaminya ialah dengan mencari bentuk kesalahan yang dialami oleh peserta didik, mencari penyebabnya, dan menemukan cara yang sesuai untuk mengatasi miskonsepsi tersebut</w:t>
      </w:r>
      <w:r w:rsidRPr="00247927">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{"citationItems":[{"id":"ITEM-1","itemData":{"author":[{"dropping-particle":"","family":"Noviani","given":"M Wahyu","non-dropping-particle":"","parse-names":false,"suffix":""},{"dropping-particle":"","family":"Istiyadji","given":"Maya","non-dropping-particle":"","parse-names":false,"suffix":""}],"id":"ITEM-1","issue":"1","issued":{"date-parts":[["2017"]]},"page":"63-77","title":"Miskonsepsi Ditinjau Dari Penguasaan Pengetahuan Prasyarat Untuk Materi Ikatan Kimia Pada Kelas X","type":"article-journal","volume":"8"},"uris":["http://www.mendeley.com/documents/?uuid=e71970e0-f165-4a0f-a925-0e05b6859bba"]}],"mendeley":{"formattedCitation":"(Noviani and Istiyadji 2017)","plainTextFormattedCitation":"(Noviani and Istiyadji 2017)","previouslyFormattedCitation":"(Noviani and Istiyadji 2017)"},"properties":{"noteIndex":0},"schema":"https://github.com/citation-style-language/schema/raw/master/csl-citation.json"}</w:instrText>
      </w:r>
      <w:r w:rsidRPr="00247927">
        <w:rPr>
          <w:rFonts w:ascii="Times New Roman" w:cs="Times New Roman"/>
          <w:vertAlign w:val="superscript"/>
          <w:lang w:val="en-US"/>
        </w:rPr>
        <w:fldChar w:fldCharType="separate"/>
      </w:r>
      <w:r w:rsidR="00A46031" w:rsidRPr="00A46031">
        <w:rPr>
          <w:rFonts w:ascii="Times New Roman" w:cs="Times New Roman"/>
          <w:noProof/>
          <w:lang w:val="en-US"/>
        </w:rPr>
        <w:t>(Noviani and Istiyadji 2017)</w:t>
      </w:r>
      <w:r w:rsidRPr="00247927">
        <w:rPr>
          <w:rFonts w:ascii="Times New Roman" w:cs="Times New Roman"/>
          <w:vertAlign w:val="superscript"/>
          <w:lang w:val="en-US"/>
        </w:rPr>
        <w:fldChar w:fldCharType="end"/>
      </w:r>
    </w:p>
    <w:p w:rsidR="005E4FA1" w:rsidRDefault="00247927" w:rsidP="00247927">
      <w:pPr>
        <w:spacing w:after="0"/>
        <w:ind w:firstLine="567"/>
        <w:jc w:val="both"/>
        <w:rPr>
          <w:rFonts w:ascii="Times New Roman" w:cs="Times New Roman"/>
          <w:lang w:val="en-US"/>
        </w:rPr>
      </w:pPr>
      <w:proofErr w:type="gramStart"/>
      <w:r w:rsidRPr="00247927">
        <w:rPr>
          <w:rFonts w:ascii="Times New Roman" w:cs="Times New Roman"/>
          <w:lang w:val="en-US"/>
        </w:rPr>
        <w:t>Berdasarkan uraian diatas, maka tujuan penelitian ini adalah mengidentifikasi miskonsepsi peserta didik pada materi ikatan kimia.</w:t>
      </w:r>
      <w:proofErr w:type="gramEnd"/>
      <w:r w:rsidRPr="00247927">
        <w:rPr>
          <w:rFonts w:ascii="Times New Roman" w:cs="Times New Roman"/>
          <w:lang w:val="en-US"/>
        </w:rPr>
        <w:t xml:space="preserve"> </w:t>
      </w:r>
      <w:proofErr w:type="gramStart"/>
      <w:r w:rsidRPr="00247927">
        <w:rPr>
          <w:rFonts w:ascii="Times New Roman" w:cs="Times New Roman"/>
          <w:lang w:val="en-US"/>
        </w:rPr>
        <w:t>Penelitian ini dapat menjadi sumber informasi bagi guru dan khalayak tentang miskonsepsi yang dialami peserta didik pada materi ikatan kimia.</w:t>
      </w:r>
      <w:proofErr w:type="gramEnd"/>
    </w:p>
    <w:p w:rsidR="00247927" w:rsidRPr="00247927" w:rsidRDefault="00247927" w:rsidP="00247927">
      <w:pPr>
        <w:spacing w:after="0"/>
        <w:ind w:firstLine="567"/>
        <w:jc w:val="both"/>
        <w:rPr>
          <w:rFonts w:ascii="Times New Roman" w:cs="Times New Roman"/>
          <w:lang w:val="en-US"/>
        </w:rPr>
      </w:pPr>
    </w:p>
    <w:p w:rsidR="005E4FA1" w:rsidRDefault="006F2876">
      <w:pPr>
        <w:tabs>
          <w:tab w:val="left" w:pos="426"/>
          <w:tab w:val="left" w:pos="851"/>
          <w:tab w:val="left" w:pos="1418"/>
          <w:tab w:val="left" w:pos="4253"/>
        </w:tabs>
        <w:spacing w:after="0"/>
        <w:ind w:right="87"/>
        <w:rPr>
          <w:rFonts w:ascii="Times New Roman" w:cs="Times New Roman"/>
          <w:b/>
          <w:lang w:val="en-US"/>
        </w:rPr>
      </w:pPr>
      <w:r>
        <w:rPr>
          <w:rFonts w:ascii="Times New Roman" w:cs="Times New Roman"/>
          <w:b/>
          <w:lang w:val="en-US"/>
        </w:rPr>
        <w:t>METODE PENELITIAN</w:t>
      </w:r>
    </w:p>
    <w:p w:rsidR="00247927" w:rsidRPr="00124ABC" w:rsidRDefault="00247927" w:rsidP="00124ABC">
      <w:pPr>
        <w:widowControl w:val="0"/>
        <w:autoSpaceDE w:val="0"/>
        <w:autoSpaceDN w:val="0"/>
        <w:adjustRightInd w:val="0"/>
        <w:spacing w:after="0"/>
        <w:ind w:firstLine="360"/>
        <w:jc w:val="both"/>
        <w:rPr>
          <w:rFonts w:ascii="Times New Roman" w:cs="Times New Roman"/>
          <w:vertAlign w:val="subscript"/>
          <w:lang w:val="en-US"/>
        </w:rPr>
      </w:pPr>
      <w:proofErr w:type="gramStart"/>
      <w:r w:rsidRPr="00124ABC">
        <w:rPr>
          <w:rFonts w:ascii="Times New Roman" w:cs="Times New Roman"/>
          <w:lang w:val="en-US"/>
        </w:rPr>
        <w:t xml:space="preserve">Jenis penelitian ini adalah penelitian kepustakaan </w:t>
      </w:r>
      <w:r w:rsidRPr="00124ABC">
        <w:rPr>
          <w:rFonts w:ascii="Times New Roman" w:cs="Times New Roman"/>
          <w:i/>
          <w:lang w:val="en-US"/>
        </w:rPr>
        <w:t>(library research)</w:t>
      </w:r>
      <w:r w:rsidRPr="00124ABC">
        <w:rPr>
          <w:rFonts w:ascii="Times New Roman" w:cs="Times New Roman"/>
          <w:lang w:val="en-US"/>
        </w:rPr>
        <w:t>.</w:t>
      </w:r>
      <w:proofErr w:type="gramEnd"/>
      <w:r w:rsidRPr="00124ABC">
        <w:rPr>
          <w:rFonts w:ascii="Times New Roman" w:cs="Times New Roman"/>
          <w:lang w:val="en-US"/>
        </w:rPr>
        <w:t xml:space="preserve"> Data yang diperoleh berasal dari koleksi perpustakaan tanpa memerlukan riset lapangan</w:t>
      </w:r>
      <w:r w:rsidR="0048325C">
        <w:rPr>
          <w:rFonts w:ascii="Times New Roman" w:cs="Times New Roman"/>
          <w:lang w:val="en-US"/>
        </w:rPr>
        <w:t xml:space="preserve"> </w:t>
      </w:r>
      <w:r w:rsidRPr="00124ABC">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{"citationItems":[{"id":"ITEM-1","itemData":{"author":[{"dropping-particle":"","family":"Zed","given":"Mestika","non-dropping-particle":"","parse-names":false,"suffix":""}],"id":"ITEM-1","issued":{"date-parts":[["2004"]]},"number-of-pages":"1-2","publisher":"Yayasan Bogor Indonesia","publisher-place":"Jakarta","title":"Metode Peneletian Kepustakaan","type":"book"},"uris":["http://www.mendeley.com/documents/?uuid=622262df-ab24-43b5-a65a-d5eaa575cb4d"]}],"mendeley":{"formattedCitation":"(Zed 2004)","plainTextFormattedCitation":"(Zed 2004)","previouslyFormattedCitation":"(Zed 2004)"},"properties":{"noteIndex":0},"schema":"https://github.com/citation-style-language/schema/raw/master/csl-citation.json"}</w:instrText>
      </w:r>
      <w:r w:rsidRPr="00124ABC">
        <w:rPr>
          <w:rFonts w:ascii="Times New Roman" w:cs="Times New Roman"/>
          <w:vertAlign w:val="superscript"/>
          <w:lang w:val="en-US"/>
        </w:rPr>
        <w:fldChar w:fldCharType="separate"/>
      </w:r>
      <w:r w:rsidR="00A46031" w:rsidRPr="00A46031">
        <w:rPr>
          <w:rFonts w:ascii="Times New Roman" w:cs="Times New Roman"/>
          <w:noProof/>
          <w:lang w:val="en-US"/>
        </w:rPr>
        <w:t>(Zed 2004)</w:t>
      </w:r>
      <w:r w:rsidRPr="00124ABC">
        <w:rPr>
          <w:rFonts w:ascii="Times New Roman" w:cs="Times New Roman"/>
          <w:vertAlign w:val="superscript"/>
          <w:lang w:val="en-US"/>
        </w:rPr>
        <w:fldChar w:fldCharType="end"/>
      </w:r>
      <w:r w:rsidRPr="00124ABC">
        <w:rPr>
          <w:rFonts w:ascii="Times New Roman" w:cs="Times New Roman"/>
          <w:lang w:val="en-US"/>
        </w:rPr>
        <w:t xml:space="preserve">. </w:t>
      </w:r>
      <w:proofErr w:type="gramStart"/>
      <w:r w:rsidRPr="00124ABC">
        <w:rPr>
          <w:rFonts w:ascii="Times New Roman" w:cs="Times New Roman"/>
          <w:lang w:val="en-US"/>
        </w:rPr>
        <w:t>Jenis penelitian yang digunakan yaitu jenis tinjauan literature semi-siste</w:t>
      </w:r>
      <w:r w:rsidR="0048325C">
        <w:rPr>
          <w:rFonts w:ascii="Times New Roman" w:cs="Times New Roman"/>
          <w:lang w:val="en-US"/>
        </w:rPr>
        <w:t>matis.</w:t>
      </w:r>
      <w:proofErr w:type="gramEnd"/>
      <w:r w:rsidR="0048325C">
        <w:rPr>
          <w:rFonts w:ascii="Times New Roman" w:cs="Times New Roman"/>
          <w:lang w:val="en-US"/>
        </w:rPr>
        <w:t xml:space="preserve"> Tinjauan literature semi-</w:t>
      </w:r>
      <w:r w:rsidRPr="00124ABC">
        <w:rPr>
          <w:rFonts w:ascii="Times New Roman" w:cs="Times New Roman"/>
          <w:lang w:val="en-US"/>
        </w:rPr>
        <w:t>sistematis bertujuan untuk mengidentifikasi dan memahami penelitian yang relevan yang memiliki implikasi terhadap topik yang akan diteliti</w:t>
      </w:r>
      <w:r w:rsidR="0048325C">
        <w:rPr>
          <w:rFonts w:ascii="Times New Roman" w:cs="Times New Roman"/>
          <w:lang w:val="en-US"/>
        </w:rPr>
        <w:t xml:space="preserve"> </w:t>
      </w:r>
      <w:r w:rsidRPr="00124ABC">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{"citationItems":[{"id":"ITEM-1","itemData":{"DOI":"10.1016/j.jbusres.2019.07.039","ISSN":"01482963","abstract":"Knowledge production within the field of business research is accelerating at a tremendous speed while at the same time remaining fragmented and interdisciplinary. This makes it hard to keep up with state-of-the-art and to be at the forefront of research, as well as to assess the collective evidence in a particular area of business research. This is why the literature review as a research method is more relevant than ever. Traditional literature reviews often lack thoroughness and rigor and are conducted ad hoc, rather than following a specific methodology. Therefore, questions can be raised about the quality and trustworthiness of these types of reviews. This paper discusses literature review as a methodology for conducting research and offers an overview of different types of reviews, as well as some guidelines to how to both conduct and evaluate a literature review paper. It also discusses common pitfalls and how to get literature reviews published.","author":[{"dropping-particle":"","family":"Snyder","given":"Hannah","non-dropping-particle":"","parse-names":false,"suffix":""}],"container-title":"Journal of Business Research","id":"ITEM-1","issue":"August","issued":{"date-parts":[["2019"]]},"page":"333-339","publisher":"Elsevier","title":"Literature review as a research methodology: An overview and guidelines","type":"article-journal","volume":"104"},"uris":["http://www.mendeley.com/documents/?uuid=f014285c-7645-403a-8fa7-afb7b8036ec6"]}],"mendeley":{"formattedCitation":"(Snyder 2019)","plainTextFormattedCitation":"(Snyder 2019)","previouslyFormattedCitation":"(Snyder 2019)"},"properties":{"noteIndex":0},"schema":"https://github.com/citation-style-language/schema/raw/master/csl-citation.json"}</w:instrText>
      </w:r>
      <w:r w:rsidRPr="00124ABC">
        <w:rPr>
          <w:rFonts w:ascii="Times New Roman" w:cs="Times New Roman"/>
          <w:vertAlign w:val="superscript"/>
          <w:lang w:val="en-US"/>
        </w:rPr>
        <w:fldChar w:fldCharType="separate"/>
      </w:r>
      <w:r w:rsidR="00A46031" w:rsidRPr="00A46031">
        <w:rPr>
          <w:rFonts w:ascii="Times New Roman" w:cs="Times New Roman"/>
          <w:noProof/>
          <w:lang w:val="en-US"/>
        </w:rPr>
        <w:t>(Snyder 2019)</w:t>
      </w:r>
      <w:r w:rsidRPr="00124ABC">
        <w:rPr>
          <w:rFonts w:ascii="Times New Roman" w:cs="Times New Roman"/>
          <w:vertAlign w:val="superscript"/>
          <w:lang w:val="en-US"/>
        </w:rPr>
        <w:fldChar w:fldCharType="end"/>
      </w:r>
      <w:r w:rsidRPr="00124ABC">
        <w:rPr>
          <w:rFonts w:ascii="Times New Roman" w:cs="Times New Roman"/>
          <w:vertAlign w:val="subscript"/>
          <w:lang w:val="en-US"/>
        </w:rPr>
        <w:t>.</w:t>
      </w:r>
    </w:p>
    <w:p w:rsidR="00247927" w:rsidRPr="00124ABC" w:rsidRDefault="00247927" w:rsidP="0048325C">
      <w:pPr>
        <w:widowControl w:val="0"/>
        <w:autoSpaceDE w:val="0"/>
        <w:autoSpaceDN w:val="0"/>
        <w:adjustRightInd w:val="0"/>
        <w:spacing w:after="0"/>
        <w:ind w:firstLine="360"/>
        <w:jc w:val="both"/>
        <w:rPr>
          <w:rFonts w:ascii="Times New Roman" w:cs="Times New Roman"/>
          <w:lang w:val="en-US"/>
        </w:rPr>
      </w:pPr>
      <w:proofErr w:type="gramStart"/>
      <w:r w:rsidRPr="00124ABC">
        <w:rPr>
          <w:rFonts w:ascii="Times New Roman" w:cs="Times New Roman"/>
          <w:lang w:val="en-US"/>
        </w:rPr>
        <w:t>Data yang digunakan adalah data sekunder.</w:t>
      </w:r>
      <w:proofErr w:type="gramEnd"/>
      <w:r w:rsidRPr="00124ABC">
        <w:rPr>
          <w:rFonts w:ascii="Times New Roman" w:cs="Times New Roman"/>
          <w:lang w:val="en-US"/>
        </w:rPr>
        <w:t xml:space="preserve"> Data sekunder adalah data yang diperoleh bukan dari pengamatan langsung melainkan diperoleh dengan </w:t>
      </w:r>
      <w:proofErr w:type="gramStart"/>
      <w:r w:rsidRPr="00124ABC">
        <w:rPr>
          <w:rFonts w:ascii="Times New Roman" w:cs="Times New Roman"/>
          <w:lang w:val="en-US"/>
        </w:rPr>
        <w:t>cara</w:t>
      </w:r>
      <w:proofErr w:type="gramEnd"/>
      <w:r w:rsidRPr="00124ABC">
        <w:rPr>
          <w:rFonts w:ascii="Times New Roman" w:cs="Times New Roman"/>
          <w:lang w:val="en-US"/>
        </w:rPr>
        <w:t xml:space="preserve"> membaca, mendengarkan dan melihat. Sumber data </w:t>
      </w:r>
      <w:proofErr w:type="gramStart"/>
      <w:r w:rsidRPr="00124ABC">
        <w:rPr>
          <w:rFonts w:ascii="Times New Roman" w:cs="Times New Roman"/>
          <w:lang w:val="en-US"/>
        </w:rPr>
        <w:t>sekunder  berupa</w:t>
      </w:r>
      <w:proofErr w:type="gramEnd"/>
      <w:r w:rsidRPr="00124ABC">
        <w:rPr>
          <w:rFonts w:ascii="Times New Roman" w:cs="Times New Roman"/>
          <w:lang w:val="en-US"/>
        </w:rPr>
        <w:t xml:space="preserve"> buku</w:t>
      </w:r>
      <w:r w:rsidR="0048325C">
        <w:rPr>
          <w:rFonts w:ascii="Times New Roman" w:cs="Times New Roman"/>
          <w:lang w:val="en-US"/>
        </w:rPr>
        <w:t>,</w:t>
      </w:r>
      <w:r w:rsidRPr="00124ABC">
        <w:rPr>
          <w:rFonts w:ascii="Times New Roman" w:cs="Times New Roman"/>
          <w:lang w:val="en-US"/>
        </w:rPr>
        <w:t xml:space="preserve"> jurnal bereputasi dan didukung dengan</w:t>
      </w:r>
      <w:r w:rsidR="00124ABC" w:rsidRPr="00124ABC">
        <w:rPr>
          <w:rFonts w:ascii="Times New Roman" w:cs="Times New Roman"/>
          <w:lang w:val="en-US"/>
        </w:rPr>
        <w:t xml:space="preserve"> jurnal yang belum berepu</w:t>
      </w:r>
      <w:r w:rsidR="0048325C">
        <w:rPr>
          <w:rFonts w:ascii="Times New Roman" w:cs="Times New Roman"/>
          <w:lang w:val="en-US"/>
        </w:rPr>
        <w:t xml:space="preserve">tasi.  </w:t>
      </w:r>
      <w:proofErr w:type="gramStart"/>
      <w:r w:rsidR="0048325C">
        <w:rPr>
          <w:rFonts w:ascii="Times New Roman" w:cs="Times New Roman"/>
          <w:lang w:val="en-US"/>
        </w:rPr>
        <w:t>Data diperoleh selanjutny</w:t>
      </w:r>
      <w:r w:rsidR="00124ABC" w:rsidRPr="00124ABC">
        <w:rPr>
          <w:rFonts w:ascii="Times New Roman" w:cs="Times New Roman"/>
          <w:lang w:val="en-US"/>
        </w:rPr>
        <w:t>a dianalisis menggunakan teknik analisa Miles &amp; Huberman.</w:t>
      </w:r>
      <w:proofErr w:type="gramEnd"/>
      <w:r w:rsidR="00124ABC" w:rsidRPr="00124ABC">
        <w:rPr>
          <w:rFonts w:ascii="Times New Roman" w:cs="Times New Roman"/>
          <w:lang w:val="en-US"/>
        </w:rPr>
        <w:t xml:space="preserve"> </w:t>
      </w:r>
      <w:proofErr w:type="gramStart"/>
      <w:r w:rsidRPr="00124ABC">
        <w:rPr>
          <w:rFonts w:ascii="Times New Roman" w:cs="Times New Roman"/>
          <w:lang w:val="en-US"/>
        </w:rPr>
        <w:t>Metode pengumpulan</w:t>
      </w:r>
      <w:r w:rsidR="0063174B">
        <w:rPr>
          <w:rFonts w:ascii="Times New Roman" w:cs="Times New Roman"/>
          <w:lang w:val="en-US"/>
        </w:rPr>
        <w:t xml:space="preserve"> data adalah metode dokumentasi</w:t>
      </w:r>
      <w:r w:rsidRPr="00124ABC">
        <w:rPr>
          <w:rFonts w:ascii="Times New Roman" w:cs="Times New Roman"/>
          <w:lang w:val="en-US"/>
        </w:rPr>
        <w:t xml:space="preserve"> dengan mencari data dari literature yang berkaitan dengan topik penelitian.</w:t>
      </w:r>
      <w:proofErr w:type="gramEnd"/>
      <w:r w:rsidRPr="00124ABC">
        <w:rPr>
          <w:rFonts w:ascii="Times New Roman" w:cs="Times New Roman"/>
          <w:i/>
          <w:lang w:val="en-US"/>
        </w:rPr>
        <w:t xml:space="preserve"> </w:t>
      </w:r>
      <w:proofErr w:type="gramStart"/>
      <w:r w:rsidRPr="00124ABC">
        <w:rPr>
          <w:rFonts w:ascii="Times New Roman" w:cs="Times New Roman"/>
          <w:i/>
          <w:lang w:val="en-US"/>
        </w:rPr>
        <w:t xml:space="preserve">Database </w:t>
      </w:r>
      <w:r w:rsidRPr="00124ABC">
        <w:rPr>
          <w:rFonts w:ascii="Times New Roman" w:cs="Times New Roman"/>
          <w:lang w:val="en-US"/>
        </w:rPr>
        <w:t xml:space="preserve">yang digunakan dalam mencari artikel adalah </w:t>
      </w:r>
      <w:hyperlink r:id="rId14" w:history="1">
        <w:r w:rsidRPr="00124ABC">
          <w:rPr>
            <w:rStyle w:val="Hyperlink"/>
            <w:rFonts w:ascii="Times New Roman" w:cs="Times New Roman"/>
            <w:lang w:val="en-US"/>
          </w:rPr>
          <w:t>www.elsevier.com</w:t>
        </w:r>
      </w:hyperlink>
      <w:r w:rsidRPr="00124ABC">
        <w:rPr>
          <w:rFonts w:ascii="Times New Roman" w:cs="Times New Roman"/>
          <w:lang w:val="en-US"/>
        </w:rPr>
        <w:t xml:space="preserve"> dan </w:t>
      </w:r>
      <w:hyperlink r:id="rId15" w:history="1">
        <w:r w:rsidRPr="00124ABC">
          <w:rPr>
            <w:rStyle w:val="Hyperlink"/>
            <w:rFonts w:ascii="Times New Roman" w:cs="Times New Roman"/>
            <w:lang w:val="en-US"/>
          </w:rPr>
          <w:t>https://scholar.google.com/</w:t>
        </w:r>
      </w:hyperlink>
      <w:r w:rsidRPr="00124ABC">
        <w:rPr>
          <w:rFonts w:ascii="Times New Roman" w:cs="Times New Roman"/>
          <w:lang w:val="en-US"/>
        </w:rPr>
        <w:t>.</w:t>
      </w:r>
      <w:proofErr w:type="gramEnd"/>
    </w:p>
    <w:p w:rsidR="00247927" w:rsidRPr="00124ABC" w:rsidRDefault="00247927" w:rsidP="00124ABC">
      <w:pPr>
        <w:spacing w:after="0"/>
        <w:ind w:firstLine="360"/>
        <w:jc w:val="both"/>
        <w:rPr>
          <w:rFonts w:ascii="Times New Roman" w:cs="Times New Roman"/>
          <w:lang w:val="en-US"/>
        </w:rPr>
      </w:pPr>
      <w:r w:rsidRPr="00124ABC">
        <w:rPr>
          <w:rFonts w:ascii="Times New Roman" w:cs="Times New Roman"/>
          <w:lang w:val="en-US"/>
        </w:rPr>
        <w:t>Penelitian ini dilakukan melalui tahap</w:t>
      </w:r>
      <w:r w:rsidR="00124ABC" w:rsidRPr="00124ABC">
        <w:rPr>
          <w:rFonts w:ascii="Times New Roman" w:cs="Times New Roman"/>
          <w:lang w:val="en-US"/>
        </w:rPr>
        <w:t xml:space="preserve">an sebagai </w:t>
      </w:r>
      <w:proofErr w:type="gramStart"/>
      <w:r w:rsidR="00124ABC" w:rsidRPr="00124ABC">
        <w:rPr>
          <w:rFonts w:ascii="Times New Roman" w:cs="Times New Roman"/>
          <w:lang w:val="en-US"/>
        </w:rPr>
        <w:t>berikut :</w:t>
      </w:r>
      <w:proofErr w:type="gramEnd"/>
      <w:r w:rsidR="00124ABC" w:rsidRPr="00124ABC">
        <w:rPr>
          <w:rFonts w:ascii="Times New Roman" w:cs="Times New Roman"/>
          <w:lang w:val="en-US"/>
        </w:rPr>
        <w:t xml:space="preserve"> </w:t>
      </w:r>
      <w:r w:rsidRPr="00124ABC">
        <w:rPr>
          <w:rFonts w:ascii="Times New Roman" w:cs="Times New Roman"/>
          <w:i/>
          <w:lang w:val="en-US"/>
        </w:rPr>
        <w:t xml:space="preserve">Pertama, </w:t>
      </w:r>
      <w:r w:rsidRPr="00124ABC">
        <w:rPr>
          <w:rFonts w:ascii="Times New Roman" w:cs="Times New Roman"/>
          <w:lang w:val="en-US"/>
        </w:rPr>
        <w:t xml:space="preserve">merancang ulasan dengan cara mencari literature yang relevan dengan topik penelitian. </w:t>
      </w:r>
      <w:proofErr w:type="gramStart"/>
      <w:r w:rsidRPr="00124ABC">
        <w:rPr>
          <w:rFonts w:ascii="Times New Roman" w:cs="Times New Roman"/>
          <w:lang w:val="en-US"/>
        </w:rPr>
        <w:t xml:space="preserve">Mencari literature yang relevan dengan kriteria (1) kata-kata terkait penelitian dicari (2) pencarian dalam teks lengkap artikel (3) pencarian dalam teks </w:t>
      </w:r>
      <w:r w:rsidR="00124ABC" w:rsidRPr="00124ABC">
        <w:rPr>
          <w:rFonts w:ascii="Times New Roman" w:cs="Times New Roman"/>
          <w:lang w:val="en-US"/>
        </w:rPr>
        <w:t>lengkap artikel tersedia.</w:t>
      </w:r>
      <w:proofErr w:type="gramEnd"/>
      <w:r w:rsidR="00124ABC" w:rsidRPr="00124ABC">
        <w:rPr>
          <w:rFonts w:ascii="Times New Roman" w:cs="Times New Roman"/>
          <w:lang w:val="en-US"/>
        </w:rPr>
        <w:t xml:space="preserve"> </w:t>
      </w:r>
      <w:r w:rsidRPr="00124ABC">
        <w:rPr>
          <w:rFonts w:ascii="Times New Roman" w:cs="Times New Roman"/>
          <w:i/>
          <w:lang w:val="en-US"/>
        </w:rPr>
        <w:t>Kedua</w:t>
      </w:r>
      <w:r w:rsidRPr="00124ABC">
        <w:rPr>
          <w:rFonts w:ascii="Times New Roman" w:cs="Times New Roman"/>
          <w:lang w:val="en-US"/>
        </w:rPr>
        <w:t xml:space="preserve">, melakukan tinjauan dengan </w:t>
      </w:r>
      <w:proofErr w:type="gramStart"/>
      <w:r w:rsidRPr="00124ABC">
        <w:rPr>
          <w:rFonts w:ascii="Times New Roman" w:cs="Times New Roman"/>
          <w:lang w:val="en-US"/>
        </w:rPr>
        <w:t>cara</w:t>
      </w:r>
      <w:proofErr w:type="gramEnd"/>
      <w:r w:rsidRPr="00124ABC">
        <w:rPr>
          <w:rFonts w:ascii="Times New Roman" w:cs="Times New Roman"/>
          <w:lang w:val="en-US"/>
        </w:rPr>
        <w:t xml:space="preserve"> membaca literature, melakukan tinjauan dengan membaca abstrak. </w:t>
      </w:r>
      <w:proofErr w:type="gramStart"/>
      <w:r w:rsidRPr="00124ABC">
        <w:rPr>
          <w:rFonts w:ascii="Times New Roman" w:cs="Times New Roman"/>
          <w:lang w:val="en-US"/>
        </w:rPr>
        <w:t>Apabila abstrak sesuai dengan topic penelitian, kemudian artikel haru sesuai dengan kriteria inklusi (yang mewakili subjek penelitian).</w:t>
      </w:r>
      <w:proofErr w:type="gramEnd"/>
      <w:r w:rsidR="00124ABC" w:rsidRPr="00124ABC">
        <w:rPr>
          <w:rFonts w:ascii="Times New Roman" w:cs="Times New Roman"/>
          <w:lang w:val="en-US"/>
        </w:rPr>
        <w:t xml:space="preserve"> </w:t>
      </w:r>
      <w:proofErr w:type="gramStart"/>
      <w:r w:rsidRPr="00124ABC">
        <w:rPr>
          <w:rFonts w:ascii="Times New Roman" w:cs="Times New Roman"/>
          <w:i/>
          <w:lang w:val="en-US"/>
        </w:rPr>
        <w:t>Ketiga</w:t>
      </w:r>
      <w:r w:rsidRPr="00124ABC">
        <w:rPr>
          <w:rFonts w:ascii="Times New Roman" w:cs="Times New Roman"/>
          <w:lang w:val="en-US"/>
        </w:rPr>
        <w:t>, analisis.</w:t>
      </w:r>
      <w:proofErr w:type="gramEnd"/>
      <w:r w:rsidRPr="00124ABC">
        <w:rPr>
          <w:rFonts w:ascii="Times New Roman" w:cs="Times New Roman"/>
          <w:lang w:val="en-US"/>
        </w:rPr>
        <w:t xml:space="preserve"> </w:t>
      </w:r>
      <w:proofErr w:type="gramStart"/>
      <w:r w:rsidRPr="00124ABC">
        <w:rPr>
          <w:rFonts w:ascii="Times New Roman" w:cs="Times New Roman"/>
          <w:lang w:val="en-US"/>
        </w:rPr>
        <w:t>Menganallisis artikel untuk mendapatkan data informasi deskriptif seperti, pengarang, tahun terbit, topic, jenis penelitian dan hasil temuan.</w:t>
      </w:r>
      <w:proofErr w:type="gramEnd"/>
      <w:r w:rsidR="00124ABC" w:rsidRPr="00124ABC">
        <w:rPr>
          <w:rFonts w:ascii="Times New Roman" w:cs="Times New Roman"/>
          <w:lang w:val="en-US"/>
        </w:rPr>
        <w:t xml:space="preserve"> </w:t>
      </w:r>
      <w:r w:rsidRPr="00124ABC">
        <w:rPr>
          <w:rFonts w:ascii="Times New Roman" w:cs="Times New Roman"/>
          <w:i/>
          <w:lang w:val="en-US"/>
        </w:rPr>
        <w:t>Keempat</w:t>
      </w:r>
      <w:proofErr w:type="gramStart"/>
      <w:r w:rsidRPr="00124ABC">
        <w:rPr>
          <w:rFonts w:ascii="Times New Roman" w:cs="Times New Roman"/>
          <w:i/>
          <w:lang w:val="en-US"/>
        </w:rPr>
        <w:t>,</w:t>
      </w:r>
      <w:r w:rsidRPr="00124ABC">
        <w:rPr>
          <w:rFonts w:ascii="Times New Roman" w:cs="Times New Roman"/>
          <w:lang w:val="en-US"/>
        </w:rPr>
        <w:t>menulis</w:t>
      </w:r>
      <w:proofErr w:type="gramEnd"/>
      <w:r w:rsidRPr="00124ABC">
        <w:rPr>
          <w:rFonts w:ascii="Times New Roman" w:cs="Times New Roman"/>
          <w:lang w:val="en-US"/>
        </w:rPr>
        <w:t xml:space="preserve"> ulasan. Menulis ulasan sesuai dengan topik penelitian dengan </w:t>
      </w:r>
      <w:proofErr w:type="gramStart"/>
      <w:r w:rsidRPr="00124ABC">
        <w:rPr>
          <w:rFonts w:ascii="Times New Roman" w:cs="Times New Roman"/>
          <w:lang w:val="en-US"/>
        </w:rPr>
        <w:t>cara</w:t>
      </w:r>
      <w:proofErr w:type="gramEnd"/>
      <w:r w:rsidRPr="00124ABC">
        <w:rPr>
          <w:rFonts w:ascii="Times New Roman" w:cs="Times New Roman"/>
          <w:lang w:val="en-US"/>
        </w:rPr>
        <w:t xml:space="preserve"> mendeskripsikan.</w:t>
      </w:r>
    </w:p>
    <w:p w:rsidR="005E4FA1" w:rsidRDefault="005E4FA1">
      <w:pPr>
        <w:spacing w:after="0"/>
        <w:jc w:val="both"/>
        <w:rPr>
          <w:rFonts w:ascii="Times New Roman" w:cs="Times New Roman"/>
          <w:lang w:val="en-US"/>
        </w:rPr>
      </w:pPr>
    </w:p>
    <w:p w:rsidR="00124ABC" w:rsidRDefault="006F2876" w:rsidP="00124ABC">
      <w:pPr>
        <w:spacing w:after="0"/>
        <w:jc w:val="both"/>
        <w:rPr>
          <w:rFonts w:ascii="Times New Roman" w:cs="Times New Roman"/>
          <w:b/>
          <w:lang w:val="en-US"/>
        </w:rPr>
      </w:pPr>
      <w:r>
        <w:rPr>
          <w:rFonts w:ascii="Times New Roman" w:cs="Times New Roman"/>
          <w:b/>
          <w:lang w:val="en-US"/>
        </w:rPr>
        <w:t>HASIL DAN PEMBAHASAN PENELITIAN</w:t>
      </w:r>
    </w:p>
    <w:p w:rsidR="00124ABC" w:rsidRPr="00124ABC" w:rsidRDefault="00124ABC" w:rsidP="00124ABC">
      <w:pPr>
        <w:spacing w:after="0"/>
        <w:ind w:firstLine="426"/>
        <w:jc w:val="both"/>
        <w:rPr>
          <w:rFonts w:ascii="Times New Roman" w:cs="Times New Roman"/>
          <w:b/>
          <w:lang w:val="en-US"/>
        </w:rPr>
      </w:pPr>
      <w:proofErr w:type="gramStart"/>
      <w:r w:rsidRPr="00124ABC">
        <w:rPr>
          <w:rFonts w:ascii="Times New Roman" w:cs="Times New Roman"/>
          <w:lang w:val="en-US"/>
        </w:rPr>
        <w:t>Hasil peneltitian diperoleh setelah melakukan studi literatur.</w:t>
      </w:r>
      <w:proofErr w:type="gramEnd"/>
      <w:r w:rsidRPr="00124ABC">
        <w:rPr>
          <w:rFonts w:ascii="Times New Roman" w:cs="Times New Roman"/>
          <w:lang w:val="en-US"/>
        </w:rPr>
        <w:t xml:space="preserve"> Data yang </w:t>
      </w:r>
      <w:proofErr w:type="gramStart"/>
      <w:r w:rsidRPr="00124ABC">
        <w:rPr>
          <w:rFonts w:ascii="Times New Roman" w:cs="Times New Roman"/>
          <w:lang w:val="en-US"/>
        </w:rPr>
        <w:t>diperoleh  merupakan</w:t>
      </w:r>
      <w:proofErr w:type="gramEnd"/>
      <w:r w:rsidRPr="00124ABC">
        <w:rPr>
          <w:rFonts w:ascii="Times New Roman" w:cs="Times New Roman"/>
          <w:lang w:val="en-US"/>
        </w:rPr>
        <w:t xml:space="preserve"> data sekunder yang bersumber dari sumber pustaka dan jurnal. </w:t>
      </w:r>
      <w:proofErr w:type="gramStart"/>
      <w:r w:rsidRPr="00124ABC">
        <w:rPr>
          <w:rFonts w:ascii="Times New Roman" w:cs="Times New Roman"/>
          <w:lang w:val="en-US"/>
        </w:rPr>
        <w:t xml:space="preserve">Data yang diperoleh berjumlah 20 jurnal, jurnal ini diperoleh berdasarkan pencarian dari </w:t>
      </w:r>
      <w:r w:rsidRPr="00124ABC">
        <w:rPr>
          <w:rFonts w:ascii="Times New Roman" w:cs="Times New Roman"/>
          <w:i/>
          <w:lang w:val="en-US"/>
        </w:rPr>
        <w:t xml:space="preserve">database </w:t>
      </w:r>
      <w:r w:rsidRPr="00124ABC">
        <w:rPr>
          <w:rFonts w:ascii="Times New Roman" w:cs="Times New Roman"/>
          <w:lang w:val="en-US"/>
        </w:rPr>
        <w:t>yang digunakan yang berkaitan dengan miskonsepsi pada materi ikatan kimia.</w:t>
      </w:r>
      <w:proofErr w:type="gramEnd"/>
      <w:r w:rsidRPr="00124ABC">
        <w:rPr>
          <w:rFonts w:ascii="Times New Roman" w:cs="Times New Roman"/>
          <w:lang w:val="en-US"/>
        </w:rPr>
        <w:t xml:space="preserve"> Berdasarkan hasil review literature diperoleh hasil pada tabel 1. Hasil temuan ini dideskripsikan pada point-point berikut</w:t>
      </w:r>
      <w:r w:rsidR="0048325C">
        <w:rPr>
          <w:rFonts w:ascii="Times New Roman" w:cs="Times New Roman"/>
          <w:lang w:val="en-US"/>
        </w:rPr>
        <w:t>:</w:t>
      </w:r>
    </w:p>
    <w:p w:rsidR="00124ABC" w:rsidRPr="00124ABC" w:rsidRDefault="00124ABC" w:rsidP="00124ABC">
      <w:pPr>
        <w:pStyle w:val="Heading2"/>
        <w:keepNext w:val="0"/>
        <w:keepLines w:val="0"/>
        <w:numPr>
          <w:ilvl w:val="0"/>
          <w:numId w:val="14"/>
        </w:numPr>
        <w:tabs>
          <w:tab w:val="clear" w:pos="360"/>
        </w:tabs>
        <w:spacing w:before="0" w:after="0" w:line="276" w:lineRule="auto"/>
        <w:ind w:left="360"/>
        <w:contextualSpacing/>
        <w:jc w:val="both"/>
        <w:rPr>
          <w:b/>
          <w:i w:val="0"/>
          <w:sz w:val="22"/>
          <w:szCs w:val="22"/>
        </w:rPr>
      </w:pPr>
      <w:r w:rsidRPr="00124ABC">
        <w:rPr>
          <w:b/>
          <w:i w:val="0"/>
          <w:sz w:val="22"/>
          <w:szCs w:val="22"/>
        </w:rPr>
        <w:t>Struktur Lewis</w:t>
      </w:r>
    </w:p>
    <w:p w:rsidR="00124ABC" w:rsidRPr="0048325C" w:rsidRDefault="00124ABC" w:rsidP="00ED1766">
      <w:pPr>
        <w:spacing w:after="0"/>
        <w:ind w:firstLine="360"/>
        <w:jc w:val="both"/>
        <w:rPr>
          <w:rFonts w:ascii="Times New Roman" w:cs="Times New Roman"/>
          <w:vertAlign w:val="superscript"/>
          <w:lang w:val="en-US"/>
        </w:rPr>
      </w:pPr>
      <w:r w:rsidRPr="00124ABC">
        <w:rPr>
          <w:rFonts w:ascii="Times New Roman" w:cs="Times New Roman"/>
        </w:rPr>
        <w:t>Hasil tinjaun pertama mengenai struktur Lewis yang diambil dari dua buah hasil review yang telah dilakukan</w:t>
      </w:r>
      <w:r w:rsidR="00ED1766">
        <w:rPr>
          <w:rFonts w:ascii="Times New Roman" w:cs="Times New Roman"/>
          <w:lang w:val="en-US"/>
        </w:rPr>
        <w:t xml:space="preserve"> </w:t>
      </w:r>
      <w:r w:rsidRPr="00124ABC">
        <w:rPr>
          <w:rFonts w:ascii="Times New Roman" w:cs="Times New Roman"/>
          <w:vertAlign w:val="superscript"/>
        </w:rPr>
        <w:fldChar w:fldCharType="begin" w:fldLock="1"/>
      </w:r>
      <w:r w:rsidR="00A46031">
        <w:rPr>
          <w:rFonts w:ascii="Times New Roman" w:cs="Times New Roman"/>
          <w:vertAlign w:val="superscript"/>
        </w:rPr>
        <w:instrText>ADDIN CSL_CITATION {"citationItems":[{"id":"ITEM-1","itemData":{"author":[{"dropping-particle":"","family":"Azura","given":"Siti","non-dropping-particle":"","parse-names":false,"suffix":""},{"dropping-particle":"","family":"Copriady","given":"Jimmi","non-dropping-particle":"","parse-names":false,"suffix":""},{"dropping-particle":"","family":"Abdullah","given":"","non-dropping-particle":"","parse-names":false,"suffix":""}],"container-title":"Jurnal Online Mahasiswa (JOM) Bidang Keguruan dan Ilmu Pendidikan","id":"ITEM-1","issue":"2","issued":{"date-parts":[["2017"]]},"page":"1-13","title":"Identification Misconception on Chemical Bonding Using Three Tier Diagnostic Test At Students in X Mia Class Senior High School Negeri 8 Pekanbaru Menggunakan Tes Diagnostik Pilihan Ganda Tiga Tingkat ( Three Tier ) Pada Peserta Didik Kelas X Mia Sma Nege","type":"article-journal","volume":"4"},"uris":["http://www.mendeley.com/documents/?uuid=9c5ecc76-d7d2-4492-91a4-4089ff88834a"]},{"id":"ITEM-2","itemData":{"DOI":"10.21009/jrpk.091.03","ISSN":"2252-5378","abstract":"Ikatan Kimia merupakan salah satu materi kimia dengan konsep yang abstrak, dan diakui sulit dipahami serta sering kali menimbulkan miskonsepsi pada siswa. Penelitian ini bertujuan untuk mengidentifikasi miskonsepsi siswa pada konsep Ikatan Kimia. Metode yang digunakan dalam penelitian adalah deskriptif kuantitatif. Penelitian dilaksanakan pada 31 Januari sampai dengan 6 Februari 2018. Subjek penelitian ini adalah siswa kelas X tahun ajaran 2017/2018 dengan jumlah sampel sebanyak 48 siswa. Identifikasi miskonsepsi dilakukan menggunakan instrumen tes berbentuk four-tier multiple-choice (4TMC). Jawaban siswa dari tes 4TMC tersebut kemudian dianalisis dan dikategorikan berdasarkan tingkatan pemahaman siswa. Hasil menunjukkan bahwa terjadi miskonsepsi sebesar 30,31% (kategori rendah). Miskonsepsi signifikan teridentifikasi pada 8 dari 13 subkonsep Ikatan Kimia yaitu subkonsep Struktur Lewis dan Kaidah Oktet (33,33%), Ikatan Logam dan Sifat Logam (20,83%), Senyawa Ionik dan Senyawa Kovalen (27,08%), Teori VSEPR (20,83%), Teori Domain Elektron (18,75%), Kepolaran Molekul (27,08%), Gaya van der Waals (14,58%), dan Ikatan Hidrogen (29,17%). Hasil identifikasi miskonsepsi siswa ini diharapkan dapat membantu dalam menangani miskonsepsi pada siswa lebih awal agar tidak menghambat siswa dalam pembelajaran.\r Kata kunci\r Miskonsepsi, Ikatan Kimia, Four-Tier Multiple-Choice Test","author":[{"dropping-particle":"","family":"Islami","given":"Dini","non-dropping-particle":"","parse-names":false,"suffix":""},{"dropping-particle":"","family":"Suryaningsih","given":"Siti","non-dropping-particle":"","parse-names":false,"suffix":""},{"dropping-particle":"","family":"Bahriah","given":"Evi Sapinatul","non-dropping-particle":"","parse-names":false,"suffix":""}],"container-title":"JRPK: Jurnal Riset Pendidikan Kimia","id":"ITEM-2","issue":"1","issued":{"date-parts":[["2019"]]},"page":"21-29","title":"Identifikasi Miskonsepsi Siswa pada Konsep Ikatan Kimia Menggunakan Tes Four-Tier Multiple-Choice (4TMC)","type":"article-journal","volume":"9"},"uris":["http://www.mendeley.com/documents/?uuid=8e75734e-743e-4b41-a1a7-2aea2baeef07"]}],"mendeley":{"formattedCitation":"(Azura, Copriady, and Abdullah 2017; Islami, Suryaningsih, and Bahriah 2019)","plainTextFormattedCitation":"(Azura, Copriady, and Abdullah 2017; Islami, Suryaningsih, and Bahriah 2019)","previouslyFormattedCitation":"(Azura, Copriady, and Abdullah 2017; Islami, Suryaningsih, and Bahriah 2019)"},"properties":{"noteIndex":0},"schema":"https://github.com/citation-style-language/schema/raw/master/csl-citation.json"}</w:instrText>
      </w:r>
      <w:r w:rsidRPr="00124ABC">
        <w:rPr>
          <w:rFonts w:ascii="Times New Roman" w:cs="Times New Roman"/>
          <w:vertAlign w:val="superscript"/>
        </w:rPr>
        <w:fldChar w:fldCharType="separate"/>
      </w:r>
      <w:r w:rsidR="00A46031" w:rsidRPr="00A46031">
        <w:rPr>
          <w:rFonts w:ascii="Times New Roman" w:cs="Times New Roman"/>
          <w:noProof/>
        </w:rPr>
        <w:t>(Azura, Copriady, and Abdullah 2017; Islami, Suryaningsih, and Bahriah 2019)</w:t>
      </w:r>
      <w:r w:rsidRPr="00124ABC">
        <w:rPr>
          <w:rFonts w:ascii="Times New Roman" w:cs="Times New Roman"/>
          <w:vertAlign w:val="superscript"/>
        </w:rPr>
        <w:fldChar w:fldCharType="end"/>
      </w:r>
      <w:r w:rsidRPr="00124ABC">
        <w:rPr>
          <w:rFonts w:ascii="Times New Roman" w:cs="Times New Roman"/>
        </w:rPr>
        <w:t xml:space="preserve">. Peserta didik mengalami miskonsepsi pada konsep struktur lewis dimana peserta didik beranggapan bahwa molekul HCl, posisi elektron terletak seimbang diantara atom H dan atom Cl, anggapan ini  muncul dikarenakan kebiasaan peserta didik dalam menggambarkan struktur lewis ikatan kovalen, dimana peserta didik mengganggap posisi </w:t>
      </w:r>
      <w:r w:rsidRPr="00124ABC">
        <w:rPr>
          <w:rFonts w:ascii="Times New Roman" w:cs="Times New Roman"/>
        </w:rPr>
        <w:lastRenderedPageBreak/>
        <w:t>pasangan elektron ikatan yang dilambangkan dengan dot Lewis terletak diantara atom-atom ikatan tanpa memperhatikan keelektronegatifan atom-atomnya. Selain itu, peserta didik menganggap bahwa struktur lewis melambangkan nomor atom suatu unsur. Hal ini tidak sesuai dengan teori ilmu kimia dimana struktur lewis merupakan sim</w:t>
      </w:r>
      <w:r w:rsidR="00ED1766">
        <w:rPr>
          <w:rFonts w:ascii="Times New Roman" w:cs="Times New Roman"/>
        </w:rPr>
        <w:t>bol suatu atom yang dikelilingi</w:t>
      </w:r>
      <w:r w:rsidRPr="00124ABC">
        <w:rPr>
          <w:rFonts w:ascii="Times New Roman" w:cs="Times New Roman"/>
        </w:rPr>
        <w:t xml:space="preserve"> oleh titik-titik yang me</w:t>
      </w:r>
      <w:r w:rsidR="00ED1766">
        <w:rPr>
          <w:rFonts w:ascii="Times New Roman" w:cs="Times New Roman"/>
        </w:rPr>
        <w:t xml:space="preserve">nyatakan elektron valensi </w:t>
      </w:r>
      <w:r w:rsidRPr="00124ABC">
        <w:rPr>
          <w:rFonts w:ascii="Times New Roman" w:cs="Times New Roman"/>
        </w:rPr>
        <w:t>dari atom tersebut</w:t>
      </w:r>
      <w:r w:rsidR="0048325C">
        <w:rPr>
          <w:rFonts w:ascii="Times New Roman" w:cs="Times New Roman"/>
          <w:lang w:val="en-US"/>
        </w:rPr>
        <w:t xml:space="preserve"> </w:t>
      </w:r>
      <w:r w:rsidRPr="00124ABC">
        <w:rPr>
          <w:rFonts w:ascii="Times New Roman" w:cs="Times New Roman"/>
          <w:vertAlign w:val="superscript"/>
        </w:rPr>
        <w:fldChar w:fldCharType="begin" w:fldLock="1"/>
      </w:r>
      <w:r w:rsidR="00A46031">
        <w:rPr>
          <w:rFonts w:ascii="Times New Roman" w:cs="Times New Roman"/>
          <w:vertAlign w:val="superscript"/>
        </w:rPr>
        <w:instrText>ADDIN CSL_CITATION {"citationItems":[{"id":"ITEM-1","itemData":{"author":[{"dropping-particle":"","family":"Petrucci","given":"Ralph H.","non-dropping-particle":"","parse-names":false,"suffix":""},{"dropping-particle":"","family":"Harwood","given":"William S.","non-dropping-particle":"","parse-names":false,"suffix":""},{"dropping-particle":"","family":"Herring","given":"F. Geoffrey","non-dropping-particle":"","parse-names":false,"suffix":""},{"dropping-particle":"","family":"Madura","given":"Jeffry D.","non-dropping-particle":"","parse-names":false,"suffix":""}],"id":"ITEM-1","issued":{"date-parts":[["2011"]]},"number-of-pages":"2","publisher":"Erlangga","publisher-place":"Jakarta","title":"Kimia Dasar Prinsip-Prinsip dan Aplikasi Modern","type":"book"},"uris":["http://www.mendeley.com/documents/?uuid=c4c5057c-7dd3-4fd8-97f9-cd1173c7590c"]}],"mendeley":{"formattedCitation":"(Petrucci et al. 2011)","plainTextFormattedCitation":"(Petrucci et al. 2011)","previouslyFormattedCitation":"(Petrucci et al. 2011)"},"properties":{"noteIndex":0},"schema":"https://github.com/citation-style-language/schema/raw/master/csl-citation.json"}</w:instrText>
      </w:r>
      <w:r w:rsidRPr="00124ABC">
        <w:rPr>
          <w:rFonts w:ascii="Times New Roman" w:cs="Times New Roman"/>
          <w:vertAlign w:val="superscript"/>
        </w:rPr>
        <w:fldChar w:fldCharType="separate"/>
      </w:r>
      <w:r w:rsidR="00A46031" w:rsidRPr="00A46031">
        <w:rPr>
          <w:rFonts w:ascii="Times New Roman" w:cs="Times New Roman"/>
          <w:noProof/>
        </w:rPr>
        <w:t>(Petrucci et al. 2011)</w:t>
      </w:r>
      <w:r w:rsidRPr="00124ABC">
        <w:rPr>
          <w:rFonts w:ascii="Times New Roman" w:cs="Times New Roman"/>
          <w:vertAlign w:val="superscript"/>
        </w:rPr>
        <w:fldChar w:fldCharType="end"/>
      </w:r>
    </w:p>
    <w:p w:rsidR="00124ABC" w:rsidRPr="00124ABC" w:rsidRDefault="00124ABC" w:rsidP="00ED1766">
      <w:pPr>
        <w:pStyle w:val="Heading2"/>
        <w:keepNext w:val="0"/>
        <w:keepLines w:val="0"/>
        <w:numPr>
          <w:ilvl w:val="0"/>
          <w:numId w:val="14"/>
        </w:numPr>
        <w:tabs>
          <w:tab w:val="clear" w:pos="360"/>
        </w:tabs>
        <w:spacing w:before="0" w:after="0" w:line="276" w:lineRule="auto"/>
        <w:ind w:left="360"/>
        <w:contextualSpacing/>
        <w:jc w:val="both"/>
        <w:rPr>
          <w:b/>
          <w:i w:val="0"/>
          <w:sz w:val="22"/>
          <w:szCs w:val="22"/>
        </w:rPr>
      </w:pPr>
      <w:r w:rsidRPr="00124ABC">
        <w:rPr>
          <w:b/>
          <w:i w:val="0"/>
          <w:sz w:val="22"/>
          <w:szCs w:val="22"/>
        </w:rPr>
        <w:t>Kestabilan Unsur dan Kestabilan Oktet</w:t>
      </w:r>
    </w:p>
    <w:p w:rsidR="00124ABC" w:rsidRPr="00124ABC" w:rsidRDefault="00124ABC" w:rsidP="00ED1766">
      <w:pPr>
        <w:spacing w:after="0"/>
        <w:ind w:firstLine="284"/>
        <w:jc w:val="both"/>
        <w:rPr>
          <w:rFonts w:ascii="Times New Roman" w:cs="Times New Roman"/>
          <w:lang w:val="en-US"/>
        </w:rPr>
      </w:pPr>
      <w:r>
        <w:rPr>
          <w:rFonts w:ascii="Times New Roman" w:cs="Times New Roman"/>
          <w:lang w:val="en-US"/>
        </w:rPr>
        <w:t xml:space="preserve"> </w:t>
      </w:r>
      <w:r w:rsidRPr="00124ABC">
        <w:rPr>
          <w:rFonts w:ascii="Times New Roman" w:cs="Times New Roman"/>
        </w:rPr>
        <w:t>Hasil tinjauan jurnal</w:t>
      </w:r>
      <w:r w:rsidR="0072685B">
        <w:rPr>
          <w:rFonts w:ascii="Times New Roman" w:cs="Times New Roman"/>
          <w:lang w:val="en-US"/>
        </w:rPr>
        <w:t xml:space="preserve"> </w:t>
      </w:r>
      <w:r w:rsidRPr="00124ABC">
        <w:rPr>
          <w:rFonts w:ascii="Times New Roman" w:cs="Times New Roman"/>
          <w:vertAlign w:val="superscript"/>
        </w:rPr>
        <w:fldChar w:fldCharType="begin" w:fldLock="1"/>
      </w:r>
      <w:r w:rsidR="00A46031">
        <w:rPr>
          <w:rFonts w:ascii="Times New Roman" w:cs="Times New Roman"/>
          <w:vertAlign w:val="superscript"/>
        </w:rPr>
        <w:instrText>ADDIN CSL_CITATION {"citationItems":[{"id":"ITEM-1","itemData":{"author":[{"dropping-particle":"","family":"Azura","given":"Siti","non-dropping-particle":"","parse-names":false,"suffix":""},{"dropping-particle":"","family":"Copriady","given":"Jimmi","non-dropping-particle":"","parse-names":false,"suffix":""},{"dropping-particle":"","family":"Abdullah","given":"","non-dropping-particle":"","parse-names":false,"suffix":""}],"container-title":"Jurnal Online Mahasiswa (JOM) Bidang Keguruan dan Ilmu Pendidikan","id":"ITEM-1","issue":"2","issued":{"date-parts":[["2017"]]},"page":"1-13","title":"Identification Misconception on Chemical Bonding Using Three Tier Diagnostic Test At Students in X Mia Class Senior High School Negeri 8 Pekanbaru Menggunakan Tes Diagnostik Pilihan Ganda Tiga Tingkat ( Three Tier ) Pada Peserta Didik Kelas X Mia Sma Nege","type":"article-journal","volume":"4"},"uris":["http://www.mendeley.com/documents/?uuid=9c5ecc76-d7d2-4492-91a4-4089ff88834a"]},{"id":"ITEM-2","itemData":{"DOI":"10.1007/BF02356816","author":[{"dropping-particle":"","family":"Peterson","given":"Raymond F","non-dropping-particle":"","parse-names":false,"suffix":""},{"dropping-particle":"","family":"Treagust","given":"David","non-dropping-particle":"","parse-names":false,"suffix":""},{"dropping-particle":"","family":"Garnett","given":"Patrick J","non-dropping-particle":"","parse-names":false,"suffix":""}],"id":"ITEM-2","issue":"August 2014","issued":{"date-parts":[["1986"]]},"title":"Identification of secondary students ' misconceptions of covalent bonding and structure concepts using a diagnostic instrument","type":"article-journal"},"uris":["http://www.mendeley.com/documents/?uuid=510d385c-32bc-493f-a765-b056a175eb67"]}],"mendeley":{"formattedCitation":"(Azura, Copriady, and Abdullah 2017; Peterson, Treagust, and Garnett 1986)","plainTextFormattedCitation":"(Azura, Copriady, and Abdullah 2017; Peterson, Treagust, and Garnett 1986)","previouslyFormattedCitation":"(Azura, Copriady, and Abdullah 2017; Peterson, Treagust, and Garnett 1986)"},"properties":{"noteIndex":0},"schema":"https://github.com/citation-style-language/schema/raw/master/csl-citation.json"}</w:instrText>
      </w:r>
      <w:r w:rsidRPr="00124ABC">
        <w:rPr>
          <w:rFonts w:ascii="Times New Roman" w:cs="Times New Roman"/>
          <w:vertAlign w:val="superscript"/>
        </w:rPr>
        <w:fldChar w:fldCharType="separate"/>
      </w:r>
      <w:r w:rsidR="00A46031" w:rsidRPr="00A46031">
        <w:rPr>
          <w:rFonts w:ascii="Times New Roman" w:cs="Times New Roman"/>
          <w:noProof/>
        </w:rPr>
        <w:t>(Azura, Copriady, and Abdullah 2017; Peterson, Treagust, and Garnett 1986)</w:t>
      </w:r>
      <w:r w:rsidRPr="00124ABC">
        <w:rPr>
          <w:rFonts w:ascii="Times New Roman" w:cs="Times New Roman"/>
          <w:vertAlign w:val="superscript"/>
        </w:rPr>
        <w:fldChar w:fldCharType="end"/>
      </w:r>
      <w:r w:rsidRPr="00124ABC">
        <w:rPr>
          <w:rFonts w:ascii="Times New Roman" w:cs="Times New Roman"/>
        </w:rPr>
        <w:t>, didapatkan miskonsepsi yang terjadi pada peserta didik pada konse</w:t>
      </w:r>
      <w:r w:rsidR="0048325C">
        <w:rPr>
          <w:rFonts w:ascii="Times New Roman" w:cs="Times New Roman"/>
        </w:rPr>
        <w:t>p kestabilan unsur dan aturan o</w:t>
      </w:r>
      <w:r w:rsidR="0048325C">
        <w:rPr>
          <w:rFonts w:ascii="Times New Roman" w:cs="Times New Roman"/>
          <w:lang w:val="en-US"/>
        </w:rPr>
        <w:t>k</w:t>
      </w:r>
      <w:r w:rsidRPr="00124ABC">
        <w:rPr>
          <w:rFonts w:ascii="Times New Roman" w:cs="Times New Roman"/>
        </w:rPr>
        <w:t>tet. Peserta didik mengalami miskonsepsi pada unsur gas mulia, dimana peserta didik beranggapan bahwa unsur gas mu</w:t>
      </w:r>
      <w:r w:rsidR="0048325C">
        <w:rPr>
          <w:rFonts w:ascii="Times New Roman" w:cs="Times New Roman"/>
          <w:lang w:val="en-US"/>
        </w:rPr>
        <w:t>l</w:t>
      </w:r>
      <w:r w:rsidRPr="00124ABC">
        <w:rPr>
          <w:rFonts w:ascii="Times New Roman" w:cs="Times New Roman"/>
        </w:rPr>
        <w:t>ia mudah berikatan dengan unsur lain dan cenderung reaktif  untuk berikatan membentuk senyawa. Hal ini tidak sesuai dengan teori ilmu kimia, unsur gas mulia dikatakan stabil dan tidak rektif karena unsur gas mulia sulit bereaksi dengan unsur lain membentuk senyawa dan telah memenuhi aturan oktet. Selain itu peserta didik beranggapan bahwa atom nitogen dapat membentuk lima pasangan ikatan, hal ini tidak sesuai dengan teori ilmu kimia. Atom nitroge</w:t>
      </w:r>
      <w:r w:rsidR="0048325C">
        <w:rPr>
          <w:rFonts w:ascii="Times New Roman" w:cs="Times New Roman"/>
        </w:rPr>
        <w:t>n memiliki elektrovalensi lima</w:t>
      </w:r>
      <w:r w:rsidR="0048325C">
        <w:rPr>
          <w:rFonts w:ascii="Times New Roman" w:cs="Times New Roman"/>
          <w:lang w:val="en-US"/>
        </w:rPr>
        <w:t xml:space="preserve"> </w:t>
      </w:r>
      <w:r w:rsidRPr="00124ABC">
        <w:rPr>
          <w:rFonts w:ascii="Times New Roman" w:cs="Times New Roman"/>
        </w:rPr>
        <w:t xml:space="preserve">dan dapat membentuk pasangan elektron ikatan sebanyak tiga buah dan membentuk sepasang pasangan elektron bebas. </w:t>
      </w:r>
    </w:p>
    <w:p w:rsidR="00124ABC" w:rsidRPr="00124ABC" w:rsidRDefault="00124ABC" w:rsidP="00ED1766">
      <w:pPr>
        <w:pStyle w:val="Heading2"/>
        <w:keepNext w:val="0"/>
        <w:keepLines w:val="0"/>
        <w:numPr>
          <w:ilvl w:val="0"/>
          <w:numId w:val="14"/>
        </w:numPr>
        <w:tabs>
          <w:tab w:val="clear" w:pos="360"/>
        </w:tabs>
        <w:spacing w:before="0" w:after="0" w:line="276" w:lineRule="auto"/>
        <w:ind w:left="360"/>
        <w:contextualSpacing/>
        <w:jc w:val="both"/>
        <w:rPr>
          <w:b/>
          <w:i w:val="0"/>
          <w:sz w:val="22"/>
          <w:szCs w:val="22"/>
        </w:rPr>
      </w:pPr>
      <w:r w:rsidRPr="00124ABC">
        <w:rPr>
          <w:b/>
          <w:i w:val="0"/>
          <w:sz w:val="22"/>
          <w:szCs w:val="22"/>
          <w:lang w:val="en-ID"/>
        </w:rPr>
        <w:t>Pengecualian dan Kegagalan Aturan Oktet</w:t>
      </w:r>
    </w:p>
    <w:p w:rsidR="00124ABC" w:rsidRPr="00124ABC" w:rsidRDefault="00124ABC" w:rsidP="00ED1766">
      <w:pPr>
        <w:spacing w:after="0"/>
        <w:ind w:firstLine="360"/>
        <w:jc w:val="both"/>
        <w:rPr>
          <w:rFonts w:ascii="Times New Roman" w:cs="Times New Roman"/>
          <w:lang w:val="en-US"/>
        </w:rPr>
      </w:pPr>
      <w:r w:rsidRPr="00124ABC">
        <w:rPr>
          <w:rFonts w:ascii="Times New Roman" w:cs="Times New Roman"/>
        </w:rPr>
        <w:t>Hasil tinjauan jurnal</w:t>
      </w:r>
      <w:r w:rsidR="0072685B">
        <w:rPr>
          <w:rFonts w:ascii="Times New Roman" w:cs="Times New Roman"/>
          <w:lang w:val="en-US"/>
        </w:rPr>
        <w:t xml:space="preserve"> </w:t>
      </w:r>
      <w:r w:rsidRPr="00124ABC">
        <w:rPr>
          <w:rFonts w:ascii="Times New Roman" w:cs="Times New Roman"/>
          <w:vertAlign w:val="superscript"/>
        </w:rPr>
        <w:fldChar w:fldCharType="begin" w:fldLock="1"/>
      </w:r>
      <w:r w:rsidR="00A46031">
        <w:rPr>
          <w:rFonts w:ascii="Times New Roman" w:cs="Times New Roman"/>
          <w:vertAlign w:val="superscript"/>
        </w:rPr>
        <w:instrText>ADDIN CSL_CITATION {"citationItems":[{"id":"ITEM-1","itemData":{"author":[{"dropping-particle":"","family":"Azura","given":"Siti","non-dropping-particle":"","parse-names":false,"suffix":""},{"dropping-particle":"","family":"Copriady","given":"Jimmi","non-dropping-particle":"","parse-names":false,"suffix":""},{"dropping-particle":"","family":"Abdullah","given":"","non-dropping-particle":"","parse-names":false,"suffix":""}],"container-title":"Jurnal Online Mahasiswa (JOM) Bidang Keguruan dan Ilmu Pendidikan","id":"ITEM-1","issue":"2","issued":{"date-parts":[["2017"]]},"page":"1-13","title":"Identification Misconception on Chemical Bonding Using Three Tier Diagnostic Test At Students in X Mia Class Senior High School Negeri 8 Pekanbaru Menggunakan Tes Diagnostik Pilihan Ganda Tiga Tingkat ( Three Tier ) Pada Peserta Didik Kelas X Mia Sma Nege","type":"article-journal","volume":"4"},"uris":["http://www.mendeley.com/documents/?uuid=9c5ecc76-d7d2-4492-91a4-4089ff88834a"]}],"mendeley":{"formattedCitation":"(Azura, Copriady, and Abdullah 2017)","plainTextFormattedCitation":"(Azura, Copriady, and Abdullah 2017)","previouslyFormattedCitation":"(Azura, Copriady, and Abdullah 2017)"},"properties":{"noteIndex":0},"schema":"https://github.com/citation-style-language/schema/raw/master/csl-citation.json"}</w:instrText>
      </w:r>
      <w:r w:rsidRPr="00124ABC">
        <w:rPr>
          <w:rFonts w:ascii="Times New Roman" w:cs="Times New Roman"/>
          <w:vertAlign w:val="superscript"/>
        </w:rPr>
        <w:fldChar w:fldCharType="separate"/>
      </w:r>
      <w:r w:rsidR="00A46031" w:rsidRPr="00A46031">
        <w:rPr>
          <w:rFonts w:ascii="Times New Roman" w:cs="Times New Roman"/>
          <w:noProof/>
        </w:rPr>
        <w:t>(Azura, Copriady, and Abdullah 2017)</w:t>
      </w:r>
      <w:r w:rsidRPr="00124ABC">
        <w:rPr>
          <w:rFonts w:ascii="Times New Roman" w:cs="Times New Roman"/>
          <w:vertAlign w:val="superscript"/>
        </w:rPr>
        <w:fldChar w:fldCharType="end"/>
      </w:r>
      <w:r w:rsidRPr="00124ABC">
        <w:rPr>
          <w:rFonts w:ascii="Times New Roman" w:cs="Times New Roman"/>
        </w:rPr>
        <w:t xml:space="preserve"> diperoleh hasil miskonsepsi yang dialami oleh peserta didik pada konsep pengecualian dan kegagalan aturan oktet. Peserta didik beranggapan bahwa senyawa menyimpang kaidah oktet karena atom pusat memiliki 8 elektron valensi setelah membentuk ikatan. Selain itu peserta didik beranggapan bahwa SF</w:t>
      </w:r>
      <w:r w:rsidRPr="00124ABC">
        <w:rPr>
          <w:rFonts w:ascii="Times New Roman" w:cs="Times New Roman"/>
          <w:vertAlign w:val="subscript"/>
        </w:rPr>
        <w:t>6</w:t>
      </w:r>
      <w:r w:rsidRPr="00124ABC">
        <w:rPr>
          <w:rFonts w:ascii="Times New Roman" w:cs="Times New Roman"/>
        </w:rPr>
        <w:t xml:space="preserve"> menyimpang dari kaidah oktet karena atom pusatya memiliki electron valensi yang ganjil setelah membentuk ikatan. Pada teori ilmu kimia pengecualian aturan oktet terjadi pada senyawa yang atomya tidak memiliki 8 elektron valensi setelah membentuk ikatan. Pada molekul SF</w:t>
      </w:r>
      <w:r w:rsidRPr="00124ABC">
        <w:rPr>
          <w:rFonts w:ascii="Times New Roman" w:cs="Times New Roman"/>
          <w:vertAlign w:val="subscript"/>
        </w:rPr>
        <w:t>6,</w:t>
      </w:r>
      <w:r w:rsidRPr="00124ABC">
        <w:rPr>
          <w:rFonts w:ascii="Times New Roman" w:cs="Times New Roman"/>
        </w:rPr>
        <w:t xml:space="preserve"> keenam electron valensi dari S daam molekul SF</w:t>
      </w:r>
      <w:r w:rsidRPr="00124ABC">
        <w:rPr>
          <w:rFonts w:ascii="Times New Roman" w:cs="Times New Roman"/>
          <w:vertAlign w:val="subscript"/>
        </w:rPr>
        <w:t xml:space="preserve">6 </w:t>
      </w:r>
      <w:r w:rsidRPr="00124ABC">
        <w:rPr>
          <w:rFonts w:ascii="Times New Roman" w:cs="Times New Roman"/>
        </w:rPr>
        <w:t xml:space="preserve"> masing-masing digunakan untuk membentuk satu ikatan kovalen dengan atom fluorin, sehingga terdapat dua belas electron disekitar atom pusat S</w:t>
      </w:r>
      <w:r w:rsidR="0048325C">
        <w:rPr>
          <w:rFonts w:ascii="Times New Roman" w:cs="Times New Roman"/>
          <w:lang w:val="en-US"/>
        </w:rPr>
        <w:t xml:space="preserve"> </w:t>
      </w:r>
      <w:r w:rsidRPr="00124ABC">
        <w:rPr>
          <w:rFonts w:ascii="Times New Roman" w:cs="Times New Roman"/>
          <w:vertAlign w:val="superscript"/>
        </w:rPr>
        <w:fldChar w:fldCharType="begin" w:fldLock="1"/>
      </w:r>
      <w:r w:rsidR="00A46031">
        <w:rPr>
          <w:rFonts w:ascii="Times New Roman" w:cs="Times New Roman"/>
          <w:vertAlign w:val="superscript"/>
        </w:rPr>
        <w:instrText>ADDIN CSL_CITATION {"citationItems":[{"id":"ITEM-1","itemData":{"author":[{"dropping-particle":"","family":"Chang","given":"Raymond","non-dropping-particle":"","parse-names":false,"suffix":""}],"id":"ITEM-1","issued":{"date-parts":[["2005"]]},"number-of-pages":"277","publisher":"Erlangga","publisher-place":"Jakarta","title":"Kimia Dasa : Konsep-Konsep Inti","type":"book"},"uris":["http://www.mendeley.com/documents/?uuid=6aa52184-46a1-456c-bfed-1574e9b88939"]}],"mendeley":{"formattedCitation":"(Chang 2005)","plainTextFormattedCitation":"(Chang 2005)","previouslyFormattedCitation":"(Chang 2005)"},"properties":{"noteIndex":0},"schema":"https://github.com/citation-style-language/schema/raw/master/csl-citation.json"}</w:instrText>
      </w:r>
      <w:r w:rsidRPr="00124ABC">
        <w:rPr>
          <w:rFonts w:ascii="Times New Roman" w:cs="Times New Roman"/>
          <w:vertAlign w:val="superscript"/>
        </w:rPr>
        <w:fldChar w:fldCharType="separate"/>
      </w:r>
      <w:r w:rsidR="00A46031" w:rsidRPr="00A46031">
        <w:rPr>
          <w:rFonts w:ascii="Times New Roman" w:cs="Times New Roman"/>
          <w:noProof/>
        </w:rPr>
        <w:t>(Chang 2005)</w:t>
      </w:r>
      <w:r w:rsidRPr="00124ABC">
        <w:rPr>
          <w:rFonts w:ascii="Times New Roman" w:cs="Times New Roman"/>
          <w:vertAlign w:val="superscript"/>
        </w:rPr>
        <w:fldChar w:fldCharType="end"/>
      </w:r>
      <w:r w:rsidRPr="00124ABC">
        <w:rPr>
          <w:rFonts w:ascii="Times New Roman" w:cs="Times New Roman"/>
        </w:rPr>
        <w:t>.</w:t>
      </w:r>
    </w:p>
    <w:p w:rsidR="00124ABC" w:rsidRPr="00124ABC" w:rsidRDefault="00124ABC" w:rsidP="00124ABC">
      <w:pPr>
        <w:pStyle w:val="Heading2"/>
        <w:keepNext w:val="0"/>
        <w:keepLines w:val="0"/>
        <w:numPr>
          <w:ilvl w:val="0"/>
          <w:numId w:val="14"/>
        </w:numPr>
        <w:tabs>
          <w:tab w:val="clear" w:pos="360"/>
        </w:tabs>
        <w:spacing w:before="0" w:after="0" w:line="276" w:lineRule="auto"/>
        <w:ind w:left="360"/>
        <w:contextualSpacing/>
        <w:jc w:val="both"/>
        <w:rPr>
          <w:b/>
          <w:i w:val="0"/>
          <w:sz w:val="22"/>
          <w:szCs w:val="22"/>
        </w:rPr>
      </w:pPr>
      <w:r w:rsidRPr="00124ABC">
        <w:rPr>
          <w:b/>
          <w:i w:val="0"/>
          <w:sz w:val="22"/>
          <w:szCs w:val="22"/>
        </w:rPr>
        <w:t>Ikatan Kimia</w:t>
      </w:r>
    </w:p>
    <w:p w:rsidR="00993B51" w:rsidRPr="00993B51" w:rsidRDefault="00124ABC" w:rsidP="0048325C">
      <w:pPr>
        <w:spacing w:after="0"/>
        <w:ind w:firstLine="360"/>
        <w:jc w:val="both"/>
        <w:rPr>
          <w:rFonts w:ascii="Times New Roman" w:cs="Times New Roman"/>
          <w:lang w:val="en-US"/>
        </w:rPr>
      </w:pPr>
      <w:r w:rsidRPr="00124ABC">
        <w:rPr>
          <w:rFonts w:ascii="Times New Roman" w:cs="Times New Roman"/>
        </w:rPr>
        <w:t>Hasil tinjauan dari lima belas jurnal yang terdapat pada table 1 didapatkan hasil bahwa peserta didik mengalami miskonsepsi pada konsep ikatan kimia dengan kategori masing-masing konsep yaitu kesalahan pada definisi dari ikatan ion, ikatan kovalen dan ikatan logam, kesalahan dalam menentukan polaritas ikatan, kesalahan dalam menentukan suatu senyawa apakah termasuk ikatan kovalen atau ikatan ion, kesalahan dala menentukan senyawa yang termasuk elektrolit dan non-elektrolit.</w:t>
      </w:r>
    </w:p>
    <w:p w:rsidR="00124ABC" w:rsidRPr="00124ABC" w:rsidRDefault="00124ABC" w:rsidP="00124ABC">
      <w:pPr>
        <w:pStyle w:val="Heading2"/>
        <w:keepNext w:val="0"/>
        <w:keepLines w:val="0"/>
        <w:numPr>
          <w:ilvl w:val="0"/>
          <w:numId w:val="14"/>
        </w:numPr>
        <w:tabs>
          <w:tab w:val="clear" w:pos="360"/>
        </w:tabs>
        <w:spacing w:before="0" w:after="0" w:line="276" w:lineRule="auto"/>
        <w:ind w:left="360"/>
        <w:contextualSpacing/>
        <w:jc w:val="both"/>
        <w:rPr>
          <w:b/>
          <w:i w:val="0"/>
          <w:sz w:val="22"/>
          <w:szCs w:val="22"/>
        </w:rPr>
      </w:pPr>
      <w:r w:rsidRPr="00124ABC">
        <w:rPr>
          <w:b/>
          <w:i w:val="0"/>
          <w:sz w:val="22"/>
          <w:szCs w:val="22"/>
        </w:rPr>
        <w:t>Bentuk molekul</w:t>
      </w:r>
    </w:p>
    <w:p w:rsidR="003366BD" w:rsidRDefault="00124ABC" w:rsidP="003366BD">
      <w:pPr>
        <w:spacing w:after="0"/>
        <w:ind w:firstLine="426"/>
        <w:jc w:val="both"/>
        <w:rPr>
          <w:rFonts w:ascii="Times New Roman" w:cs="Times New Roman"/>
          <w:lang w:val="en-US"/>
        </w:rPr>
      </w:pPr>
      <w:r w:rsidRPr="00124ABC">
        <w:rPr>
          <w:rFonts w:ascii="Times New Roman" w:cs="Times New Roman"/>
        </w:rPr>
        <w:t xml:space="preserve">Hasil tinjauan dari 6 jurnal yang terdapat pada table 1 didapatkan hasil bahwa peserta didik mengalami miskonsepsi pada konsep bentuk molekul. Peserta didik mengalami miskonsepsi dalam menentukan bentuk molekul, menentukan sudut  ikatan, pengaruh dari pasangan elektron bebas dan pasangan elektron ikatan dalam menentukan bentuk molekul dan pengaruh besarnya keelektronegatifan suatu molekul dalam menentukan bentuk molekul. </w:t>
      </w:r>
    </w:p>
    <w:p w:rsidR="003366BD" w:rsidRDefault="00124ABC" w:rsidP="003366BD">
      <w:pPr>
        <w:spacing w:after="0"/>
        <w:ind w:firstLine="426"/>
        <w:jc w:val="both"/>
        <w:rPr>
          <w:rFonts w:ascii="Times New Roman" w:cs="Times New Roman"/>
          <w:lang w:val="en-US"/>
        </w:rPr>
      </w:pPr>
      <w:r w:rsidRPr="00124ABC">
        <w:rPr>
          <w:rFonts w:ascii="Times New Roman" w:cs="Times New Roman"/>
        </w:rPr>
        <w:t>Bentuk molekul merupakan gambaran geometri yang dperoleh apabila kita menghubungkan inti-inti atom yang terikat dengan garis lurus</w:t>
      </w:r>
      <w:r w:rsidR="0048325C">
        <w:rPr>
          <w:rFonts w:ascii="Times New Roman" w:cs="Times New Roman"/>
          <w:lang w:val="en-US"/>
        </w:rPr>
        <w:t xml:space="preserve"> </w:t>
      </w:r>
      <w:r w:rsidRPr="003366BD">
        <w:rPr>
          <w:rFonts w:ascii="Times New Roman" w:cs="Times New Roman"/>
          <w:vertAlign w:val="superscript"/>
        </w:rPr>
        <w:fldChar w:fldCharType="begin" w:fldLock="1"/>
      </w:r>
      <w:r w:rsidR="00A46031">
        <w:rPr>
          <w:rFonts w:ascii="Times New Roman" w:cs="Times New Roman"/>
          <w:vertAlign w:val="superscript"/>
        </w:rPr>
        <w:instrText>ADDIN CSL_CITATION {"citationItems":[{"id":"ITEM-1","itemData":{"author":[{"dropping-particle":"","family":"Petrucci","given":"Ralph H.","non-dropping-particle":"","parse-names":false,"suffix":""},{"dropping-particle":"","family":"Harwood","given":"William S.","non-dropping-particle":"","parse-names":false,"suffix":""},{"dropping-particle":"","family":"Herring","given":"F. Geoffrey","non-dropping-particle":"","parse-names":false,"suffix":""},{"dropping-particle":"","family":"Madura","given":"Jeffry D.","non-dropping-particle":"","parse-names":false,"suffix":""}],"id":"ITEM-1","issued":{"date-parts":[["2011"]]},"number-of-pages":"2","publisher":"Erlangga","publisher-place":"Jakarta","title":"Kimia Dasar Prinsip-Prinsip dan Aplikasi Modern","type":"book"},"uris":["http://www.mendeley.com/documents/?uuid=c4c5057c-7dd3-4fd8-97f9-cd1173c7590c"]}],"mendeley":{"formattedCitation":"(Petrucci et al. 2011)","plainTextFormattedCitation":"(Petrucci et al. 2011)","previouslyFormattedCitation":"(Petrucci et al. 2011)"},"properties":{"noteIndex":0},"schema":"https://github.com/citation-style-language/schema/raw/master/csl-citation.json"}</w:instrText>
      </w:r>
      <w:r w:rsidRPr="003366BD">
        <w:rPr>
          <w:rFonts w:ascii="Times New Roman" w:cs="Times New Roman"/>
          <w:vertAlign w:val="superscript"/>
        </w:rPr>
        <w:fldChar w:fldCharType="separate"/>
      </w:r>
      <w:r w:rsidR="00A46031" w:rsidRPr="00A46031">
        <w:rPr>
          <w:rFonts w:ascii="Times New Roman" w:cs="Times New Roman"/>
          <w:noProof/>
        </w:rPr>
        <w:t>(Petrucci et al. 2011)</w:t>
      </w:r>
      <w:r w:rsidRPr="003366BD">
        <w:rPr>
          <w:rFonts w:ascii="Times New Roman" w:cs="Times New Roman"/>
          <w:vertAlign w:val="superscript"/>
        </w:rPr>
        <w:fldChar w:fldCharType="end"/>
      </w:r>
      <w:r w:rsidRPr="00124ABC">
        <w:rPr>
          <w:rFonts w:ascii="Times New Roman" w:cs="Times New Roman"/>
        </w:rPr>
        <w:t>. Bentuk molekul dapat mempengaruhi sifat-sifat kimia dan fisisnya. Cara sederhana untuk meramalkan bentuk molekul atau ion yaitu dengan mengetahui jumlah electron valensi disekitar atom pusat dalam struktur Lewisnya. Dasar pendekatan ini adalah asumsi bahwa pasangan elektron di kulit valensi suatu atom saling bertolakan satu sama lain</w:t>
      </w:r>
      <w:r w:rsidR="0048325C">
        <w:rPr>
          <w:rFonts w:ascii="Times New Roman" w:cs="Times New Roman"/>
          <w:lang w:val="en-US"/>
        </w:rPr>
        <w:t xml:space="preserve"> </w:t>
      </w:r>
      <w:r w:rsidRPr="003366BD">
        <w:rPr>
          <w:rFonts w:ascii="Times New Roman" w:cs="Times New Roman"/>
          <w:vertAlign w:val="superscript"/>
        </w:rPr>
        <w:fldChar w:fldCharType="begin" w:fldLock="1"/>
      </w:r>
      <w:r w:rsidR="00A46031">
        <w:rPr>
          <w:rFonts w:ascii="Times New Roman" w:cs="Times New Roman"/>
          <w:vertAlign w:val="superscript"/>
        </w:rPr>
        <w:instrText>ADDIN CSL_CITATION {"citationItems":[{"id":"ITEM-1","itemData":{"author":[{"dropping-particle":"","family":"Chang","given":"Raymond","non-dropping-particle":"","parse-names":false,"suffix":""}],"id":"ITEM-1","issued":{"date-parts":[["2005"]]},"number-of-pages":"277","publisher":"Erlangga","publisher-place":"Jakarta","title":"Kimia Dasa : Konsep-Konsep Inti","type":"book"},"uris":["http://www.mendeley.com/documents/?uuid=6aa52184-46a1-456c-bfed-1574e9b88939"]}],"mendeley":{"formattedCitation":"(Chang 2005)","plainTextFormattedCitation":"(Chang 2005)","previouslyFormattedCitation":"(Chang 2005)"},"properties":{"noteIndex":0},"schema":"https://github.com/citation-style-language/schema/raw/master/csl-citation.json"}</w:instrText>
      </w:r>
      <w:r w:rsidRPr="003366BD">
        <w:rPr>
          <w:rFonts w:ascii="Times New Roman" w:cs="Times New Roman"/>
          <w:vertAlign w:val="superscript"/>
        </w:rPr>
        <w:fldChar w:fldCharType="separate"/>
      </w:r>
      <w:r w:rsidR="00A46031" w:rsidRPr="00A46031">
        <w:rPr>
          <w:rFonts w:ascii="Times New Roman" w:cs="Times New Roman"/>
          <w:noProof/>
        </w:rPr>
        <w:t>(Chang 2005)</w:t>
      </w:r>
      <w:r w:rsidRPr="003366BD">
        <w:rPr>
          <w:rFonts w:ascii="Times New Roman" w:cs="Times New Roman"/>
          <w:vertAlign w:val="superscript"/>
        </w:rPr>
        <w:fldChar w:fldCharType="end"/>
      </w:r>
      <w:r w:rsidR="003366BD">
        <w:rPr>
          <w:rFonts w:ascii="Times New Roman" w:cs="Times New Roman"/>
          <w:lang w:val="en-US"/>
        </w:rPr>
        <w:t>.</w:t>
      </w:r>
    </w:p>
    <w:p w:rsidR="003366BD" w:rsidRPr="003366BD" w:rsidRDefault="00124ABC" w:rsidP="0048325C">
      <w:pPr>
        <w:spacing w:after="0"/>
        <w:ind w:firstLine="426"/>
        <w:jc w:val="both"/>
        <w:rPr>
          <w:rFonts w:ascii="Times New Roman" w:cs="Times New Roman"/>
          <w:lang w:val="en-US"/>
        </w:rPr>
      </w:pPr>
      <w:r w:rsidRPr="00124ABC">
        <w:rPr>
          <w:rFonts w:ascii="Times New Roman" w:cs="Times New Roman"/>
        </w:rPr>
        <w:t>Pendekatan dalam menentukan bentuk molekul disebut dengan model tolakan pasangan elektron kulit valensi (VSEP</w:t>
      </w:r>
      <w:r w:rsidR="0048325C">
        <w:rPr>
          <w:rFonts w:ascii="Times New Roman" w:cs="Times New Roman"/>
        </w:rPr>
        <w:t>R) karena pendekatan ini men</w:t>
      </w:r>
      <w:r w:rsidR="0048325C">
        <w:rPr>
          <w:rFonts w:ascii="Times New Roman" w:cs="Times New Roman"/>
          <w:lang w:val="en-US"/>
        </w:rPr>
        <w:t>jela</w:t>
      </w:r>
      <w:r w:rsidRPr="00124ABC">
        <w:rPr>
          <w:rFonts w:ascii="Times New Roman" w:cs="Times New Roman"/>
        </w:rPr>
        <w:t>skan susunan geometrik dari pasangan eletron disekitar atom pusat sebagai akibat tolak-menolak antara pasangan elektron</w:t>
      </w:r>
      <w:r w:rsidR="0048325C">
        <w:rPr>
          <w:rFonts w:ascii="Times New Roman" w:cs="Times New Roman"/>
          <w:lang w:val="en-US"/>
        </w:rPr>
        <w:t xml:space="preserve"> </w:t>
      </w:r>
      <w:r w:rsidRPr="003366BD">
        <w:rPr>
          <w:rFonts w:ascii="Times New Roman" w:cs="Times New Roman"/>
          <w:vertAlign w:val="superscript"/>
        </w:rPr>
        <w:fldChar w:fldCharType="begin" w:fldLock="1"/>
      </w:r>
      <w:r w:rsidR="00A46031">
        <w:rPr>
          <w:rFonts w:ascii="Times New Roman" w:cs="Times New Roman"/>
          <w:vertAlign w:val="superscript"/>
        </w:rPr>
        <w:instrText>ADDIN CSL_CITATION {"citationItems":[{"id":"ITEM-1","itemData":{"author":[{"dropping-particle":"","family":"Chang","given":"Raymond","non-dropping-particle":"","parse-names":false,"suffix":""}],"id":"ITEM-1","issued":{"date-parts":[["2005"]]},"number-of-pages":"277","publisher":"Erlangga","publisher-place":"Jakarta","title":"Kimia Dasa : Konsep-Konsep Inti","type":"book"},"uris":["http://www.mendeley.com/documents/?uuid=6aa52184-46a1-456c-bfed-1574e9b88939"]}],"mendeley":{"formattedCitation":"(Chang 2005)","plainTextFormattedCitation":"(Chang 2005)","previouslyFormattedCitation":"(Chang 2005)"},"properties":{"noteIndex":0},"schema":"https://github.com/citation-style-language/schema/raw/master/csl-citation.json"}</w:instrText>
      </w:r>
      <w:r w:rsidRPr="003366BD">
        <w:rPr>
          <w:rFonts w:ascii="Times New Roman" w:cs="Times New Roman"/>
          <w:vertAlign w:val="superscript"/>
        </w:rPr>
        <w:fldChar w:fldCharType="separate"/>
      </w:r>
      <w:r w:rsidR="00A46031" w:rsidRPr="00A46031">
        <w:rPr>
          <w:rFonts w:ascii="Times New Roman" w:cs="Times New Roman"/>
          <w:noProof/>
        </w:rPr>
        <w:t>(Chang 2005)</w:t>
      </w:r>
      <w:r w:rsidRPr="003366BD">
        <w:rPr>
          <w:rFonts w:ascii="Times New Roman" w:cs="Times New Roman"/>
          <w:vertAlign w:val="superscript"/>
        </w:rPr>
        <w:fldChar w:fldCharType="end"/>
      </w:r>
      <w:r w:rsidR="003366BD">
        <w:rPr>
          <w:rFonts w:ascii="Times New Roman" w:cs="Times New Roman"/>
          <w:lang w:val="en-US"/>
        </w:rPr>
        <w:t>.</w:t>
      </w:r>
    </w:p>
    <w:p w:rsidR="00124ABC" w:rsidRPr="00124ABC" w:rsidRDefault="00124ABC" w:rsidP="00124ABC">
      <w:pPr>
        <w:pStyle w:val="Heading2"/>
        <w:keepNext w:val="0"/>
        <w:keepLines w:val="0"/>
        <w:numPr>
          <w:ilvl w:val="0"/>
          <w:numId w:val="14"/>
        </w:numPr>
        <w:tabs>
          <w:tab w:val="clear" w:pos="360"/>
        </w:tabs>
        <w:spacing w:before="0" w:after="0" w:line="276" w:lineRule="auto"/>
        <w:ind w:left="360"/>
        <w:contextualSpacing/>
        <w:jc w:val="both"/>
        <w:rPr>
          <w:b/>
          <w:i w:val="0"/>
          <w:sz w:val="22"/>
          <w:szCs w:val="22"/>
        </w:rPr>
      </w:pPr>
      <w:r w:rsidRPr="00124ABC">
        <w:rPr>
          <w:b/>
          <w:i w:val="0"/>
          <w:sz w:val="22"/>
          <w:szCs w:val="22"/>
        </w:rPr>
        <w:t>Polaritas molekul</w:t>
      </w:r>
    </w:p>
    <w:p w:rsidR="003366BD" w:rsidRDefault="00124ABC" w:rsidP="003366BD">
      <w:pPr>
        <w:spacing w:after="0"/>
        <w:ind w:firstLine="360"/>
        <w:jc w:val="both"/>
        <w:rPr>
          <w:rFonts w:ascii="Times New Roman" w:cs="Times New Roman"/>
          <w:lang w:val="en-US"/>
        </w:rPr>
      </w:pPr>
      <w:r w:rsidRPr="00124ABC">
        <w:rPr>
          <w:rFonts w:ascii="Times New Roman" w:cs="Times New Roman"/>
        </w:rPr>
        <w:lastRenderedPageBreak/>
        <w:t xml:space="preserve">Hasil </w:t>
      </w:r>
      <w:r w:rsidR="003366BD">
        <w:rPr>
          <w:rFonts w:ascii="Times New Roman" w:cs="Times New Roman"/>
        </w:rPr>
        <w:t>tinjauan jurnal</w:t>
      </w:r>
      <w:r w:rsidR="0048325C">
        <w:rPr>
          <w:rFonts w:ascii="Times New Roman" w:cs="Times New Roman"/>
          <w:lang w:val="en-US"/>
        </w:rPr>
        <w:t xml:space="preserve"> </w:t>
      </w:r>
      <w:r w:rsidRPr="003366BD">
        <w:rPr>
          <w:rFonts w:ascii="Times New Roman" w:cs="Times New Roman"/>
          <w:vertAlign w:val="superscript"/>
        </w:rPr>
        <w:fldChar w:fldCharType="begin" w:fldLock="1"/>
      </w:r>
      <w:r w:rsidR="00A46031">
        <w:rPr>
          <w:rFonts w:ascii="Times New Roman" w:cs="Times New Roman"/>
          <w:vertAlign w:val="superscript"/>
        </w:rPr>
        <w:instrText>ADDIN CSL_CITATION {"citationItems":[{"id":"ITEM-1","itemData":{"DOI":"10.1007/BF02356816","author":[{"dropping-particle":"","family":"Peterson","given":"Raymond F","non-dropping-particle":"","parse-names":false,"suffix":""},{"dropping-particle":"","family":"Treagust","given":"David","non-dropping-particle":"","parse-names":false,"suffix":""},{"dropping-particle":"","family":"Garnett","given":"Patrick J","non-dropping-particle":"","parse-names":false,"suffix":""}],"id":"ITEM-1","issue":"August 2014","issued":{"date-parts":[["1986"]]},"title":"Identification of secondary students ' misconceptions of covalent bonding and structure concepts using a diagnostic instrument","type":"article-journal"},"uris":["http://www.mendeley.com/documents/?uuid=510d385c-32bc-493f-a765-b056a175eb67"]},{"id":"ITEM-2","itemData":{"ISSN":"0021-9584","PMID":"1395337","abstract":"A test designed to uncover misconceptions in molecular structure and bonding was administered to students from high school through graduate school and to some college faculty. The study tracked the disappearance of these misconceptions over a time span of 10 years of student experience, along with the development of accepted conceptions.","author":[{"dropping-particle":"","family":"Birk","given":"James P","non-dropping-particle":"","parse-names":false,"suffix":""},{"dropping-particle":"","family":"Kurtz","given":"Martha J","non-dropping-particle":"","parse-names":false,"suffix":""}],"container-title":"Journal of Chemical Education","id":"ITEM-2","issue":"1","issued":{"date-parts":[["1999"]]},"page":"124-128","title":"Effect of Experience on Retention and Elimination of Misconceptions about Molecular Structure and Bonding","type":"article-journal","volume":"76"},"uris":["http://www.mendeley.com/documents/?uuid=4e0cc833-5ddf-4991-ae04-e36bd79423c7"]}],"mendeley":{"formattedCitation":"(Birk and Kurtz 1999; Peterson, Treagust, and Garnett 1986)","plainTextFormattedCitation":"(Birk and Kurtz 1999; Peterson, Treagust, and Garnett 1986)","previouslyFormattedCitation":"(Birk and Kurtz 1999; Peterson, Treagust, and Garnett 1986)"},"properties":{"noteIndex":0},"schema":"https://github.com/citation-style-language/schema/raw/master/csl-citation.json"}</w:instrText>
      </w:r>
      <w:r w:rsidRPr="003366BD">
        <w:rPr>
          <w:rFonts w:ascii="Times New Roman" w:cs="Times New Roman"/>
          <w:vertAlign w:val="superscript"/>
        </w:rPr>
        <w:fldChar w:fldCharType="separate"/>
      </w:r>
      <w:r w:rsidR="00A46031" w:rsidRPr="00A46031">
        <w:rPr>
          <w:rFonts w:ascii="Times New Roman" w:cs="Times New Roman"/>
          <w:noProof/>
        </w:rPr>
        <w:t>(Birk and Kurtz 1999; Peterson, Treagust, and Garnett 1986)</w:t>
      </w:r>
      <w:r w:rsidRPr="003366BD">
        <w:rPr>
          <w:rFonts w:ascii="Times New Roman" w:cs="Times New Roman"/>
          <w:vertAlign w:val="superscript"/>
        </w:rPr>
        <w:fldChar w:fldCharType="end"/>
      </w:r>
      <w:r w:rsidRPr="00124ABC">
        <w:rPr>
          <w:rFonts w:ascii="Times New Roman" w:cs="Times New Roman"/>
        </w:rPr>
        <w:t>, didapatkan hasil bahwa peserta didik mengalami miskonsepsi pada konsep polaritas molekul. Peserta didik mengalami kesulitas dalam menentukan suatu molekul bersifat polar atau nonpolar.</w:t>
      </w:r>
    </w:p>
    <w:p w:rsidR="003366BD" w:rsidRPr="003366BD" w:rsidRDefault="00124ABC" w:rsidP="0048325C">
      <w:pPr>
        <w:spacing w:after="0"/>
        <w:ind w:firstLine="360"/>
        <w:jc w:val="both"/>
        <w:rPr>
          <w:rFonts w:ascii="Times New Roman" w:cs="Times New Roman"/>
          <w:lang w:val="en-US"/>
        </w:rPr>
      </w:pPr>
      <w:r w:rsidRPr="00124ABC">
        <w:rPr>
          <w:rFonts w:ascii="Times New Roman" w:cs="Times New Roman"/>
        </w:rPr>
        <w:t>Untuk menentukan kepolaran suatu melekul kita dapat mengetahuinya melalui momen dipol. Molekul diatomik yang mengandung atom-atom unsur yang berbeda dan memiliki momen dipol disebut molekul polar. Molekul diatomik yang mengandung atom-atom unsur yang sama merupakan molekul nonpolar karena  molekul-molekulnya tidak memilki momen dipol. Untuk molekul yang terdiri dari tiga atau lebih atom, ada tidaknya momen dipol ditentukan oleh kepolaran ikatan dan bentuk molekul</w:t>
      </w:r>
      <w:r w:rsidR="0048325C">
        <w:rPr>
          <w:rFonts w:ascii="Times New Roman" w:cs="Times New Roman"/>
          <w:lang w:val="en-US"/>
        </w:rPr>
        <w:t xml:space="preserve"> </w:t>
      </w:r>
      <w:r w:rsidRPr="003366BD">
        <w:rPr>
          <w:rFonts w:ascii="Times New Roman" w:cs="Times New Roman"/>
          <w:vertAlign w:val="superscript"/>
        </w:rPr>
        <w:fldChar w:fldCharType="begin" w:fldLock="1"/>
      </w:r>
      <w:r w:rsidR="00A46031">
        <w:rPr>
          <w:rFonts w:ascii="Times New Roman" w:cs="Times New Roman"/>
          <w:vertAlign w:val="superscript"/>
        </w:rPr>
        <w:instrText>ADDIN CSL_CITATION {"citationItems":[{"id":"ITEM-1","itemData":{"author":[{"dropping-particle":"","family":"Chang","given":"Raymond","non-dropping-particle":"","parse-names":false,"suffix":""}],"id":"ITEM-1","issued":{"date-parts":[["2005"]]},"number-of-pages":"277","publisher":"Erlangga","publisher-place":"Jakarta","title":"Kimia Dasa : Konsep-Konsep Inti","type":"book"},"uris":["http://www.mendeley.com/documents/?uuid=6aa52184-46a1-456c-bfed-1574e9b88939"]}],"mendeley":{"formattedCitation":"(Chang 2005)","plainTextFormattedCitation":"(Chang 2005)","previouslyFormattedCitation":"(Chang 2005)"},"properties":{"noteIndex":0},"schema":"https://github.com/citation-style-language/schema/raw/master/csl-citation.json"}</w:instrText>
      </w:r>
      <w:r w:rsidRPr="003366BD">
        <w:rPr>
          <w:rFonts w:ascii="Times New Roman" w:cs="Times New Roman"/>
          <w:vertAlign w:val="superscript"/>
        </w:rPr>
        <w:fldChar w:fldCharType="separate"/>
      </w:r>
      <w:r w:rsidR="00A46031" w:rsidRPr="00A46031">
        <w:rPr>
          <w:rFonts w:ascii="Times New Roman" w:cs="Times New Roman"/>
          <w:noProof/>
        </w:rPr>
        <w:t>(Chang 2005)</w:t>
      </w:r>
      <w:r w:rsidRPr="003366BD">
        <w:rPr>
          <w:rFonts w:ascii="Times New Roman" w:cs="Times New Roman"/>
          <w:vertAlign w:val="superscript"/>
        </w:rPr>
        <w:fldChar w:fldCharType="end"/>
      </w:r>
      <w:r w:rsidR="003366BD">
        <w:rPr>
          <w:rFonts w:ascii="Times New Roman" w:cs="Times New Roman"/>
          <w:lang w:val="en-US"/>
        </w:rPr>
        <w:t>.</w:t>
      </w:r>
    </w:p>
    <w:p w:rsidR="00124ABC" w:rsidRPr="00124ABC" w:rsidRDefault="00124ABC" w:rsidP="00124ABC">
      <w:pPr>
        <w:pStyle w:val="Heading2"/>
        <w:keepNext w:val="0"/>
        <w:keepLines w:val="0"/>
        <w:numPr>
          <w:ilvl w:val="0"/>
          <w:numId w:val="14"/>
        </w:numPr>
        <w:tabs>
          <w:tab w:val="clear" w:pos="360"/>
        </w:tabs>
        <w:spacing w:before="0" w:after="0" w:line="276" w:lineRule="auto"/>
        <w:ind w:left="360"/>
        <w:contextualSpacing/>
        <w:jc w:val="both"/>
        <w:rPr>
          <w:b/>
          <w:i w:val="0"/>
          <w:sz w:val="22"/>
          <w:szCs w:val="22"/>
        </w:rPr>
      </w:pPr>
      <w:r w:rsidRPr="00124ABC">
        <w:rPr>
          <w:b/>
          <w:i w:val="0"/>
          <w:sz w:val="22"/>
          <w:szCs w:val="22"/>
        </w:rPr>
        <w:t>Gaya antarmolekul</w:t>
      </w:r>
    </w:p>
    <w:p w:rsidR="003366BD" w:rsidRDefault="00124ABC" w:rsidP="003366BD">
      <w:pPr>
        <w:spacing w:after="0"/>
        <w:ind w:firstLine="360"/>
        <w:jc w:val="both"/>
        <w:rPr>
          <w:rFonts w:ascii="Times New Roman" w:cs="Times New Roman"/>
          <w:lang w:val="en-US"/>
        </w:rPr>
      </w:pPr>
      <w:r w:rsidRPr="00124ABC">
        <w:rPr>
          <w:rFonts w:ascii="Times New Roman" w:cs="Times New Roman"/>
        </w:rPr>
        <w:t xml:space="preserve">Hasil tinjuan dari tujuh jurnal pada tabel 1 didapatkan hasil bahwa peserta didik mengalami miskonsepsi pada konsep gaya antarmolekul. Peserta didik beranggpan bahwa gaya antarmolekul adalah gaya yang terdapat didalam molekul. </w:t>
      </w:r>
    </w:p>
    <w:p w:rsidR="005E4FA1" w:rsidRDefault="00124ABC" w:rsidP="003366BD">
      <w:pPr>
        <w:spacing w:after="0"/>
        <w:ind w:firstLine="360"/>
        <w:jc w:val="both"/>
        <w:rPr>
          <w:rFonts w:ascii="Times New Roman" w:cs="Times New Roman"/>
          <w:lang w:val="en-US"/>
        </w:rPr>
      </w:pPr>
      <w:r w:rsidRPr="00124ABC">
        <w:rPr>
          <w:rFonts w:ascii="Times New Roman" w:cs="Times New Roman"/>
        </w:rPr>
        <w:t>Gaya antarmolekul merupakan gaya tarik diantara molekul-molekul yang berperan dalam perilaku gas nonideal. Selain itu, gaya antarmolekul juga menjelaskan keberadaan materi terkondensasi-cair dan padat. Gaya antarmolekul terjadi antarmolekul polar, anatar ion dan molekul polar, dan antarmolekul nonpolar. Untuk jenis khusus gaya antarmolekul ikatan hidrogen, menggambarkan interaksi yang terjadi antara atom hidrogen dalam ikatan polar dengan atom elektronegatif seperti F, O dan N</w:t>
      </w:r>
      <w:r w:rsidRPr="003366BD">
        <w:rPr>
          <w:rFonts w:ascii="Times New Roman" w:cs="Times New Roman"/>
          <w:vertAlign w:val="superscript"/>
        </w:rPr>
        <w:fldChar w:fldCharType="begin" w:fldLock="1"/>
      </w:r>
      <w:r w:rsidR="00A46031">
        <w:rPr>
          <w:rFonts w:ascii="Times New Roman" w:cs="Times New Roman"/>
          <w:vertAlign w:val="superscript"/>
        </w:rPr>
        <w:instrText>ADDIN CSL_CITATION {"citationItems":[{"id":"ITEM-1","itemData":{"author":[{"dropping-particle":"","family":"Chang","given":"Raymond","non-dropping-particle":"","parse-names":false,"suffix":""}],"id":"ITEM-1","issued":{"date-parts":[["2005"]]},"number-of-pages":"277","publisher":"Erlangga","publisher-place":"Jakarta","title":"Kimia Dasa : Konsep-Konsep Inti","type":"book"},"uris":["http://www.mendeley.com/documents/?uuid=6aa52184-46a1-456c-bfed-1574e9b88939"]}],"mendeley":{"formattedCitation":"(Chang 2005)","plainTextFormattedCitation":"(Chang 2005)","previouslyFormattedCitation":"(Chang 2005)"},"properties":{"noteIndex":0},"schema":"https://github.com/citation-style-language/schema/raw/master/csl-citation.json"}</w:instrText>
      </w:r>
      <w:r w:rsidRPr="003366BD">
        <w:rPr>
          <w:rFonts w:ascii="Times New Roman" w:cs="Times New Roman"/>
          <w:vertAlign w:val="superscript"/>
        </w:rPr>
        <w:fldChar w:fldCharType="separate"/>
      </w:r>
      <w:r w:rsidR="00A46031" w:rsidRPr="00A46031">
        <w:rPr>
          <w:rFonts w:ascii="Times New Roman" w:cs="Times New Roman"/>
          <w:noProof/>
        </w:rPr>
        <w:t>(Chang 2005)</w:t>
      </w:r>
      <w:r w:rsidRPr="003366BD">
        <w:rPr>
          <w:rFonts w:ascii="Times New Roman" w:cs="Times New Roman"/>
          <w:vertAlign w:val="superscript"/>
        </w:rPr>
        <w:fldChar w:fldCharType="end"/>
      </w:r>
      <w:r w:rsidR="003366BD">
        <w:rPr>
          <w:rFonts w:ascii="Times New Roman" w:cs="Times New Roman"/>
          <w:lang w:val="en-US"/>
        </w:rPr>
        <w:t>.</w:t>
      </w:r>
    </w:p>
    <w:p w:rsidR="003366BD" w:rsidRDefault="003366BD" w:rsidP="003366BD">
      <w:pPr>
        <w:spacing w:after="0"/>
        <w:jc w:val="both"/>
        <w:rPr>
          <w:rFonts w:ascii="Times New Roman" w:cs="Times New Roman"/>
          <w:lang w:val="en-US"/>
        </w:rPr>
      </w:pPr>
    </w:p>
    <w:p w:rsidR="003366BD" w:rsidRPr="00993B51" w:rsidRDefault="00993B51" w:rsidP="00993B51">
      <w:pPr>
        <w:pStyle w:val="Caption"/>
        <w:rPr>
          <w:rFonts w:ascii="Times New Roman" w:cs="Times New Roman"/>
          <w:b w:val="0"/>
          <w:color w:val="auto"/>
          <w:sz w:val="22"/>
          <w:szCs w:val="22"/>
          <w:lang w:val="en-US"/>
        </w:rPr>
      </w:pPr>
      <w:r w:rsidRPr="00993B51">
        <w:rPr>
          <w:rFonts w:ascii="Times New Roman" w:cs="Times New Roman"/>
          <w:b w:val="0"/>
          <w:color w:val="auto"/>
          <w:sz w:val="22"/>
          <w:szCs w:val="22"/>
        </w:rPr>
        <w:t xml:space="preserve">Table </w:t>
      </w:r>
      <w:r w:rsidRPr="00993B51">
        <w:rPr>
          <w:rFonts w:ascii="Times New Roman" w:cs="Times New Roman"/>
          <w:b w:val="0"/>
          <w:color w:val="auto"/>
          <w:sz w:val="22"/>
          <w:szCs w:val="22"/>
        </w:rPr>
        <w:fldChar w:fldCharType="begin"/>
      </w:r>
      <w:r w:rsidRPr="00993B51">
        <w:rPr>
          <w:rFonts w:ascii="Times New Roman" w:cs="Times New Roman"/>
          <w:b w:val="0"/>
          <w:color w:val="auto"/>
          <w:sz w:val="22"/>
          <w:szCs w:val="22"/>
        </w:rPr>
        <w:instrText xml:space="preserve"> SEQ Table \* ARABIC </w:instrText>
      </w:r>
      <w:r w:rsidRPr="00993B51">
        <w:rPr>
          <w:rFonts w:ascii="Times New Roman" w:cs="Times New Roman"/>
          <w:b w:val="0"/>
          <w:color w:val="auto"/>
          <w:sz w:val="22"/>
          <w:szCs w:val="22"/>
        </w:rPr>
        <w:fldChar w:fldCharType="separate"/>
      </w:r>
      <w:r w:rsidRPr="00993B51">
        <w:rPr>
          <w:rFonts w:ascii="Times New Roman" w:cs="Times New Roman"/>
          <w:b w:val="0"/>
          <w:noProof/>
          <w:color w:val="auto"/>
          <w:sz w:val="22"/>
          <w:szCs w:val="22"/>
        </w:rPr>
        <w:t>1</w:t>
      </w:r>
      <w:r w:rsidRPr="00993B51">
        <w:rPr>
          <w:rFonts w:ascii="Times New Roman" w:cs="Times New Roman"/>
          <w:b w:val="0"/>
          <w:color w:val="auto"/>
          <w:sz w:val="22"/>
          <w:szCs w:val="22"/>
        </w:rPr>
        <w:fldChar w:fldCharType="end"/>
      </w:r>
      <w:r w:rsidRPr="00993B51">
        <w:rPr>
          <w:rFonts w:ascii="Times New Roman" w:cs="Times New Roman"/>
          <w:b w:val="0"/>
          <w:color w:val="auto"/>
          <w:sz w:val="22"/>
          <w:szCs w:val="22"/>
          <w:lang w:val="en-US"/>
        </w:rPr>
        <w:t>. Identifikasi miskonsepsi yang dialami oleh peserta didik pada materi ikatan kimia</w:t>
      </w:r>
    </w:p>
    <w:tbl>
      <w:tblPr>
        <w:tblStyle w:val="TableGrid"/>
        <w:tblW w:w="0" w:type="auto"/>
        <w:tblLook w:val="04A0" w:firstRow="1" w:lastRow="0" w:firstColumn="1" w:lastColumn="0" w:noHBand="0" w:noVBand="1"/>
      </w:tblPr>
      <w:tblGrid>
        <w:gridCol w:w="3080"/>
        <w:gridCol w:w="6809"/>
      </w:tblGrid>
      <w:tr w:rsidR="003366BD" w:rsidRPr="003366BD" w:rsidTr="0048325C">
        <w:tc>
          <w:tcPr>
            <w:tcW w:w="3080" w:type="dxa"/>
          </w:tcPr>
          <w:p w:rsidR="003366BD" w:rsidRPr="003366BD" w:rsidRDefault="003366BD" w:rsidP="003366BD">
            <w:pPr>
              <w:spacing w:after="0" w:line="23" w:lineRule="atLeast"/>
              <w:jc w:val="center"/>
              <w:rPr>
                <w:rFonts w:ascii="Times New Roman" w:cs="Times New Roman"/>
                <w:lang w:val="en-US"/>
              </w:rPr>
            </w:pPr>
            <w:r w:rsidRPr="003366BD">
              <w:rPr>
                <w:rFonts w:ascii="Times New Roman" w:cs="Times New Roman"/>
                <w:lang w:val="en-US"/>
              </w:rPr>
              <w:t>SubKonsep Ikatan Kimia</w:t>
            </w:r>
          </w:p>
        </w:tc>
        <w:tc>
          <w:tcPr>
            <w:tcW w:w="6809" w:type="dxa"/>
          </w:tcPr>
          <w:p w:rsidR="003366BD" w:rsidRPr="003366BD" w:rsidRDefault="003366BD" w:rsidP="003366BD">
            <w:pPr>
              <w:spacing w:after="0" w:line="23" w:lineRule="atLeast"/>
              <w:jc w:val="both"/>
              <w:rPr>
                <w:rFonts w:ascii="Times New Roman" w:cs="Times New Roman"/>
                <w:lang w:val="en-US"/>
              </w:rPr>
            </w:pPr>
            <w:r w:rsidRPr="003366BD">
              <w:rPr>
                <w:rFonts w:ascii="Times New Roman" w:cs="Times New Roman"/>
                <w:lang w:val="en-US"/>
              </w:rPr>
              <w:t>Miskonsepsi Yang Teridentifikasi</w:t>
            </w:r>
          </w:p>
        </w:tc>
      </w:tr>
      <w:tr w:rsidR="003366BD" w:rsidRPr="003366BD" w:rsidTr="0048325C">
        <w:tc>
          <w:tcPr>
            <w:tcW w:w="3080" w:type="dxa"/>
            <w:vMerge w:val="restart"/>
            <w:vAlign w:val="center"/>
          </w:tcPr>
          <w:p w:rsidR="003366BD" w:rsidRPr="003366BD" w:rsidRDefault="003366BD" w:rsidP="00993B51">
            <w:pPr>
              <w:spacing w:after="0" w:line="23" w:lineRule="atLeast"/>
              <w:jc w:val="center"/>
              <w:rPr>
                <w:rFonts w:ascii="Times New Roman" w:cs="Times New Roman"/>
                <w:lang w:val="en-US"/>
              </w:rPr>
            </w:pPr>
            <w:r w:rsidRPr="003366BD">
              <w:rPr>
                <w:rFonts w:ascii="Times New Roman" w:cs="Times New Roman"/>
                <w:lang w:val="en-US"/>
              </w:rPr>
              <w:t>Struktur Lewis</w:t>
            </w: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Struktur lewis melambangkan nomor atom suatu unsur</w:t>
            </w:r>
            <w:r w:rsidRPr="003366BD">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author":[{"dropping-particle":"","family":"Azura","given":"Siti","non-dropping-particle":"","parse-names":false,"suffix":""},{"dropping-particle":"","family":"Copriady","given":"Jimmi","non-dropping-particle":"","parse-names":false,"suffix":""},{"dropping-particle":"","family":"Abdullah","given":"","non-dropping-particle":"","parse-names":false,"suffix":""}],"container-title":"Jurnal Online Mahasiswa (JOM) Bidang Keguruan dan Ilmu Pendidikan","id":"ITEM-1","issue":"2","issued":{"date-parts":[["2017"]]},"page":"1-13","title":"Identification Misconception on Chemical Bonding Using Three Tier Diagnostic Test At Students in X Mia Class Senior High School Negeri 8 Pekanbaru Menggunakan Tes Diagnostik Pilihan Ganda Tiga Tingkat ( Three Tier ) Pada Peserta Didik Kelas X Mia Sma Nege","type":"article-journal","volume":"4"},"uris":["http://www.mendeley.com/documents/?uuid=9c5ecc76-d7d2-4492-91a4-4089ff88834a"]}],"mendeley":{"formattedCitation":"(Azura, Copriady, and Abdullah 2017)","plainTextFormattedCitation":"(Azura, Copriady, and Abdullah 2017)","previouslyFormattedCitation":"(Azura, Copriady, and Abdullah 2017)"},"properties":{"noteIndex":0},"schema":"https://github.com/citation-style-language/schema/raw/master/csl-citation.json"}</w:instrText>
            </w:r>
            <w:r w:rsidRPr="003366BD">
              <w:rPr>
                <w:rFonts w:ascii="Times New Roman" w:cs="Times New Roman"/>
                <w:vertAlign w:val="superscript"/>
                <w:lang w:val="en-US"/>
              </w:rPr>
              <w:fldChar w:fldCharType="separate"/>
            </w:r>
            <w:r w:rsidR="00A46031" w:rsidRPr="00A46031">
              <w:rPr>
                <w:rFonts w:ascii="Times New Roman" w:cs="Times New Roman"/>
                <w:noProof/>
                <w:lang w:val="en-US"/>
              </w:rPr>
              <w:t>(Azura, Copriady, and Abdullah 2017)</w:t>
            </w:r>
            <w:r w:rsidRPr="003366BD">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3366BD">
            <w:pPr>
              <w:spacing w:after="0" w:line="23" w:lineRule="atLeast"/>
              <w:jc w:val="both"/>
              <w:rPr>
                <w:rFonts w:ascii="Times New Roman" w:cs="Times New Roman"/>
                <w:vertAlign w:val="superscript"/>
                <w:lang w:val="en-US"/>
              </w:rPr>
            </w:pPr>
            <w:r w:rsidRPr="003366BD">
              <w:rPr>
                <w:rFonts w:ascii="Times New Roman" w:cs="Times New Roman"/>
                <w:lang w:val="en-US"/>
              </w:rPr>
              <w:t>Struktur lewis suatu senyawa dalam ikatan kovalen koordinasi elektron digunakan secara bersama antara oksigen dan hidrogen</w:t>
            </w:r>
            <w:r w:rsidRPr="003366BD">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author":[{"dropping-particle":"","family":"Azura","given":"Siti","non-dropping-particle":"","parse-names":false,"suffix":""},{"dropping-particle":"","family":"Copriady","given":"Jimmi","non-dropping-particle":"","parse-names":false,"suffix":""},{"dropping-particle":"","family":"Abdullah","given":"","non-dropping-particle":"","parse-names":false,"suffix":""}],"container-title":"Jurnal Online Mahasiswa (JOM) Bidang Keguruan dan Ilmu Pendidikan","id":"ITEM-1","issue":"2","issued":{"date-parts":[["2017"]]},"page":"1-13","title":"Identification Misconception on Chemical Bonding Using Three Tier Diagnostic Test At Students in X Mia Class Senior High School Negeri 8 Pekanbaru Menggunakan Tes Diagnostik Pilihan Ganda Tiga Tingkat ( Three Tier ) Pada Peserta Didik Kelas X Mia Sma Nege","type":"article-journal","volume":"4"},"uris":["http://www.mendeley.com/documents/?uuid=9c5ecc76-d7d2-4492-91a4-4089ff88834a"]}],"mendeley":{"formattedCitation":"(Azura, Copriady, and Abdullah 2017)","plainTextFormattedCitation":"(Azura, Copriady, and Abdullah 2017)","previouslyFormattedCitation":"(Azura, Copriady, and Abdullah 2017)"},"properties":{"noteIndex":0},"schema":"https://github.com/citation-style-language/schema/raw/master/csl-citation.json"}</w:instrText>
            </w:r>
            <w:r w:rsidRPr="003366BD">
              <w:rPr>
                <w:rFonts w:ascii="Times New Roman" w:cs="Times New Roman"/>
                <w:vertAlign w:val="superscript"/>
                <w:lang w:val="en-US"/>
              </w:rPr>
              <w:fldChar w:fldCharType="separate"/>
            </w:r>
            <w:r w:rsidR="00A46031" w:rsidRPr="00A46031">
              <w:rPr>
                <w:rFonts w:ascii="Times New Roman" w:cs="Times New Roman"/>
                <w:noProof/>
                <w:lang w:val="en-US"/>
              </w:rPr>
              <w:t>(Azura, Copriady, and Abdullah 2017)</w:t>
            </w:r>
            <w:r w:rsidRPr="003366BD">
              <w:rPr>
                <w:rFonts w:ascii="Times New Roman" w:cs="Times New Roman"/>
                <w:vertAlign w:val="superscript"/>
                <w:lang w:val="en-US"/>
              </w:rPr>
              <w:fldChar w:fldCharType="end"/>
            </w:r>
          </w:p>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Pada struktur lewis HCl, elektron valensi yang digunakan terletak seimbang diantara atom H dan atom Cl</w:t>
            </w:r>
            <w:r w:rsidRPr="003366BD">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{"citationItems":[{"id":"ITEM-1","itemData":{"DOI":"10.21009/jrpk.091.03","ISSN":"2252-5378","abstract":"Ikatan Kimia merupakan salah satu materi kimia dengan konsep yang abstrak, dan diakui sulit dipahami serta sering kali menimbulkan miskonsepsi pada siswa. Penelitian ini bertujuan untuk mengidentifikasi miskonsepsi siswa pada konsep Ikatan Kimia. Metode yang digunakan dalam penelitian adalah deskriptif kuantitatif. Penelitian dilaksanakan pada 31 Januari sampai dengan 6 Februari 2018. Subjek penelitian ini adalah siswa kelas X tahun ajaran 2017/2018 dengan jumlah sampel sebanyak 48 siswa. Identifikasi miskonsepsi dilakukan menggunakan instrumen tes berbentuk four-tier multiple-choice (4TMC). Jawaban siswa dari tes 4TMC tersebut kemudian dianalisis dan dikategorikan berdasarkan tingkatan pemahaman siswa. Hasil menunjukkan bahwa terjadi miskonsepsi sebesar 30,31% (kategori rendah). Miskonsepsi signifikan teridentifikasi pada 8 dari 13 subkonsep Ikatan Kimia yaitu subkonsep Struktur Lewis dan Kaidah Oktet (33,33%), Ikatan Logam dan Sifat Logam (20,83%), Senyawa Ionik dan Senyawa Kovalen (27,08%), Teori VSEPR (20,83%), Teori Domain Elektron (18,75%), Kepolaran Molekul (27,08%), Gaya van der Waals (14,58%), dan Ikatan Hidrogen (29,17%). Hasil identifikasi miskonsepsi siswa ini diharapkan dapat membantu dalam menangani miskonsepsi pada siswa lebih awal agar tidak menghambat siswa dalam pembelajaran.\r Kata kunci\r Miskonsepsi, Ikatan Kimia, Four-Tier Multiple-Choice Test","author":[{"dropping-particle":"","family":"Islami","given":"Dini","non-dropping-particle":"","parse-names":false,"suffix":""},{"dropping-particle":"","family":"Suryaningsih","given":"Siti","non-dropping-particle":"","parse-names":false,"suffix":""},{"dropping-particle":"","family":"Bahriah","given":"Evi Sapinatul","non-dropping-particle":"","parse-names":false,"suffix":""}],"container-title":"JRPK: Jurnal Riset Pendidikan Kimia","id":"ITEM-1","issue":"1","issued":{"date-parts":[["2019"]]},"page":"21-29","title":"Identifikasi Miskonsepsi Siswa pada Konsep Ikatan Kimia Menggunakan Tes Four-Tier Multiple-Choice (4TMC)","type":"article-journal","volume":"9"},"uris":["http://www.mendeley.com/documents/?uuid=8e75734e-743e-4b41-a1a7-2aea2baeef07"]}],"mendeley":{"formattedCitation":"(Islami, Suryaningsih, and Bahriah 2019)","plainTextFormattedCitation":"(Islami, Suryaningsih, and Bahriah 2019)","previouslyFormattedCitation":"(Islami, Suryaningsih, and Bahriah 2019)"},"properties":{"noteIndex":0},"schema":"https://github.com/citation-style-language/schema/raw/master/csl-citation.json"}</w:instrText>
            </w:r>
            <w:r w:rsidRPr="003366BD">
              <w:rPr>
                <w:rFonts w:ascii="Times New Roman" w:cs="Times New Roman"/>
                <w:vertAlign w:val="superscript"/>
                <w:lang w:val="en-US"/>
              </w:rPr>
              <w:fldChar w:fldCharType="separate"/>
            </w:r>
            <w:r w:rsidR="00A46031" w:rsidRPr="00A46031">
              <w:rPr>
                <w:rFonts w:ascii="Times New Roman" w:cs="Times New Roman"/>
                <w:noProof/>
                <w:lang w:val="en-US"/>
              </w:rPr>
              <w:t>(Islami, Suryaningsih, and Bahriah 2019)</w:t>
            </w:r>
            <w:r w:rsidRPr="003366BD">
              <w:rPr>
                <w:rFonts w:ascii="Times New Roman" w:cs="Times New Roman"/>
                <w:vertAlign w:val="superscript"/>
                <w:lang w:val="en-US"/>
              </w:rPr>
              <w:fldChar w:fldCharType="end"/>
            </w:r>
          </w:p>
        </w:tc>
      </w:tr>
      <w:tr w:rsidR="003366BD" w:rsidRPr="003366BD" w:rsidTr="0048325C">
        <w:tc>
          <w:tcPr>
            <w:tcW w:w="3080" w:type="dxa"/>
            <w:vMerge w:val="restart"/>
            <w:vAlign w:val="center"/>
          </w:tcPr>
          <w:p w:rsidR="003366BD" w:rsidRPr="003366BD" w:rsidRDefault="003366BD" w:rsidP="00993B51">
            <w:pPr>
              <w:spacing w:after="0" w:line="23" w:lineRule="atLeast"/>
              <w:jc w:val="center"/>
              <w:rPr>
                <w:rFonts w:ascii="Times New Roman" w:cs="Times New Roman"/>
                <w:lang w:val="en-US"/>
              </w:rPr>
            </w:pPr>
            <w:r w:rsidRPr="003366BD">
              <w:rPr>
                <w:rFonts w:ascii="Times New Roman" w:cs="Times New Roman"/>
                <w:lang w:val="en-US"/>
              </w:rPr>
              <w:t>Kestabilan Unsur dan Aturan Oktet</w:t>
            </w: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Atom nitrogen dapat membentuk lima pasangan elektron ikatan</w:t>
            </w:r>
            <w:r w:rsidRPr="003366BD">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{"citationItems":[{"id":"ITEM-1","itemData":{"DOI":"10.1007/BF02356816","author":[{"dropping-particle":"","family":"Peterson","given":"Raymond F","non-dropping-particle":"","parse-names":false,"suffix":""},{"dropping-particle":"","family":"Treagust","given":"David","non-dropping-particle":"","parse-names":false,"suffix":""},{"dropping-particle":"","family":"Garnett","given":"Patrick J","non-dropping-particle":"","parse-names":false,"suffix":""}],"id":"ITEM-1","issue":"August 2014","issued":{"date-parts":[["1986"]]},"title":"Identification of secondary students ' misconceptions of covalent bonding and structure concepts using a diagnostic instrument","type":"article-journal"},"uris":["http://www.mendeley.com/documents/?uuid=510d385c-32bc-493f-a765-b056a175eb67"]}],"mendeley":{"formattedCitation":"(Peterson, Treagust, and Garnett 1986)","plainTextFormattedCitation":"(Peterson, Treagust, and Garnett 1986)","previouslyFormattedCitation":"(Peterson, Treagust, and Garnett 1986)"},"properties":{"noteIndex":0},"schema":"https://github.com/citation-style-language/schema/raw/master/csl-citation.json"}</w:instrText>
            </w:r>
            <w:r w:rsidRPr="003366BD">
              <w:rPr>
                <w:rFonts w:ascii="Times New Roman" w:cs="Times New Roman"/>
                <w:vertAlign w:val="superscript"/>
                <w:lang w:val="en-US"/>
              </w:rPr>
              <w:fldChar w:fldCharType="separate"/>
            </w:r>
            <w:r w:rsidR="00A46031" w:rsidRPr="00A46031">
              <w:rPr>
                <w:rFonts w:ascii="Times New Roman" w:cs="Times New Roman"/>
                <w:noProof/>
                <w:lang w:val="en-US"/>
              </w:rPr>
              <w:t>(Peterson, Treagust, and Garnett 1986)</w:t>
            </w:r>
            <w:r w:rsidRPr="003366BD">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Unsur gas mulia mudah berikatan dengan unsur lain</w:t>
            </w:r>
            <w:r w:rsidRPr="003366BD">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author":[{"dropping-particle":"","family":"Azura","given":"Siti","non-dropping-particle":"","parse-names":false,"suffix":""},{"dropping-particle":"","family":"Copriady","given":"Jimmi","non-dropping-particle":"","parse-names":false,"suffix":""},{"dropping-particle":"","family":"Abdullah","given":"","non-dropping-particle":"","parse-names":false,"suffix":""}],"container-title":"Jurnal Online Mahasiswa (JOM) Bidang Keguruan dan Ilmu Pendidikan","id":"ITEM-1","issue":"2","issued":{"date-parts":[["2017"]]},"page":"1-13","title":"Identification Misconception on Chemical Bonding Using Three Tier Diagnostic Test At Students in X Mia Class Senior High School Negeri 8 Pekanbaru Menggunakan Tes Diagnostik Pilihan Ganda Tiga Tingkat ( Three Tier ) Pada Peserta Didik Kelas X Mia Sma Nege","type":"article-journal","volume":"4"},"uris":["http://www.mendeley.com/documents/?uuid=9c5ecc76-d7d2-4492-91a4-4089ff88834a"]}],"mendeley":{"formattedCitation":"(Azura, Copriady, and Abdullah 2017)","plainTextFormattedCitation":"(Azura, Copriady, and Abdullah 2017)","previouslyFormattedCitation":"(Azura, Copriady, and Abdullah 2017)"},"properties":{"noteIndex":0},"schema":"https://github.com/citation-style-language/schema/raw/master/csl-citation.json"}</w:instrText>
            </w:r>
            <w:r w:rsidRPr="003366BD">
              <w:rPr>
                <w:rFonts w:ascii="Times New Roman" w:cs="Times New Roman"/>
                <w:vertAlign w:val="superscript"/>
                <w:lang w:val="en-US"/>
              </w:rPr>
              <w:fldChar w:fldCharType="separate"/>
            </w:r>
            <w:r w:rsidR="00A46031" w:rsidRPr="00A46031">
              <w:rPr>
                <w:rFonts w:ascii="Times New Roman" w:cs="Times New Roman"/>
                <w:noProof/>
                <w:lang w:val="en-US"/>
              </w:rPr>
              <w:t>(Azura, Copriady, and Abdullah 2017)</w:t>
            </w:r>
            <w:r w:rsidRPr="003366BD">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Unsur gas mulia cenderung reaktif untuk berikatan membentuk senyawa</w:t>
            </w:r>
            <w:r w:rsidRPr="003366BD">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author":[{"dropping-particle":"","family":"Azura","given":"Siti","non-dropping-particle":"","parse-names":false,"suffix":""},{"dropping-particle":"","family":"Copriady","given":"Jimmi","non-dropping-particle":"","parse-names":false,"suffix":""},{"dropping-particle":"","family":"Abdullah","given":"","non-dropping-particle":"","parse-names":false,"suffix":""}],"container-title":"Jurnal Online Mahasiswa (JOM) Bidang Keguruan dan Ilmu Pendidikan","id":"ITEM-1","issue":"2","issued":{"date-parts":[["2017"]]},"page":"1-13","title":"Identification Misconception on Chemical Bonding Using Three Tier Diagnostic Test At Students in X Mia Class Senior High School Negeri 8 Pekanbaru Menggunakan Tes Diagnostik Pilihan Ganda Tiga Tingkat ( Three Tier ) Pada Peserta Didik Kelas X Mia Sma Nege","type":"article-journal","volume":"4"},"uris":["http://www.mendeley.com/documents/?uuid=9c5ecc76-d7d2-4492-91a4-4089ff88834a"]}],"mendeley":{"formattedCitation":"(Azura, Copriady, and Abdullah 2017)","plainTextFormattedCitation":"(Azura, Copriady, and Abdullah 2017)","previouslyFormattedCitation":"(Azura, Copriady, and Abdullah 2017)"},"properties":{"noteIndex":0},"schema":"https://github.com/citation-style-language/schema/raw/master/csl-citation.json"}</w:instrText>
            </w:r>
            <w:r w:rsidRPr="003366BD">
              <w:rPr>
                <w:rFonts w:ascii="Times New Roman" w:cs="Times New Roman"/>
                <w:vertAlign w:val="superscript"/>
                <w:lang w:val="en-US"/>
              </w:rPr>
              <w:fldChar w:fldCharType="separate"/>
            </w:r>
            <w:r w:rsidR="00A46031" w:rsidRPr="00A46031">
              <w:rPr>
                <w:rFonts w:ascii="Times New Roman" w:cs="Times New Roman"/>
                <w:noProof/>
                <w:lang w:val="en-US"/>
              </w:rPr>
              <w:t>(Azura, Copriady, and Abdullah 2017)</w:t>
            </w:r>
            <w:r w:rsidRPr="003366BD">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Atom yang menerima elektron membentuk kation</w:t>
            </w:r>
            <w:r w:rsidRPr="003366BD">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author":[{"dropping-particle":"","family":"Azura","given":"Siti","non-dropping-particle":"","parse-names":false,"suffix":""},{"dropping-particle":"","family":"Copriady","given":"Jimmi","non-dropping-particle":"","parse-names":false,"suffix":""},{"dropping-particle":"","family":"Abdullah","given":"","non-dropping-particle":"","parse-names":false,"suffix":""}],"container-title":"Jurnal Online Mahasiswa (JOM) Bidang Keguruan dan Ilmu Pendidikan","id":"ITEM-1","issue":"2","issued":{"date-parts":[["2017"]]},"page":"1-13","title":"Identification Misconception on Chemical Bonding Using Three Tier Diagnostic Test At Students in X Mia Class Senior High School Negeri 8 Pekanbaru Menggunakan Tes Diagnostik Pilihan Ganda Tiga Tingkat ( Three Tier ) Pada Peserta Didik Kelas X Mia Sma Nege","type":"article-journal","volume":"4"},"uris":["http://www.mendeley.com/documents/?uuid=9c5ecc76-d7d2-4492-91a4-4089ff88834a"]}],"mendeley":{"formattedCitation":"(Azura, Copriady, and Abdullah 2017)","plainTextFormattedCitation":"(Azura, Copriady, and Abdullah 2017)","previouslyFormattedCitation":"(Azura, Copriady, and Abdullah 2017)"},"properties":{"noteIndex":0},"schema":"https://github.com/citation-style-language/schema/raw/master/csl-citation.json"}</w:instrText>
            </w:r>
            <w:r w:rsidRPr="003366BD">
              <w:rPr>
                <w:rFonts w:ascii="Times New Roman" w:cs="Times New Roman"/>
                <w:vertAlign w:val="superscript"/>
                <w:lang w:val="en-US"/>
              </w:rPr>
              <w:fldChar w:fldCharType="separate"/>
            </w:r>
            <w:r w:rsidR="00A46031" w:rsidRPr="00A46031">
              <w:rPr>
                <w:rFonts w:ascii="Times New Roman" w:cs="Times New Roman"/>
                <w:noProof/>
                <w:lang w:val="en-US"/>
              </w:rPr>
              <w:t>(Azura, Copriady, and Abdullah 2017)</w:t>
            </w:r>
            <w:r w:rsidRPr="003366BD">
              <w:rPr>
                <w:rFonts w:ascii="Times New Roman" w:cs="Times New Roman"/>
                <w:vertAlign w:val="superscript"/>
                <w:lang w:val="en-US"/>
              </w:rPr>
              <w:fldChar w:fldCharType="end"/>
            </w:r>
          </w:p>
        </w:tc>
      </w:tr>
      <w:tr w:rsidR="003366BD" w:rsidRPr="003366BD" w:rsidTr="0048325C">
        <w:tc>
          <w:tcPr>
            <w:tcW w:w="3080" w:type="dxa"/>
            <w:vMerge w:val="restart"/>
            <w:vAlign w:val="center"/>
          </w:tcPr>
          <w:p w:rsidR="003366BD" w:rsidRPr="003366BD" w:rsidRDefault="003366BD" w:rsidP="00993B51">
            <w:pPr>
              <w:spacing w:after="0" w:line="23" w:lineRule="atLeast"/>
              <w:jc w:val="center"/>
              <w:rPr>
                <w:rFonts w:ascii="Times New Roman" w:cs="Times New Roman"/>
                <w:lang w:val="en-US"/>
              </w:rPr>
            </w:pPr>
            <w:r w:rsidRPr="003366BD">
              <w:rPr>
                <w:rFonts w:ascii="Times New Roman" w:cs="Times New Roman"/>
                <w:lang w:val="en-US"/>
              </w:rPr>
              <w:t>Pengecualian dan Kegagalan Aturan Oktet</w:t>
            </w: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Senyawa menyimpang dari kaida oktet karena atom pusatnya memiliki 8 elektron valensi setelah membentuk ikatan</w:t>
            </w:r>
            <w:r w:rsidRPr="003366BD">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author":[{"dropping-particle":"","family":"Azura","given":"Siti","non-dropping-particle":"","parse-names":false,"suffix":""},{"dropping-particle":"","family":"Copriady","given":"Jimmi","non-dropping-particle":"","parse-names":false,"suffix":""},{"dropping-particle":"","family":"Abdullah","given":"","non-dropping-particle":"","parse-names":false,"suffix":""}],"container-title":"Jurnal Online Mahasiswa (JOM) Bidang Keguruan dan Ilmu Pendidikan","id":"ITEM-1","issue":"2","issued":{"date-parts":[["2017"]]},"page":"1-13","title":"Identification Misconception on Chemical Bonding Using Three Tier Diagnostic Test At Students in X Mia Class Senior High School Negeri 8 Pekanbaru Menggunakan Tes Diagnostik Pilihan Ganda Tiga Tingkat ( Three Tier ) Pada Peserta Didik Kelas X Mia Sma Nege","type":"article-journal","volume":"4"},"uris":["http://www.mendeley.com/documents/?uuid=9c5ecc76-d7d2-4492-91a4-4089ff88834a"]}],"mendeley":{"formattedCitation":"(Azura, Copriady, and Abdullah 2017)","plainTextFormattedCitation":"(Azura, Copriady, and Abdullah 2017)","previouslyFormattedCitation":"(Azura, Copriady, and Abdullah 2017)"},"properties":{"noteIndex":0},"schema":"https://github.com/citation-style-language/schema/raw/master/csl-citation.json"}</w:instrText>
            </w:r>
            <w:r w:rsidRPr="003366BD">
              <w:rPr>
                <w:rFonts w:ascii="Times New Roman" w:cs="Times New Roman"/>
                <w:vertAlign w:val="superscript"/>
                <w:lang w:val="en-US"/>
              </w:rPr>
              <w:fldChar w:fldCharType="separate"/>
            </w:r>
            <w:r w:rsidR="00A46031" w:rsidRPr="00A46031">
              <w:rPr>
                <w:rFonts w:ascii="Times New Roman" w:cs="Times New Roman"/>
                <w:noProof/>
                <w:lang w:val="en-US"/>
              </w:rPr>
              <w:t>(Azura, Copriady, and Abdullah 2017)</w:t>
            </w:r>
            <w:r w:rsidRPr="003366BD">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SF</w:t>
            </w:r>
            <w:r w:rsidRPr="003366BD">
              <w:rPr>
                <w:rFonts w:ascii="Times New Roman" w:cs="Times New Roman"/>
                <w:vertAlign w:val="subscript"/>
                <w:lang w:val="en-US"/>
              </w:rPr>
              <w:t>6</w:t>
            </w:r>
            <w:r w:rsidRPr="003366BD">
              <w:rPr>
                <w:rFonts w:ascii="Times New Roman" w:cs="Times New Roman"/>
                <w:lang w:val="en-US"/>
              </w:rPr>
              <w:t xml:space="preserve"> menyimpang dari kaidah oktet karena atom pusatnya memiliki elektron valensi yang ganjil setelah membentuk ikatan</w:t>
            </w:r>
            <w:r w:rsidRPr="003366BD">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author":[{"dropping-particle":"","family":"Azura","given":"Siti","non-dropping-particle":"","parse-names":false,"suffix":""},{"dropping-particle":"","family":"Copriady","given":"Jimmi","non-dropping-particle":"","parse-names":false,"suffix":""},{"dropping-particle":"","family":"Abdullah","given":"","non-dropping-particle":"","parse-names":false,"suffix":""}],"container-title":"Jurnal Online Mahasiswa (JOM) Bidang Keguruan dan Ilmu Pendidikan","id":"ITEM-1","issue":"2","issued":{"date-parts":[["2017"]]},"page":"1-13","title":"Identification Misconception on Chemical Bonding Using Three Tier Diagnostic Test At Students in X Mia Class Senior High School Negeri 8 Pekanbaru Menggunakan Tes Diagnostik Pilihan Ganda Tiga Tingkat ( Three Tier ) Pada Peserta Didik Kelas X Mia Sma Nege","type":"article-journal","volume":"4"},"uris":["http://www.mendeley.com/documents/?uuid=9c5ecc76-d7d2-4492-91a4-4089ff88834a"]}],"mendeley":{"formattedCitation":"(Azura, Copriady, and Abdullah 2017)","plainTextFormattedCitation":"(Azura, Copriady, and Abdullah 2017)","previouslyFormattedCitation":"(Azura, Copriady, and Abdullah 2017)"},"properties":{"noteIndex":0},"schema":"https://github.com/citation-style-language/schema/raw/master/csl-citation.json"}</w:instrText>
            </w:r>
            <w:r w:rsidRPr="003366BD">
              <w:rPr>
                <w:rFonts w:ascii="Times New Roman" w:cs="Times New Roman"/>
                <w:vertAlign w:val="superscript"/>
                <w:lang w:val="en-US"/>
              </w:rPr>
              <w:fldChar w:fldCharType="separate"/>
            </w:r>
            <w:r w:rsidR="00A46031" w:rsidRPr="00A46031">
              <w:rPr>
                <w:rFonts w:ascii="Times New Roman" w:cs="Times New Roman"/>
                <w:noProof/>
                <w:lang w:val="en-US"/>
              </w:rPr>
              <w:t>(Azura, Copriady, and Abdullah 2017)</w:t>
            </w:r>
            <w:r w:rsidRPr="003366BD">
              <w:rPr>
                <w:rFonts w:ascii="Times New Roman" w:cs="Times New Roman"/>
                <w:vertAlign w:val="superscript"/>
                <w:lang w:val="en-US"/>
              </w:rPr>
              <w:fldChar w:fldCharType="end"/>
            </w:r>
          </w:p>
        </w:tc>
      </w:tr>
      <w:tr w:rsidR="003366BD" w:rsidRPr="003366BD" w:rsidTr="0048325C">
        <w:tc>
          <w:tcPr>
            <w:tcW w:w="3080" w:type="dxa"/>
            <w:vMerge w:val="restart"/>
            <w:vAlign w:val="center"/>
          </w:tcPr>
          <w:p w:rsidR="003366BD" w:rsidRPr="003366BD" w:rsidRDefault="003366BD" w:rsidP="00993B51">
            <w:pPr>
              <w:spacing w:after="0" w:line="23" w:lineRule="atLeast"/>
              <w:jc w:val="center"/>
              <w:rPr>
                <w:rFonts w:ascii="Times New Roman" w:cs="Times New Roman"/>
                <w:lang w:val="en-US"/>
              </w:rPr>
            </w:pPr>
            <w:r w:rsidRPr="003366BD">
              <w:rPr>
                <w:rFonts w:ascii="Times New Roman" w:cs="Times New Roman"/>
                <w:lang w:val="en-US"/>
              </w:rPr>
              <w:t>Ikatan kimia</w:t>
            </w: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Pembagian pasangan elektron yang sama terjadi di semua ikatan kovalen</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{"citationItems":[{"id":"ITEM-1","itemData":{"DOI":"10.1007/BF02356816","author":[{"dropping-particle":"","family":"Peterson","given":"Raymond F","non-dropping-particle":"","parse-names":false,"suffix":""},{"dropping-particle":"","family":"Treagust","given":"David","non-dropping-particle":"","parse-names":false,"suffix":""},{"dropping-particle":"","family":"Garnett","given":"Patrick J","non-dropping-particle":"","parse-names":false,"suffix":""}],"id":"ITEM-1","issue":"August 2014","issued":{"date-parts":[["1986"]]},"title":"Identification of secondary students ' misconceptions of covalent bonding and structure concepts using a diagnostic instrument","type":"article-journal"},"uris":["http://www.mendeley.com/documents/?uuid=510d385c-32bc-493f-a765-b056a175eb67"]}],"mendeley":{"formattedCitation":"(Peterson, Treagust, and Garnett 1986)","plainTextFormattedCitation":"(Peterson, Treagust, and Garnett 1986)","previouslyFormattedCitation":"(Peterson, Treagust, and Garnett 1986)"},"properties":{"noteIndex":0},"schema":"https://github.com/citation-style-language/schema/raw/master/csl-citation.json"}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(Peterson, Treagust, and Garnett 1986)</w:t>
            </w:r>
            <w:r w:rsidRPr="00993B51">
              <w:rPr>
                <w:rFonts w:ascii="Times New Roman" w:cs="Times New Roman"/>
                <w:vertAlign w:val="superscript"/>
                <w:lang w:val="en-US"/>
              </w:rPr>
              <w:fldChar w:fldCharType="end"/>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{"citationItems":[{"id":"ITEM-1","itemData":{"DOI":"10.1088/1742-6596/1157/4/042033","author":[{"dropping-particle":"","family":"G R Utami","given":"H Firman","non-dropping-particle":"","parse-names":false,"suffix":""},{"dropping-particle":"","family":"Nahadi","given":"and N","non-dropping-particle":"","parse-names":false,"suffix":""}],"id":"ITEM-1","issued":{"date-parts":[["2019"]]},"title":"Development of computer based two-tier multiple choice diagnostic test to identify misconceptions on chemical bonding Development of computer based two-tier multiple choice diagnostic test to identify misconceptions on chemical bonding","type":"article-journal"},"uris":["http://www.mendeley.com/documents/?uuid=85eeba87-d456-46a8-87c0-4c9085e6b346"]}],"mendeley":{"formattedCitation":"(G R Utami and Nahadi 2019)","plainTextFormattedCitation":"(G R Utami and Nahadi 2019)","previouslyFormattedCitation":"(G R Utami and Nahadi 2019)"},"properties":{"noteIndex":0},"schema":"https://github.com/citation-style-language/schema/raw/master/csl-citation.json"}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(G R Utami and Nahadi 2019)</w:t>
            </w:r>
            <w:r w:rsidRPr="00993B51">
              <w:rPr>
                <w:rFonts w:ascii="Times New Roman" w:cs="Times New Roman"/>
                <w:vertAlign w:val="superscript"/>
                <w:lang w:val="en-US"/>
              </w:rPr>
              <w:fldChar w:fldCharType="end"/>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10.20533/ijcdse.2042.6364.2017.0419","author":[{"dropping-particle":"","family":"Hanson","given":"Ruby","non-dropping-particle":"","parse-names":false,"suffix":""}],"id":"ITEM-1","issue":"June","issued":{"date-parts":[["2017"]]},"title":"Unearthing Conceptions about Types of Chemical Bonding Through the Use of Unearthing Conceptions about Types of Chemical Bonding Through the Use of Tiered Worksheets – A Case Study","type":"article-journal"},"uris":["http://www.mendeley.com/documents/?uuid=7d1bbbd7-1608-4bfa-8d59-7f9e8d8beeb3"]}],"mendeley":{"formattedCitation":"(Hanson 2017)","plainTextFormattedCitation":"(Hanson 2017)","previouslyFormattedCitation":"(Hanson 2017)"},"properties":{"noteIndex":0},"schema":"https://github.com/citation-style-language/schema/raw/master/csl-citation.json"}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(Hanson 2017)</w:t>
            </w:r>
            <w:r w:rsidRPr="00993B51">
              <w:rPr>
                <w:rFonts w:ascii="Times New Roman" w:cs="Times New Roman"/>
                <w:vertAlign w:val="superscript"/>
                <w:lang w:val="en-US"/>
              </w:rPr>
              <w:fldChar w:fldCharType="end"/>
            </w:r>
            <w:r w:rsidRPr="003366BD">
              <w:rPr>
                <w:rFonts w:ascii="Times New Roman" w:cs="Times New Roman"/>
                <w:lang w:val="en-US"/>
              </w:rPr>
              <w:t xml:space="preserve"> </w:t>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Polaritas suatu ikatan bergantung pada jumlah elektron valensi disetiap atom yang terlibat dalam ikatan</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{"citationItems":[{"id":"ITEM-1","itemData":{"DOI":"10.1007/BF02356816","author":[{"dropping-particle":"","family":"Peterson","given":"Raymond F","non-dropping-particle":"","parse-names":false,"suffix":""},{"dropping-particle":"","family":"Treagust","given":"David","non-dropping-particle":"","parse-names":false,"suffix":""},{"dropping-particle":"","family":"Garnett","given":"Patrick J","non-dropping-particle":"","parse-names":false,"suffix":""}],"id":"ITEM-1","issue":"August 2014","issued":{"date-parts":[["1986"]]},"title":"Identification of secondary students ' misconceptions of covalent bonding and structure concepts using a diagnostic instrument","type":"article-journal"},"uris":["http://www.mendeley.com/documents/?uuid=510d385c-32bc-493f-a765-b056a175eb67"]}],"mendeley":{"formattedCitation":"(Peterson, Treagust, and Garnett 1986)","plainTextFormattedCitation":"(Peterson, Treagust, and Garnett 1986)","previouslyFormattedCitation":"(Peterson, Treagust, and Garnett 1986)"},"properties":{"noteIndex":0},"schema":"https://github.com/citation-style-language/schema/raw/master/csl-citation.json"}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(Peterson, Treagust, and Garnett 1986)</w:t>
            </w:r>
            <w:r w:rsidRPr="00993B51">
              <w:rPr>
                <w:rFonts w:ascii="Times New Roman" w:cs="Times New Roman"/>
                <w:vertAlign w:val="superscript"/>
                <w:lang w:val="en-US"/>
              </w:rPr>
              <w:fldChar w:fldCharType="end"/>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{"citationItems":[{"id":"ITEM-1","itemData":{"ISSN":"0021-9584","PMID":"1395337","abstract":"A test designed to uncover misconceptions in molecular structure and bonding was administered to students from high school through graduate school and to some college faculty. The study tracked the disappearance of these misconceptions over a time span of 10 years of student experience, along with the development of accepted conceptions.","author":[{"dropping-particle":"","family":"Birk","given":"James P","non-dropping-particle":"","parse-names":false,"suffix":""},{"dropping-particle":"","family":"Kurtz","given":"Martha J","non-dropping-particle":"","parse-names":false,"suffix":""}],"container-title":"Journal of Chemical Education","id":"ITEM-1","issue":"1","issued":{"date-parts":[["1999"]]},"page":"124-128","title":"Effect of Experience on Retention and Elimination of Misconceptions about Molecular Structure and Bonding","type":"article-journal","volume":"76"},"uris":["http://www.mendeley.com/documents/?uuid=4e0cc833-5ddf-4991-ae04-e36bd79423c7"]}],"mendeley":{"formattedCitation":"(Birk and Kurtz 1999)","plainTextFormattedCitation":"(Birk and Kurtz 1999)","previouslyFormattedCitation":"(Birk and Kurtz 1999)"},"properties":{"noteIndex":0},"schema":"https://github.com/citation-style-language/schema/raw/master/csl-citation.json"}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(Birk and Kurtz 1999)</w:t>
            </w:r>
            <w:r w:rsidRPr="00993B51">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Pada pembelajaran ikatan ion terlalu menekankan proses transfer elektron</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{"citationItems":[{"id":"ITEM-1","itemData":{"ISSN":"0036-6811","abstract":"Research interviews have produced evidence that individual school pupils and chemistry students have ‘alternative conceptions’ of one of the main categories of chemical bond - the ionic bond. The present paper reports the results of a small scale survey designed to investigate if these alternative conceptions are widespread. The data suggest that there are common aspects of student thinking about ionic bonding which have significant implications for teachers of school science and college chemistry. Collectively these alternative conceptions are described as the MOLECULAR FRAMEWORK, and are contrasted with the orthodox view, labelled the ELECTROSTATIC FRAMEWORK. The survey was designed to show the extent to which learners’ views matched these two perspectives. It was found that the statements derived from the alternative framework were judged as true by large proportions of the learners surveyed. It is concluded that the MOLECULAR FRAMEWORK is a useful model for representing common aspects of learners’ alternative ideas in this area of the science curriculum. Teachers of science and chemistry should be aware of the need to contrast molecular and electrostatic ideas when teaching this topic.","author":[{"dropping-particle":"","family":"Taber","given":"K.","non-dropping-particle":"","parse-names":false,"suffix":""}],"container-title":"School Science Review","id":"ITEM-1","issue":"285","issued":{"date-parts":[["1997"]]},"page":"85-95","title":"Student understanding of ionic bonding : molecular versus electrostatic framework ?","type":"article-journal","volume":"78"},"uris":["http://www.mendeley.com/documents/?uuid=0390276b-9d59-4290-a584-2caf98520c78"]}],"mendeley":{"formattedCitation":"(K. Taber 1997)","plainTextFormattedCitation":"(K. Taber 1997)","previouslyFormattedCitation":"(K. Taber 1997)"},"properties":{"noteIndex":0},"schema":"https://github.com/citation-style-language/schema/raw/master/csl-citation.json"}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(K. Taber 1997)</w:t>
            </w:r>
            <w:r w:rsidRPr="00993B51">
              <w:rPr>
                <w:rFonts w:ascii="Times New Roman" w:cs="Times New Roman"/>
                <w:vertAlign w:val="superscript"/>
                <w:lang w:val="en-US"/>
              </w:rPr>
              <w:fldChar w:fldCharType="end"/>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{"citationItems":[{"id":"ITEM-1","itemData":{"abstract":"Â Tujuan penelitian ini adalah untuk mengetahui miskonsepsi siswa serta penyebab terjadinya miskonsepsi siswa kelas XI IPA SMA Negeri 9Â Pontianak pada materi ikatan kimia. Penelitian ini merupakan penelitian deskriptif dengan jenis penelitian survei. Sampel …","author":[{"dropping-particle":"","family":"Rahman","given":"Arief","non-dropping-particle":"","parse-names":false,"suffix":""},{"dropping-particle":"","family":"Eny","given":"Enawati","non-dropping-particle":"","parse-names":false,"suffix":""},{"dropping-particle":"","family":"Erlina","given":"","non-dropping-particle":"","parse-names":false,"suffix":""}],"container-title":"Jurnal Pendidikan dan Pembelajaran","id":"ITEM-1","issue":"10","issued":{"date-parts":[["2014"]]},"page":"1-13","title":"Miskonsepsi Siswa Kelas XI IPA SMA Negeri 9 Pontianak Pada Materi Ikatan Kimia","type":"article-journal","volume":"3"},"uris":["http://www.mendeley.com/documents/?uuid=d14023bc-64d2-4629-b753-b53ae742fc8f"]}],"mendeley":{"formattedCitation":"(Rahman, Eny, and Erlina 2014)","plainTextFormattedCitation":"(Rahman, Eny, and Erlina 2014)","previouslyFormattedCitation":"(Rahman, Eny, and Erlina 2014)"},"properties":{"noteIndex":0},"schema":"https://github.com/citation-style-language/schema/raw/master/csl-citation.json"}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(Rahman, Eny, and Erlina 2014)</w:t>
            </w:r>
            <w:r w:rsidRPr="00993B51">
              <w:rPr>
                <w:rFonts w:ascii="Times New Roman" w:cs="Times New Roman"/>
                <w:vertAlign w:val="superscript"/>
                <w:lang w:val="en-US"/>
              </w:rPr>
              <w:fldChar w:fldCharType="end"/>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{"citationItems":[{"id":"ITEM-1","itemData":{"DOI":"10.1088/1742-6596/1157/4/042033","author":[{"dropping-particle":"","family":"G R Utami","given":"H Firman","non-dropping-particle":"","parse-names":false,"suffix":""},{"dropping-particle":"","family":"Nahadi","given":"and N","non-dropping-particle":"","parse-names":false,"suffix":""}],"id":"ITEM-1","issued":{"date-parts":[["2019"]]},"title":"Development of computer based two-tier multiple choice diagnostic test to identify misconceptions on chemical bonding Development of computer based two-tier multiple choice diagnostic test to identify misconceptions on chemical bonding","type":"article-journal"},"uris":["http://www.mendeley.com/documents/?uuid=85eeba87-d456-46a8-87c0-4c9085e6b346"]}],"mendeley":{"formattedCitation":"(G R Utami and Nahadi 2019)","plainTextFormattedCitation":"(G R Utami and Nahadi 2019)","previouslyFormattedCitation":"(G R Utami and Nahadi 2019)"},"properties":{"noteIndex":0},"schema":"https://github.com/citation-style-language/schema/raw/master/csl-citation.json"}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 xml:space="preserve">(G R Utami and </w:t>
            </w:r>
            <w:r w:rsidR="00A46031" w:rsidRPr="00A46031">
              <w:rPr>
                <w:rFonts w:ascii="Times New Roman" w:cs="Times New Roman"/>
                <w:noProof/>
                <w:lang w:val="en-US"/>
              </w:rPr>
              <w:lastRenderedPageBreak/>
              <w:t>Nahadi 2019)</w:t>
            </w:r>
            <w:r w:rsidRPr="00993B51">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Pada ikatan ion secara eksplisit menggunakan pengertian pasangan ion sebagai molekul</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{"citationItems":[{"id":"ITEM-1","itemData":{"ISSN":"0036-6811","abstract":"Research interviews have produced evidence that individual school pupils and chemistry students have ‘alternative conceptions’ of one of the main categories of chemical bond - the ionic bond. The present paper reports the results of a small scale survey designed to investigate if these alternative conceptions are widespread. The data suggest that there are common aspects of student thinking about ionic bonding which have significant implications for teachers of school science and college chemistry. Collectively these alternative conceptions are described as the MOLECULAR FRAMEWORK, and are contrasted with the orthodox view, labelled the ELECTROSTATIC FRAMEWORK. The survey was designed to show the extent to which learners’ views matched these two perspectives. It was found that the statements derived from the alternative framework were judged as true by large proportions of the learners surveyed. It is concluded that the MOLECULAR FRAMEWORK is a useful model for representing common aspects of learners’ alternative ideas in this area of the science curriculum. Teachers of science and chemistry should be aware of the need to contrast molecular and electrostatic ideas when teaching this topic.","author":[{"dropping-particle":"","family":"Taber","given":"K.","non-dropping-particle":"","parse-names":false,"suffix":""}],"container-title":"School Science Review","id":"ITEM-1","issue":"285","issued":{"date-parts":[["1997"]]},"page":"85-95","title":"Student understanding of ionic bonding : molecular versus electrostatic framework ?","type":"article-journal","volume":"78"},"uris":["http://www.mendeley.com/documents/?uuid=0390276b-9d59-4290-a584-2caf98520c78"]}],"mendeley":{"formattedCitation":"(K. Taber 1997)","plainTextFormattedCitation":"(K. Taber 1997)","previouslyFormattedCitation":"(K. Taber 1997)"},"properties":{"noteIndex":0},"schema":"https://github.com/citation-style-language/schema/raw/master/csl-citation.json"}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(K. Taber 1997)</w:t>
            </w:r>
            <w:r w:rsidRPr="00993B51">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Pemutusan ikatan melepaskan energi dan pembentukan ikatan membutuhkan energi</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{"citationItems":[{"id":"ITEM-1","itemData":{"DOI":"10.1002/(SICI)1098-2736(199805)35:5&lt;569::AID-TEA6&gt;3.0.CO;2-N","ISSN":"00224308","abstract":"The purpose of this study was to investigate Grade 12 students' understandings of the nature of chemical bonds and energetics elicited across five familiar chemical reactions following a course of instruction. Based on a chemist's analysis of the conceptual area, a list of relevant concepts involved was identified, and the range of live reactions was chosen. These then served as the framework for drawing up a semistructured interview protocol, which was administered to 48 students. The students' responses revealed a range of conceptions at variance with the chemist's view, some of which have not yet been reported in the literature. The implications of the research are that grasping chemistry concepts and principles from the students' perspective is full of pitfalls. There are numerous ways in which students can misconstruct concepts and principles. Teachers, curriculum developers, and textbook writers must be aware of the various ways in which material presented could be misconstrued and hence be a hindrance to student learning. © 1998 John Wiley &amp; Sons, Inc.","author":[{"dropping-particle":"","family":"Boo","given":"Hong Kwen","non-dropping-particle":"","parse-names":false,"suffix":""}],"container-title":"Journal of Research in Science Teaching","id":"ITEM-1","issue":"5","issued":{"date-parts":[["1998"]]},"page":"569-581","title":"Students' Understandings of Chemical Bonds and the Energetics of Chemical Reactions","type":"article-journal","volume":"35"},"uris":["http://www.mendeley.com/documents/?uuid=1c84930d-da57-4ff4-b5c9-3048da54a0a3"]}],"mendeley":{"formattedCitation":"(Boo 1998)","plainTextFormattedCitation":"(Boo 1998)","previouslyFormattedCitation":"(Boo 1998)"},"properties":{"noteIndex":0},"schema":"https://github.com/citation-style-language/schema/raw/master/csl-citation.json"}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(Boo 1998)</w:t>
            </w:r>
            <w:r w:rsidRPr="00993B51">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Atom membutuhkan kulit yang terisi penuh</w:t>
            </w:r>
            <w:r w:rsidRPr="00993B51">
              <w:rPr>
                <w:rFonts w:ascii="Times New Roman" w:cs="Times New Roman"/>
                <w:vertAlign w:val="superscript"/>
                <w:lang w:val="en-US"/>
              </w:rPr>
              <w:fldChar w:fldCharType="begin" w:fldLock="1"/>
            </w:r>
            <w:r w:rsidR="0072685B">
              <w:rPr>
                <w:rFonts w:ascii="Times New Roman" w:cs="Times New Roman"/>
                <w:vertAlign w:val="superscript"/>
                <w:lang w:val="en-US"/>
              </w:rPr>
              <w:instrText>ADDIN CSL_CITATION {"citationItems":[{"id":"ITEM-1","itemData":{"author":[{"dropping-particle":"","family":"Robinson","given":"William R","non-dropping-particle":"","parse-names":false,"suffix":""}],"container-title":"Journal of Chemical Education","id":"ITEM-1","issue":"9","issued":{"date-parts":[["1998"]]},"page":"1074-1075","title":"An Alternative Framework for Chemical Bonding","type":"article-journal","volume":"75"},"uris":["http://www.mendeley.com/documents/?uuid=5f1653f4-2385-4192-8624-32cb484276a4"]}],"mendeley":{"formattedCitation":"(Robinson 1998)","plainTextFormattedCitation":"(Robinson 1998)","previouslyFormattedCitation":"(Robinson 1998)"},"properties":{"noteIndex":0},"schema":"https://github.com/citation-style-language/schema/raw/master/csl-citation.json"}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(Robinson 1998)</w:t>
            </w:r>
            <w:r w:rsidRPr="00993B51">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Muatan ion menentukan polaritas ikatan</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{"citationItems":[{"id":"ITEM-1","itemData":{"ISSN":"0021-9584","PMID":"1395337","abstract":"A test designed to uncover misconceptions in molecular structure and bonding was administered to students from high school through graduate school and to some college faculty. The study tracked the disappearance of these misconceptions over a time span of 10 years of student experience, along with the development of accepted conceptions.","author":[{"dropping-particle":"","family":"Birk","given":"James P","non-dropping-particle":"","parse-names":false,"suffix":""},{"dropping-particle":"","family":"Kurtz","given":"Martha J","non-dropping-particle":"","parse-names":false,"suffix":""}],"container-title":"Journal of Chemical Education","id":"ITEM-1","issue":"1","issued":{"date-parts":[["1999"]]},"page":"124-128","title":"Effect of Experience on Retention and Elimination of Misconceptions about Molecular Structure and Bonding","type":"article-journal","volume":"76"},"uris":["http://www.mendeley.com/documents/?uuid=4e0cc833-5ddf-4991-ae04-e36bd79423c7"]}],"mendeley":{"formattedCitation":"(Birk and Kurtz 1999)","plainTextFormattedCitation":"(Birk and Kurtz 1999)","previouslyFormattedCitation":"(Birk and Kurtz 1999)"},"properties":{"noteIndex":0},"schema":"https://github.com/citation-style-language/schema/raw/master/csl-citation.json"}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(Birk and Kurtz 1999)</w:t>
            </w:r>
            <w:r w:rsidRPr="00993B51">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Ikatan logam adalah ikatan lemah</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{"citationItems":[{"id":"ITEM-1","itemData":{"DOI":"10.1080/02635140120057713","ISSN":"14701138","abstract":"Examination of senior secondary and tertiary level chemistry students' descriptions of their mental models for chemical bonding revealed prevalent alternative conceptions. In addition to some common alternative conceptions previously reported in the literature, such as misunderstandings about intermolecular forces and molecularity of continuous lattices, the inquiry found a surprising number of alternative conceptions about simple ideas like ion size and shape. Some 20 alternative conceptions were revealed, the most common being belief that continuous ionic or metallic lattices were molecular in nature, and confusion over ionic size and charge. It is posited that the mass of curriculum material students encounter during their undergraduate and postgraduate studies may have some influence on the formation of alternative conceptions. Hence, it is recommended that tertiary level teachers in particular consider the advisability of limiting the teaching of some abstract models for chemical bonding until an advanced stage of the undergraduate degree. © 2001, Taylor &amp; Francis Group, LLC.","author":[{"dropping-particle":"","family":"Coll","given":"Richard K.","non-dropping-particle":"","parse-names":false,"suffix":""},{"dropping-particle":"","family":"Taylor","given":"Neil","non-dropping-particle":"","parse-names":false,"suffix":""}],"container-title":"Research in Science and Technological Education","id":"ITEM-1","issue":"2","issued":{"date-parts":[["2001"]]},"page":"171-191","title":"Alternative conceptions of chemical bonding held by upper secondary and tertiary students","type":"article-journal","volume":"19"},"uris":["http://www.mendeley.com/documents/?uuid=31a6cfce-560e-48df-acca-c027b64534d3"]}],"mendeley":{"formattedCitation":"(Coll and Taylor 2001)","plainTextFormattedCitation":"(Coll and Taylor 2001)","previouslyFormattedCitation":"(Coll and Taylor 2001)"},"properties":{"noteIndex":0},"schema":"https://github.com/citation-style-language/schema/raw/master/csl-citation.json"}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(Coll and Taylor 2001)</w:t>
            </w:r>
            <w:r w:rsidRPr="00993B51">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Ikatan logam merupakan gabungan dari dua atau lebih ikatan ionik</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{"citationItems":[{"id":"ITEM-1","itemData":{"DOI":"10.1088/1742-6596/1157/4/042033","author":[{"dropping-particle":"","family":"G R Utami","given":"H Firman","non-dropping-particle":"","parse-names":false,"suffix":""},{"dropping-particle":"","family":"Nahadi","given":"and N","non-dropping-particle":"","parse-names":false,"suffix":""}],"id":"ITEM-1","issued":{"date-parts":[["2019"]]},"title":"Development of computer based two-tier multiple choice diagnostic test to identify misconceptions on chemical bonding Development of computer based two-tier multiple choice diagnostic test to identify misconceptions on chemical bonding","type":"article-journal"},"uris":["http://www.mendeley.com/documents/?uuid=85eeba87-d456-46a8-87c0-4c9085e6b346"]}],"mendeley":{"formattedCitation":"(G R Utami and Nahadi 2019)","plainTextFormattedCitation":"(G R Utami and Nahadi 2019)","previouslyFormattedCitation":"(G R Utami and Nahadi 2019)"},"properties":{"noteIndex":0},"schema":"https://github.com/citation-style-language/schema/raw/master/csl-citation.json"}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(G R Utami and Nahadi 2019)</w:t>
            </w:r>
            <w:r w:rsidRPr="00993B51">
              <w:rPr>
                <w:rFonts w:ascii="Times New Roman" w:cs="Times New Roman"/>
                <w:vertAlign w:val="superscript"/>
                <w:lang w:val="en-US"/>
              </w:rPr>
              <w:fldChar w:fldCharType="end"/>
            </w:r>
            <w:r w:rsidRPr="00993B51">
              <w:rPr>
                <w:rFonts w:ascii="Times New Roman" w:cs="Times New Roman"/>
                <w:vertAlign w:val="superscript"/>
                <w:lang w:val="en-US"/>
              </w:rPr>
              <w:fldChar w:fldCharType="begin" w:fldLock="1"/>
            </w:r>
            <w:r w:rsidR="0072685B">
              <w:rPr>
                <w:rFonts w:ascii="Times New Roman" w:cs="Times New Roman"/>
                <w:vertAlign w:val="superscript"/>
                <w:lang w:val="en-US"/>
              </w:rPr>
              <w:instrText>ADDIN CSL_CITATION {"citationItems":[{"id":"ITEM-1","itemData":{"author":[{"dropping-particle":"","family":"Robinson","given":"William R","non-dropping-particle":"","parse-names":false,"suffix":""}],"container-title":"Journal of Chemical Education","id":"ITEM-1","issue":"9","issued":{"date-parts":[["1998"]]},"page":"1074-1075","title":"An Alternative Framework for Chemical Bonding","type":"article-journal","volume":"75"},"uris":["http://www.mendeley.com/documents/?uuid=5f1653f4-2385-4192-8624-32cb484276a4"]}],"mendeley":{"formattedCitation":"(Robinson 1998)","plainTextFormattedCitation":"(Robinson 1998)","previouslyFormattedCitation":"(Robinson 1998)"},"properties":{"noteIndex":0},"schema":"https://github.com/citation-style-language/schema/raw/master/csl-citation.json"}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(Robinson 1998)</w:t>
            </w:r>
            <w:r w:rsidRPr="00993B51">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Ikatan ionik terdiri dari berbagai elektron</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{"citationItems":[{"id":"ITEM-1","itemData":{"DOI":"10.1080/02635140120057713","ISSN":"14701138","abstract":"Examination of senior secondary and tertiary level chemistry students' descriptions of their mental models for chemical bonding revealed prevalent alternative conceptions. In addition to some common alternative conceptions previously reported in the literature, such as misunderstandings about intermolecular forces and molecularity of continuous lattices, the inquiry found a surprising number of alternative conceptions about simple ideas like ion size and shape. Some 20 alternative conceptions were revealed, the most common being belief that continuous ionic or metallic lattices were molecular in nature, and confusion over ionic size and charge. It is posited that the mass of curriculum material students encounter during their undergraduate and postgraduate studies may have some influence on the formation of alternative conceptions. Hence, it is recommended that tertiary level teachers in particular consider the advisability of limiting the teaching of some abstract models for chemical bonding until an advanced stage of the undergraduate degree. © 2001, Taylor &amp; Francis Group, LLC.","author":[{"dropping-particle":"","family":"Coll","given":"Richard K.","non-dropping-particle":"","parse-names":false,"suffix":""},{"dropping-particle":"","family":"Taylor","given":"Neil","non-dropping-particle":"","parse-names":false,"suffix":""}],"container-title":"Research in Science and Technological Education","id":"ITEM-1","issue":"2","issued":{"date-parts":[["2001"]]},"page":"171-191","title":"Alternative conceptions of chemical bonding held by upper secondary and tertiary students","type":"article-journal","volume":"19"},"uris":["http://www.mendeley.com/documents/?uuid=31a6cfce-560e-48df-acca-c027b64534d3"]}],"mendeley":{"formattedCitation":"(Coll and Taylor 2001)","plainTextFormattedCitation":"(Coll and Taylor 2001)","previouslyFormattedCitation":"(Coll and Taylor 2001)"},"properties":{"noteIndex":0},"schema":"https://github.com/citation-style-language/schema/raw/master/csl-citation.json"}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(Coll and Taylor 2001)</w:t>
            </w:r>
            <w:r w:rsidRPr="00993B51">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Ikatan kovalen memiliki keelektronegatifan yang sangat berbeda</w:t>
            </w:r>
            <w:r w:rsidRPr="003366BD">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{"citationItems":[{"id":"ITEM-1","itemData":{"DOI":"10.1021/acs.jchemed.5b00953","ISSN":"19381328","abstract":"In this article we present the results of a study in which we tested the use of the experimental inventory BRI (Bonding Representations Inventory), developed by Cynthia J. Luxford and Stacey Lowery Bretz. The aim of our study was to test the usability of the experimental instrument in the Slovak educational system and to identify concrete misconceptions in the theme of chemical bonding. In the conclusion, we compare the results obtained with the use of BRI in the USA educational system and the Slovak educational system. We point to the possibility of using BRI in a different educational system. The results of the prestudy and the main study showed that the BRI diagnostic instrument for identifying students' misconceptions is applicable outside the USA didactic system, for which it was developed.","author":[{"dropping-particle":"","family":"Vrabec","given":"Michal","non-dropping-particle":"","parse-names":false,"suffix":""},{"dropping-particle":"","family":"Prokša","given":"Miroslav","non-dropping-particle":"","parse-names":false,"suffix":""}],"container-title":"Journal of Chemical Education","id":"ITEM-1","issue":"8","issued":{"date-parts":[["2016"]]},"page":"1364-1370","title":"Identifying Misconceptions Related to Chemical Bonding Concepts in the Slovak School System Using the Bonding Representations Inventory as a Diagnostic Tool","type":"article-journal","volume":"93"},"uris":["http://www.mendeley.com/documents/?uuid=ca987910-1b96-4e36-b8fc-5197e59fdbb8"]}],"mendeley":{"formattedCitation":"(Vrabec and Prokša 2016)","plainTextFormattedCitation":"(Vrabec and Prokša 2016)","previouslyFormattedCitation":"(Vrabec and Prokša 2016)"},"properties":{"noteIndex":0},"schema":"https://github.com/citation-style-language/schema/raw/master/csl-citation.json"}</w:instrText>
            </w:r>
            <w:r w:rsidRPr="003366BD">
              <w:rPr>
                <w:rFonts w:ascii="Times New Roman" w:cs="Times New Roman"/>
                <w:vertAlign w:val="superscript"/>
                <w:lang w:val="en-US"/>
              </w:rPr>
              <w:fldChar w:fldCharType="separate"/>
            </w:r>
            <w:r w:rsidR="00A46031" w:rsidRPr="00A46031">
              <w:rPr>
                <w:rFonts w:ascii="Times New Roman" w:cs="Times New Roman"/>
                <w:noProof/>
                <w:lang w:val="en-US"/>
              </w:rPr>
              <w:t>(Vrabec and Prokša 2016)</w:t>
            </w:r>
            <w:r w:rsidRPr="003366BD">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Natrium klorida merupakan senyawa berikatan kovalen, padahal natrium klorida merupakan senyawa berikatan ion</w:t>
            </w:r>
            <w:r w:rsidRPr="003366BD">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{"citationItems":[{"id":"ITEM-1","itemData":{"author":[{"dropping-particle":"","family":"Noviani","given":"M Wahyu","non-dropping-particle":"","parse-names":false,"suffix":""},{"dropping-particle":"","family":"Istiyadji","given":"Maya","non-dropping-particle":"","parse-names":false,"suffix":""}],"id":"ITEM-1","issue":"1","issued":{"date-parts":[["2017"]]},"page":"63-77","title":"Miskonsepsi Ditinjau Dari Penguasaan Pengetahuan Prasyarat Untuk Materi Ikatan Kimia Pada Kelas X","type":"article-journal","volume":"8"},"uris":["http://www.mendeley.com/documents/?uuid=e71970e0-f165-4a0f-a925-0e05b6859bba"]}],"mendeley":{"formattedCitation":"(Noviani and Istiyadji 2017)","plainTextFormattedCitation":"(Noviani and Istiyadji 2017)","previouslyFormattedCitation":"(Noviani and Istiyadji 2017)"},"properties":{"noteIndex":0},"schema":"https://github.com/citation-style-language/schema/raw/master/csl-citation.json"}</w:instrText>
            </w:r>
            <w:r w:rsidRPr="003366BD">
              <w:rPr>
                <w:rFonts w:ascii="Times New Roman" w:cs="Times New Roman"/>
                <w:vertAlign w:val="superscript"/>
                <w:lang w:val="en-US"/>
              </w:rPr>
              <w:fldChar w:fldCharType="separate"/>
            </w:r>
            <w:r w:rsidR="00A46031" w:rsidRPr="00A46031">
              <w:rPr>
                <w:rFonts w:ascii="Times New Roman" w:cs="Times New Roman"/>
                <w:noProof/>
                <w:lang w:val="en-US"/>
              </w:rPr>
              <w:t>(Noviani and Istiyadji 2017)</w:t>
            </w:r>
            <w:r w:rsidRPr="003366BD">
              <w:rPr>
                <w:rFonts w:ascii="Times New Roman" w:cs="Times New Roman"/>
                <w:vertAlign w:val="superscript"/>
                <w:lang w:val="en-US"/>
              </w:rPr>
              <w:fldChar w:fldCharType="end"/>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{"citationItems":[{"id":"ITEM-1","itemData":{"DOI":"10.1007/BF02357187","ISSN":"0157244X","abstract":"The results of this study suggest that there is no \"short-cut\" way to obtain valid and reliable data from an interview study. Time needs to be spent in developing the interview schedule which must be trialled not only for its content validity but also to see how interviewees will react emotionally to its approach. The skill of effectively conducting a clincial interview of this type is not easily acquired and needs practice and critical feedback from an informed observer over a period of time in order to be mastered. Research interviews need to be monitored in some way by an external observer to ensure that all aspects of the research questions are covered in every interview. It is unwise to attempt to interpret interview data without having a complete transcript of each interview. In spite of the limitations of this study, it did reveal several aspects of the topics covered which indicated why students rated the survey items from which the interview schedule was derived as \"extremely difficult\" or \"very difficult\". These impliciations can be taken into account by chemistry teachers in the teaching of these topics in the future. Futhermore, the nature of the misconceptions revealed has suggested a series of alternative responses which will be made use of in devising a diagnostic survey instrument for identifying the difficulties which individual students have in understanding the relationship between the structure and properties of ionic and molecular compounds. © 1987 Australian Science Education Research Association.","author":[{"dropping-particle":"","family":"Butts","given":"Bill","non-dropping-particle":"","parse-names":false,"suffix":""},{"dropping-particle":"","family":"Smith","given":"Roland","non-dropping-particle":"","parse-names":false,"suffix":""}],"container-title":"Research in Science Education","id":"ITEM-1","issue":"1","issued":{"date-parts":[["1987"]]},"page":"192-201","title":"HSC chemistry students' understanding of the structure and properties of molecular and ionic compounds","type":"article-journal","volume":"17"},"uris":["http://www.mendeley.com/documents/?uuid=85d69c4d-59ed-430e-8b11-44e58db407d5"]}],"mendeley":{"formattedCitation":"(Butts and Smith 1987)","plainTextFormattedCitation":"(Butts and Smith 1987)","previouslyFormattedCitation":"(Butts and Smith 1987)"},"properties":{"noteIndex":0},"schema":"https://github.com/citation-style-language/schema/raw/master/csl-citation.json"}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(Butts and Smith 1987)</w:t>
            </w:r>
            <w:r w:rsidRPr="00993B51">
              <w:rPr>
                <w:rFonts w:ascii="Times New Roman" w:cs="Times New Roman"/>
                <w:vertAlign w:val="superscript"/>
                <w:lang w:val="en-US"/>
              </w:rPr>
              <w:fldChar w:fldCharType="end"/>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{"citationItems":[{"id":"ITEM-1","itemData":{"DOI":"10.1088/1742-6596/1157/4/042033","author":[{"dropping-particle":"","family":"G R Utami","given":"H Firman","non-dropping-particle":"","parse-names":false,"suffix":""},{"dropping-particle":"","family":"Nahadi","given":"and N","non-dropping-particle":"","parse-names":false,"suffix":""}],"id":"ITEM-1","issued":{"date-parts":[["2019"]]},"title":"Development of computer based two-tier multiple choice diagnostic test to identify misconceptions on chemical bonding Development of computer based two-tier multiple choice diagnostic test to identify misconceptions on chemical bonding","type":"article-journal"},"uris":["http://www.mendeley.com/documents/?uuid=85eeba87-d456-46a8-87c0-4c9085e6b346"]}],"mendeley":{"formattedCitation":"(G R Utami and Nahadi 2019)","plainTextFormattedCitation":"(G R Utami and Nahadi 2019)","previouslyFormattedCitation":"(G R Utami and Nahadi 2019)"},"properties":{"noteIndex":0},"schema":"https://github.com/citation-style-language/schema/raw/master/csl-citation.json"}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(G R Utami and Nahadi 2019)</w:t>
            </w:r>
            <w:r w:rsidRPr="00993B51">
              <w:rPr>
                <w:rFonts w:ascii="Times New Roman" w:cs="Times New Roman"/>
                <w:vertAlign w:val="superscript"/>
                <w:lang w:val="en-US"/>
              </w:rPr>
              <w:fldChar w:fldCharType="end"/>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10.20533/ijcdse.2042.6364.2017.0419","author":[{"dropping-particle":"","family":"Hanson","given":"Ruby","non-dropping-particle":"","parse-names":false,"suffix":""}],"id":"ITEM-1","issue":"June","issued":{"date-parts":[["2017"]]},"title":"Unearthing Conceptions about Types of Chemical Bonding Through the Use of Unearthing Conceptions about Types of Chemical Bonding Through the Use of Tiered Worksheets – A Case Study","type":"article-journal"},"uris":["http://www.mendeley.com/documents/?uuid=7d1bbbd7-1608-4bfa-8d59-7f9e8d8beeb3"]}],"mendeley":{"formattedCitation":"(Hanson 2017)","plainTextFormattedCitation":"(Hanson 2017)","previouslyFormattedCitation":"(Hanson 2017)"},"properties":{"noteIndex":0},"schema":"https://github.com/citation-style-language/schema/raw/master/csl-citation.json"}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(Hanson 2017)</w:t>
            </w:r>
            <w:r w:rsidRPr="00993B51">
              <w:rPr>
                <w:rFonts w:ascii="Times New Roman" w:cs="Times New Roman"/>
                <w:vertAlign w:val="superscript"/>
                <w:lang w:val="en-US"/>
              </w:rPr>
              <w:fldChar w:fldCharType="end"/>
            </w:r>
            <w:r w:rsidRPr="003366BD">
              <w:rPr>
                <w:rFonts w:ascii="Times New Roman" w:cs="Times New Roman"/>
                <w:lang w:val="en-US"/>
              </w:rPr>
              <w:t xml:space="preserve"> </w:t>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 xml:space="preserve">Senyawa ion merupakan suatu molekul yang tidak dapat menghantarkan arus listrik </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{"citationItems":[{"id":"ITEM-1","itemData":{"abstract":"Â Tujuan penelitian ini adalah untuk mengetahui miskonsepsi siswa serta penyebab terjadinya miskonsepsi siswa kelas XI IPA SMA Negeri 9Â Pontianak pada materi ikatan kimia. Penelitian ini merupakan penelitian deskriptif dengan jenis penelitian survei. Sampel …","author":[{"dropping-particle":"","family":"Rahman","given":"Arief","non-dropping-particle":"","parse-names":false,"suffix":""},{"dropping-particle":"","family":"Eny","given":"Enawati","non-dropping-particle":"","parse-names":false,"suffix":""},{"dropping-particle":"","family":"Erlina","given":"","non-dropping-particle":"","parse-names":false,"suffix":""}],"container-title":"Jurnal Pendidikan dan Pembelajaran","id":"ITEM-1","issue":"10","issued":{"date-parts":[["2014"]]},"page":"1-13","title":"Miskonsepsi Siswa Kelas XI IPA SMA Negeri 9 Pontianak Pada Materi Ikatan Kimia","type":"article-journal","volume":"3"},"uris":["http://www.mendeley.com/documents/?uuid=d14023bc-64d2-4629-b753-b53ae742fc8f"]}],"mendeley":{"formattedCitation":"(Rahman, Eny, and Erlina 2014)","plainTextFormattedCitation":"(Rahman, Eny, and Erlina 2014)","previouslyFormattedCitation":"(Rahman, Eny, and Erlina 2014)"},"properties":{"noteIndex":0},"schema":"https://github.com/citation-style-language/schema/raw/master/csl-citation.json"}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(Rahman, Eny, and Erlina 2014)</w:t>
            </w:r>
            <w:r w:rsidRPr="00993B51">
              <w:rPr>
                <w:rFonts w:ascii="Times New Roman" w:cs="Times New Roman"/>
                <w:vertAlign w:val="superscript"/>
                <w:lang w:val="en-US"/>
              </w:rPr>
              <w:fldChar w:fldCharType="end"/>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{"citationItems":[{"id":"ITEM-1","itemData":{"abstract":"Telah dilakukan penelitian dengan judul “Identifikasi Miskonsepsi Siswa Menggunakan Four- Tier Diagnostic Test pada Materi Larutan Elektrolit dan Larutan Non Elektrolit di Kelas X SMA Islam Al-Falah Kabupaten Aceh Besar”. Penelitian ini bertujuan untuk mengidentifikasi ada atau tidak adanya miskonsepsi dan mengetahui penyebab miskonsepsi dalam pemahaman materi larutan elektrolit dan larutan non elektrolit pada siswa di kelas X SMA Islam Al-Falah Kabupaten Aceh Besar. Pendekatan yang digunakan dalam penelitian ini adalah pendekatan kualitatif sedangkan jenis penelitiannya adalah deskriptif. Subjek dalam penelitian ini adalah siswa di kelas X-D yang berjumlah 14 orang yaitu terdiri dari seluruh siswa perempuan. Pemilihan sampel dilakukan dengan teknik purposive sampling. Instrumen yang digunakan dalam penelitian ini adalah tes diagnostik yaitu dengan tipe four-tier diagnostic test dan untuk mendapatkan informasi lebih lanjut terkait penyebab miskonsepsi pada siswa dilakukan wawancara dengan siswa yang dominan mengalami miskonsepsi. Berdasarkan hasil penelitian dapat disimpulkan bahwa terdapat miskonsepsi pada pemahaman materi larutan elektrolit dan larutan non elektrolit yaitu sebesar 38,68%. Penyebab miskonsepsi yang dialami siswa dalam pemahaman materi larutan elektrolit dan larutan non elektrolit karena memenuhi kriteria syarat konsep dianggap miskonsepsi seperti adanya atribut yang tidak lengkap, gambaran konsep yang salah dan kegagalan siswa dalam melakukan klasifikasi. Selanjutnya hasil wawancara dengan siswa juga menunjukkan bahwa pada umumnya miskonsepsi pada siswa terjadi karena metode mengajar dan adanya intuisi (pemikiran sendiri) pada siswa.","author":[{"dropping-particle":"","family":"Irsanti","given":"Riska","non-dropping-particle":"","parse-names":false,"suffix":""},{"dropping-particle":"","family":"Khaldun","given":"Ibnu","non-dropping-particle":"","parse-names":false,"suffix":""},{"dropping-particle":"","family":"Hanum","given":"Latifah","non-dropping-particle":"","parse-names":false,"suffix":""}],"container-title":"Jurnal Ilmiah Mahasiswa Pendidikan Kimia (JIMPK)","id":"ITEM-1","issue":"3","issued":{"date-parts":[["2017"]]},"page":"230-237","title":"Identifikasi Miskonsepsi Siswa Menggunakan Four- TierDiagnostic Test pada Materi Larutan Elektrolit dan Larutan Non Elektrolit di Kelas X SMA Islam Al-falah Kabupaten Aceh Besar","type":"article-journal","volume":"2"},"uris":["http://www.mendeley.com/documents/?uuid=41a11668-649d-49e2-bb20-52d9cdd23f63"]}],"mendeley":{"formattedCitation":"(Irsanti, Khaldun, and Hanum 2017)","plainTextFormattedCitation":"(Irsanti, Khaldun, and Hanum 2017)","previouslyFormattedCitation":"(Irsanti, Khaldun, and Hanum 2017)"},"properties":{"noteIndex":0},"schema":"https://github.com/citation-style-language/schema/raw/master/csl-citation.json"}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(Irsanti, Khaldun, and Hanum 2017)</w:t>
            </w:r>
            <w:r w:rsidRPr="00993B51">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Larutan asam cuka termasuk elektrolit kuat karena mengandung ion H</w:t>
            </w:r>
            <w:r w:rsidRPr="003366BD">
              <w:rPr>
                <w:rFonts w:ascii="Times New Roman" w:cs="Times New Roman"/>
                <w:vertAlign w:val="superscript"/>
                <w:lang w:val="en-US"/>
              </w:rPr>
              <w:t>+</w:t>
            </w:r>
            <w:r w:rsidRPr="003366BD">
              <w:rPr>
                <w:rFonts w:ascii="Times New Roman" w:cs="Times New Roman"/>
                <w:lang w:val="en-US"/>
              </w:rPr>
              <w:t xml:space="preserve"> dan CH3COO</w:t>
            </w:r>
            <w:r w:rsidRPr="003366BD">
              <w:rPr>
                <w:rFonts w:ascii="Times New Roman" w:cs="Times New Roman"/>
                <w:vertAlign w:val="superscript"/>
                <w:lang w:val="en-US"/>
              </w:rPr>
              <w:t>-</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{"citationItems":[{"id":"ITEM-1","itemData":{"abstract":"Telah dilakukan penelitian dengan judul “Identifikasi Miskonsepsi Siswa Menggunakan Four- Tier Diagnostic Test pada Materi Larutan Elektrolit dan Larutan Non Elektrolit di Kelas X SMA Islam Al-Falah Kabupaten Aceh Besar”. Penelitian ini bertujuan untuk mengidentifikasi ada atau tidak adanya miskonsepsi dan mengetahui penyebab miskonsepsi dalam pemahaman materi larutan elektrolit dan larutan non elektrolit pada siswa di kelas X SMA Islam Al-Falah Kabupaten Aceh Besar. Pendekatan yang digunakan dalam penelitian ini adalah pendekatan kualitatif sedangkan jenis penelitiannya adalah deskriptif. Subjek dalam penelitian ini adalah siswa di kelas X-D yang berjumlah 14 orang yaitu terdiri dari seluruh siswa perempuan. Pemilihan sampel dilakukan dengan teknik purposive sampling. Instrumen yang digunakan dalam penelitian ini adalah tes diagnostik yaitu dengan tipe four-tier diagnostic test dan untuk mendapatkan informasi lebih lanjut terkait penyebab miskonsepsi pada siswa dilakukan wawancara dengan siswa yang dominan mengalami miskonsepsi. Berdasarkan hasil penelitian dapat disimpulkan bahwa terdapat miskonsepsi pada pemahaman materi larutan elektrolit dan larutan non elektrolit yaitu sebesar 38,68%. Penyebab miskonsepsi yang dialami siswa dalam pemahaman materi larutan elektrolit dan larutan non elektrolit karena memenuhi kriteria syarat konsep dianggap miskonsepsi seperti adanya atribut yang tidak lengkap, gambaran konsep yang salah dan kegagalan siswa dalam melakukan klasifikasi. Selanjutnya hasil wawancara dengan siswa juga menunjukkan bahwa pada umumnya miskonsepsi pada siswa terjadi karena metode mengajar dan adanya intuisi (pemikiran sendiri) pada siswa.","author":[{"dropping-particle":"","family":"Irsanti","given":"Riska","non-dropping-particle":"","parse-names":false,"suffix":""},{"dropping-particle":"","family":"Khaldun","given":"Ibnu","non-dropping-particle":"","parse-names":false,"suffix":""},{"dropping-particle":"","family":"Hanum","given":"Latifah","non-dropping-particle":"","parse-names":false,"suffix":""}],"container-title":"Jurnal Ilmiah Mahasiswa Pendidikan Kimia (JIMPK)","id":"ITEM-1","issue":"3","issued":{"date-parts":[["2017"]]},"page":"230-237","title":"Identifikasi Miskonsepsi Siswa Menggunakan Four- TierDiagnostic Test pada Materi Larutan Elektrolit dan Larutan Non Elektrolit di Kelas X SMA Islam Al-falah Kabupaten Aceh Besar","type":"article-journal","volume":"2"},"uris":["http://www.mendeley.com/documents/?uuid=41a11668-649d-49e2-bb20-52d9cdd23f63"]}],"mendeley":{"formattedCitation":"(Irsanti, Khaldun, and Hanum 2017)","plainTextFormattedCitation":"(Irsanti, Khaldun, and Hanum 2017)","previouslyFormattedCitation":"(Irsanti, Khaldun, and Hanum 2017)"},"properties":{"noteIndex":0},"schema":"https://github.com/citation-style-language/schema/raw/master/csl-citation.json"}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(Irsanti, Khaldun, and Hanum 2017)</w:t>
            </w:r>
            <w:r w:rsidRPr="00993B51">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Elektron dapat berpindah dari satu atom ke atom lainnya selama pembentukan ikatan logam, mereka dapat berbagi elektron</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10.12973/tused.10193a","author":[{"dropping-particle":"","family":"Şen","given":"Şenol","non-dropping-particle":"","parse-names":false,"suffix":""}],"id":"ITEM-1","issue":"1","issued":{"date-parts":[["2017"]]},"page":"110-126","title":"The Development of a Three-tier Chemical Bonding Concept Test","type":"article-journal","volume":"14"},"uris":["http://www.mendeley.com/documents/?uuid=c9634381-7234-4397-921b-a4f39d7a5da2"]}],"mendeley":{"formattedCitation":"(Şen 2017)","plainTextFormattedCitation":"(Şen 2017)","previouslyFormattedCitation":"(Şen 2017)"},"properties":{"noteIndex":0},"schema":"https://github.com/citation-style-language/schema/raw/master/csl-citation.json"}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(Şen 2017)</w:t>
            </w:r>
            <w:r w:rsidRPr="00993B51">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Ikatan kimia merupakan sebuah gaya elektrostatik yang mengikat atom atau ion</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10.15341/jmer(2155-7993)/07.05.2015/006","author":[{"dropping-particle":"","family":"Kaddari","given":"Fatiha","non-dropping-particle":"","parse-names":false,"suffix":""},{"dropping-particle":"","family":"Lachkar","given":"Mohammed","non-dropping-particle":"","parse-names":false,"suffix":""},{"dropping-particle":"","family":"Elachqar","given":"Abdelrhani","non-dropping-particle":"","parse-names":false,"suffix":""}],"id":"ITEM-1","issue":"July","issued":{"date-parts":[["2015"]]},"title":"Conceptions of the First-Year License Students on the Concept “ Chemical Conceptions of the First-Year License Students on the Concept “ Chemical Bond ”","type":"article-journal"},"uris":["http://www.mendeley.com/documents/?uuid=0c870a99-70c9-40f0-84a7-7b9969838b65"]}],"mendeley":{"formattedCitation":"(Kaddari, Lachkar, and Elachqar 2015)","plainTextFormattedCitation":"(Kaddari, Lachkar, and Elachqar 2015)","previouslyFormattedCitation":"(Kaddari, Lachkar, and Elachqar 2015)"},"properties":{"noteIndex":0},"schema":"https://github.com/citation-style-language/schema/raw/master/csl-citation.json"}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(Kaddari, Lachkar, and Elachqar 2015)</w:t>
            </w:r>
            <w:r w:rsidRPr="00993B51">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Ikatan pada logam bersifat ionik</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10.20533/ijcdse.2042.6364.2017.0419","author":[{"dropping-particle":"","family":"Hanson","given":"Ruby","non-dropping-particle":"","parse-names":false,"suffix":""}],"id":"ITEM-1","issue":"June","issued":{"date-parts":[["2017"]]},"title":"Unearthing Conceptions about Types of Chemical Bonding Through the Use of Unearthing Conceptions about Types of Chemical Bonding Through the Use of Tiered Worksheets – A Case Study","type":"article-journal"},"uris":["http://www.mendeley.com/documents/?uuid=7d1bbbd7-1608-4bfa-8d59-7f9e8d8beeb3"]}],"mendeley":{"formattedCitation":"(Hanson 2017)","plainTextFormattedCitation":"(Hanson 2017)","previouslyFormattedCitation":"(Hanson 2017)"},"properties":{"noteIndex":0},"schema":"https://github.com/citation-style-language/schema/raw/master/csl-citation.json"}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(Hanson 2017)</w:t>
            </w:r>
            <w:r w:rsidRPr="00993B51">
              <w:rPr>
                <w:rFonts w:ascii="Times New Roman" w:cs="Times New Roman"/>
                <w:vertAlign w:val="superscript"/>
                <w:lang w:val="en-US"/>
              </w:rPr>
              <w:fldChar w:fldCharType="end"/>
            </w:r>
          </w:p>
        </w:tc>
      </w:tr>
      <w:tr w:rsidR="003366BD" w:rsidRPr="003366BD" w:rsidTr="0048325C">
        <w:tc>
          <w:tcPr>
            <w:tcW w:w="3080" w:type="dxa"/>
            <w:vMerge w:val="restart"/>
            <w:vAlign w:val="center"/>
          </w:tcPr>
          <w:p w:rsidR="003366BD" w:rsidRPr="003366BD" w:rsidRDefault="003366BD" w:rsidP="00993B51">
            <w:pPr>
              <w:spacing w:after="0" w:line="23" w:lineRule="atLeast"/>
              <w:jc w:val="center"/>
              <w:rPr>
                <w:rFonts w:ascii="Times New Roman" w:cs="Times New Roman"/>
                <w:lang w:val="en-US"/>
              </w:rPr>
            </w:pPr>
            <w:r w:rsidRPr="003366BD">
              <w:rPr>
                <w:rFonts w:ascii="Times New Roman" w:cs="Times New Roman"/>
                <w:lang w:val="en-US"/>
              </w:rPr>
              <w:t>Bentuk Molekul</w:t>
            </w: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Bentuk molekul disebabkan oleh tolakan muatan sejenis</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{"citationItems":[{"id":"ITEM-1","itemData":{"DOI":"10.1007/BF02356816","author":[{"dropping-particle":"","family":"Peterson","given":"Raymond F","non-dropping-particle":"","parse-names":false,"suffix":""},{"dropping-particle":"","family":"Treagust","given":"David","non-dropping-particle":"","parse-names":false,"suffix":""},{"dropping-particle":"","family":"Garnett","given":"Patrick J","non-dropping-particle":"","parse-names":false,"suffix":""}],"id":"ITEM-1","issue":"August 2014","issued":{"date-parts":[["1986"]]},"title":"Identification of secondary students ' misconceptions of covalent bonding and structure concepts using a diagnostic instrument","type":"article-journal"},"uris":["http://www.mendeley.com/documents/?uuid=510d385c-32bc-493f-a765-b056a175eb67"]}],"mendeley":{"formattedCitation":"(Peterson, Treagust, and Garnett 1986)","plainTextFormattedCitation":"(Peterson, Treagust, and Garnett 1986)","previouslyFormattedCitation":"(Peterson, Treagust, and Garnett 1986)"},"properties":{"noteIndex":0},"schema":"https://github.com/citation-style-language/schema/raw/master/csl-citation.json"}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(Peterson, Treagust, and Garnett 1986)</w:t>
            </w:r>
            <w:r w:rsidRPr="00993B51">
              <w:rPr>
                <w:rFonts w:ascii="Times New Roman" w:cs="Times New Roman"/>
                <w:vertAlign w:val="superscript"/>
                <w:lang w:val="en-US"/>
              </w:rPr>
              <w:fldChar w:fldCharType="end"/>
            </w:r>
            <w:r w:rsidRPr="00993B51">
              <w:rPr>
                <w:rFonts w:ascii="Times New Roman" w:cs="Times New Roman"/>
                <w:vertAlign w:val="superscript"/>
                <w:lang w:val="en-US"/>
              </w:rPr>
              <w:fldChar w:fldCharType="begin" w:fldLock="1"/>
            </w:r>
            <w:r w:rsidR="00A46031">
              <w:rPr>
                <w:rFonts w:ascii="Times New Roman" w:cs="Times New Roman"/>
                <w:b/>
                <w:vertAlign w:val="superscript"/>
                <w:lang w:val="en-US"/>
              </w:rPr>
              <w:instrText>ADDIN CSL_CITATION {"citationItems":[{"id":"ITEM-1","itemData":{"ISSN":"0021-9584","PMID":"1395337","abstract":"A test designed to uncover misconceptions in molecular structure and bonding was administered to students from high school through graduate school and to some college faculty. The study tracked the disappearance of these misconceptions over a time span of 10 years of student experience, along with the development of accepted conceptions.","author":[{"dropping-particle":"","family":"Birk","given":"James P","non-dropping-particle":"","parse-names":false,"suffix":""},{"dropping-particle":"","family":"Kurtz","given":"Martha J","non-dropping-particle":"","parse-names":false,"suffix":""}],"container-title":"Journal of Chemical Education","id":"ITEM-1","issue":"1","issued":{"date-parts":[["1999"]]},"page":"124-128","title":"Effect of Experience on Retention and Elimination of Misconceptions about Molecular Structure and Bonding","type":"article-journal","volume":"76"},"uris":["http://www.mendeley.com/documents/?uuid=4e0cc833-5ddf-4991-ae04-e36bd79423c7"]}],"mendeley":{"formattedCitation":"(Birk and Kurtz 1999)","plainTextFormattedCitation":"(Birk and Kurtz 1999)","previouslyFormattedCitation":"(Birk and Kurtz 1999)"},"properties":{"noteIndex":0},"schema":"https://github.com/citation-style-language/schema/raw/master/csl-citation.json"}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(Birk and Kurtz 1999)</w:t>
            </w:r>
            <w:r w:rsidRPr="00993B51">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Polaritas ikatan menentukan bentuk molekul</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{"citationItems":[{"id":"ITEM-1","itemData":{"DOI":"10.1007/BF02356816","author":[{"dropping-particle":"","family":"Peterson","given":"Raymond F","non-dropping-particle":"","parse-names":false,"suffix":""},{"dropping-particle":"","family":"Treagust","given":"David","non-dropping-particle":"","parse-names":false,"suffix":""},{"dropping-particle":"","family":"Garnett","given":"Patrick J","non-dropping-particle":"","parse-names":false,"suffix":""}],"id":"ITEM-1","issue":"August 2014","issued":{"date-parts":[["1986"]]},"title":"Identification of secondary students ' misconceptions of covalent bonding and structure concepts using a diagnostic instrument","type":"article-journal"},"uris":["http://www.mendeley.com/documents/?uuid=510d385c-32bc-493f-a765-b056a175eb67"]}],"mendeley":{"formattedCitation":"(Peterson, Treagust, and Garnett 1986)","plainTextFormattedCitation":"(Peterson, Treagust, and Garnett 1986)","previouslyFormattedCitation":"(Peterson, Treagust, and Garnett 1986)"},"properties":{"noteIndex":0},"schema":"https://github.com/citation-style-language/schema/raw/master/csl-citation.json"}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(Peterson, Treagust, and Garnett 1986)</w:t>
            </w:r>
            <w:r w:rsidRPr="00993B51">
              <w:rPr>
                <w:rFonts w:ascii="Times New Roman" w:cs="Times New Roman"/>
                <w:vertAlign w:val="superscript"/>
                <w:lang w:val="en-US"/>
              </w:rPr>
              <w:fldChar w:fldCharType="end"/>
            </w:r>
            <w:r w:rsidRPr="00993B51">
              <w:rPr>
                <w:rFonts w:ascii="Times New Roman" w:cs="Times New Roman"/>
                <w:vertAlign w:val="superscript"/>
                <w:lang w:val="en-US"/>
              </w:rPr>
              <w:fldChar w:fldCharType="begin" w:fldLock="1"/>
            </w:r>
            <w:r w:rsidR="00A46031">
              <w:rPr>
                <w:rFonts w:ascii="Times New Roman" w:cs="Times New Roman"/>
                <w:b/>
                <w:vertAlign w:val="superscript"/>
                <w:lang w:val="en-US"/>
              </w:rPr>
              <w:instrText>ADDIN CSL_CITATION {"citationItems":[{"id":"ITEM-1","itemData":{"ISSN":"0021-9584","PMID":"1395337","abstract":"A test designed to uncover misconceptions in molecular structure and bonding was administered to students from high school through graduate school and to some college faculty. The study tracked the disappearance of these misconceptions over a time span of 10 years of student experience, along with the development of accepted conceptions.","author":[{"dropping-particle":"","family":"Birk","given":"James P","non-dropping-particle":"","parse-names":false,"suffix":""},{"dropping-particle":"","family":"Kurtz","given":"Martha J","non-dropping-particle":"","parse-names":false,"suffix":""}],"container-title":"Journal of Chemical Education","id":"ITEM-1","issue":"1","issued":{"date-parts":[["1999"]]},"page":"124-128","title":"Effect of Experience on Retention and Elimination of Misconceptions about Molecular Structure and Bonding","type":"article-journal","volume":"76"},"uris":["http://www.mendeley.com/documents/?uuid=4e0cc833-5ddf-4991-ae04-e36bd79423c7"]}],"mendeley":{"formattedCitation":"(Birk and Kurtz 1999)","plainTextFormattedCitation":"(Birk and Kurtz 1999)","previouslyFormattedCitation":"(Birk and Kurtz 1999)"},"properties":{"noteIndex":0},"schema":"https://github.com/citation-style-language/schema/raw/master/csl-citation.json"}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(Birk and Kurtz 1999)</w:t>
            </w:r>
            <w:r w:rsidRPr="00993B51">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Bentuk V dalam molekul SCl</w:t>
            </w:r>
            <w:r w:rsidRPr="003366BD">
              <w:rPr>
                <w:rFonts w:ascii="Times New Roman" w:cs="Times New Roman"/>
                <w:vertAlign w:val="subscript"/>
                <w:lang w:val="en-US"/>
              </w:rPr>
              <w:t xml:space="preserve">2 </w:t>
            </w:r>
            <w:r w:rsidRPr="003366BD">
              <w:rPr>
                <w:rFonts w:ascii="Times New Roman" w:cs="Times New Roman"/>
                <w:lang w:val="en-US"/>
              </w:rPr>
              <w:t>hanya disebabkan oleh tolakan pasangan elektron bebas</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{"citationItems":[{"id":"ITEM-1","itemData":{"DOI":"10.1007/BF02356816","author":[{"dropping-particle":"","family":"Peterson","given":"Raymond F","non-dropping-particle":"","parse-names":false,"suffix":""},{"dropping-particle":"","family":"Treagust","given":"David","non-dropping-particle":"","parse-names":false,"suffix":""},{"dropping-particle":"","family":"Garnett","given":"Patrick J","non-dropping-particle":"","parse-names":false,"suffix":""}],"id":"ITEM-1","issue":"August 2014","issued":{"date-parts":[["1986"]]},"title":"Identification of secondary students ' misconceptions of covalent bonding and structure concepts using a diagnostic instrument","type":"article-journal"},"uris":["http://www.mendeley.com/documents/?uuid=510d385c-32bc-493f-a765-b056a175eb67"]}],"mendeley":{"formattedCitation":"(Peterson, Treagust, and Garnett 1986)","plainTextFormattedCitation":"(Peterson, Treagust, and Garnett 1986)","previouslyFormattedCitation":"(Peterson, Treagust, and Garnett 1986)"},"properties":{"noteIndex":0},"schema":"https://github.com/citation-style-language/schema/raw/master/csl-citation.json"}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(Peterson, Treagust, and Garnett 1986)</w:t>
            </w:r>
            <w:r w:rsidRPr="00993B51">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Molekul terbentuk dari atom yang terisolasi</w:t>
            </w:r>
            <w:r w:rsidRPr="00993B51">
              <w:rPr>
                <w:rFonts w:ascii="Times New Roman" w:cs="Times New Roman"/>
                <w:vertAlign w:val="superscript"/>
                <w:lang w:val="en-US"/>
              </w:rPr>
              <w:fldChar w:fldCharType="begin" w:fldLock="1"/>
            </w:r>
            <w:r w:rsidR="0072685B">
              <w:rPr>
                <w:rFonts w:ascii="Times New Roman" w:cs="Times New Roman"/>
                <w:b/>
                <w:vertAlign w:val="superscript"/>
                <w:lang w:val="en-US"/>
              </w:rPr>
              <w:instrText>ADDIN CSL_CITATION {"citationItems":[{"id":"ITEM-1","itemData":{"author":[{"dropping-particle":"","family":"Robinson","given":"William R","non-dropping-particle":"","parse-names":false,"suffix":""}],"container-title":"Journal of Chemical Education","id":"ITEM-1","issue":"9","issued":{"date-parts":[["1998"]]},"page":"1074-1075","title":"An Alternative Framework for Chemical Bonding","type":"article-journal","volume":"75"},"uris":["http://www.mendeley.com/documents/?uuid=5f1653f4-2385-4192-8624-32cb484276a4"]}],"mendeley":{"formattedCitation":"(Robinson 1998)","plainTextFormattedCitation":"(Robinson 1998)","previouslyFormattedCitation":"(Robinson 1998)"},"properties":{"noteIndex":0},"schema":"https://github.com/citation-style-language/schema/raw/master/csl-citation.json"}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(Robinson 1998)</w:t>
            </w:r>
            <w:r w:rsidRPr="00993B51">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Bentuk molekul dari XeF</w:t>
            </w:r>
            <w:r w:rsidRPr="003366BD">
              <w:rPr>
                <w:rFonts w:ascii="Times New Roman" w:cs="Times New Roman"/>
                <w:vertAlign w:val="subscript"/>
                <w:lang w:val="en-US"/>
              </w:rPr>
              <w:t>4</w:t>
            </w:r>
            <w:r w:rsidRPr="003366BD">
              <w:rPr>
                <w:rFonts w:ascii="Times New Roman" w:cs="Times New Roman"/>
                <w:lang w:val="en-US"/>
              </w:rPr>
              <w:t xml:space="preserve"> adalah tetrahedral</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{"citationItems":[{"id":"ITEM-1","itemData":{"author":[{"dropping-particle":"","family":"Warsito","given":"Joko","non-dropping-particle":"","parse-names":false,"suffix":""}],"id":"ITEM-1","issued":{"date-parts":[["2020"]]},"page":"1563-1572","title":"Identifikasi Miskonsepsi Siswa pada Topik Ikatan Kimia Serta Perbaikannya dengan Pembelajaran Model ECIRR","type":"article-journal"},"uris":["http://www.mendeley.com/documents/?uuid=36b56974-efd7-43eb-b450-8a99ba0ca86a"]}],"mendeley":{"formattedCitation":"(Warsito 2020)","plainTextFormattedCitation":"(Warsito 2020)","previouslyFormattedCitation":"(Warsito 2020)"},"properties":{"noteIndex":0},"schema":"https://github.com/citation-style-language/schema/raw/master/csl-citation.json"}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(Warsito 2020)</w:t>
            </w:r>
            <w:r w:rsidRPr="00993B51">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Besar sudut dari bentuk molekul dipengaruhi oleh keelektronegatifan atom pusat karena akan mempengaruhi besar tolakan pada atom-atom yang terikat</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{"citationItems":[{"id":"ITEM-1","itemData":{"DOI":"10.21009/jrpk.091.03","ISSN":"2252-5378","abstract":"Ikatan Kimia merupakan salah satu materi kimia dengan konsep yang abstrak, dan diakui sulit dipahami serta sering kali menimbulkan miskonsepsi pada siswa. Penelitian ini bertujuan untuk mengidentifikasi miskonsepsi siswa pada konsep Ikatan Kimia. Metode yang digunakan dalam penelitian adalah deskriptif kuantitatif. Penelitian dilaksanakan pada 31 Januari sampai dengan 6 Februari 2018. Subjek penelitian ini adalah siswa kelas X tahun ajaran 2017/2018 dengan jumlah sampel sebanyak 48 siswa. Identifikasi miskonsepsi dilakukan menggunakan instrumen tes berbentuk four-tier multiple-choice (4TMC). Jawaban siswa dari tes 4TMC tersebut kemudian dianalisis dan dikategorikan berdasarkan tingkatan pemahaman siswa. Hasil menunjukkan bahwa terjadi miskonsepsi sebesar 30,31% (kategori rendah). Miskonsepsi signifikan teridentifikasi pada 8 dari 13 subkonsep Ikatan Kimia yaitu subkonsep Struktur Lewis dan Kaidah Oktet (33,33%), Ikatan Logam dan Sifat Logam (20,83%), Senyawa Ionik dan Senyawa Kovalen (27,08%), Teori VSEPR (20,83%), Teori Domain Elektron (18,75%), Kepolaran Molekul (27,08%), Gaya van der Waals (14,58%), dan Ikatan Hidrogen (29,17%). Hasil identifikasi miskonsepsi siswa ini diharapkan dapat membantu dalam menangani miskonsepsi pada siswa lebih awal agar tidak menghambat siswa dalam pembelajaran.\r Kata kunci\r Miskonsepsi, Ikatan Kimia, Four-Tier Multiple-Choice Test","author":[{"dropping-particle":"","family":"Islami","given":"Dini","non-dropping-particle":"","parse-names":false,"suffix":""},{"dropping-particle":"","family":"Suryaningsih","given":"Siti","non-dropping-particle":"","parse-names":false,"suffix":""},{"dropping-particle":"","family":"Bahriah","given":"Evi Sapinatul","non-dropping-particle":"","parse-names":false,"suffix":""}],"container-title":"JRPK: Jurnal Riset Pendidikan Kimia","id":"ITEM-1","issue":"1","issued":{"date-parts":[["2019"]]},"page":"21-29","title":"Identifikasi Miskonsepsi Siswa pada Konsep Ikatan Kimia Menggunakan Tes Four-Tier Multiple-Choice (4TMC)","type":"article-journal","volume":"9"},"uris":["http://www.mendeley.com/documents/?uuid=8e75734e-743e-4b41-a1a7-2aea2baeef07"]}],"mendeley":{"formattedCitation":"(Islami, Suryaningsih, and Bahriah 2019)","plainTextFormattedCitation":"(Islami, Suryaningsih, and Bahriah 2019)","previouslyFormattedCitation":"(Islami, Suryaningsih, and Bahriah 2019)"},"properties":{"noteIndex":0},"schema":"https://github.com/citation-style-language/schema/raw/master/csl-citation.json"}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(Islami, Suryaningsih, and Bahriah 2019)</w:t>
            </w:r>
            <w:r w:rsidRPr="00993B51">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Pasangan elektron bebas tidak mempengaruhi bentuk molekul</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10.12973/tused.10193a","author":[{"dropping-particle":"","family":"Şen","given":"Şenol","non-dropping-particle":"","parse-names":false,"suffix":""}],"id":"ITEM-1","issue":"1","issued":{"date-parts":[["2017"]]},"page":"110-126","title":"The Development of a Three-tier Chemical Bonding Concept Test","type":"article-journal","volume":"14"},"uris":["http://www.mendeley.com/documents/?uuid=c9634381-7234-4397-921b-a4f39d7a5da2"]}],"mendeley":{"formattedCitation":"(Şen 2017)","plainTextFormattedCitation":"(Şen 2017)","previouslyFormattedCitation":"(Şen 2017)"},"properties":{"noteIndex":0},"schema":"https://github.com/citation-style-language/schema/raw/master/csl-citation.json"}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(Şen 2017)</w:t>
            </w:r>
            <w:r w:rsidRPr="00993B51">
              <w:rPr>
                <w:rFonts w:ascii="Times New Roman" w:cs="Times New Roman"/>
                <w:vertAlign w:val="superscript"/>
                <w:lang w:val="en-US"/>
              </w:rPr>
              <w:fldChar w:fldCharType="end"/>
            </w:r>
          </w:p>
        </w:tc>
      </w:tr>
      <w:tr w:rsidR="003366BD" w:rsidRPr="003366BD" w:rsidTr="0048325C">
        <w:tc>
          <w:tcPr>
            <w:tcW w:w="3080" w:type="dxa"/>
            <w:vMerge w:val="restart"/>
            <w:vAlign w:val="center"/>
          </w:tcPr>
          <w:p w:rsidR="003366BD" w:rsidRPr="003366BD" w:rsidRDefault="003366BD" w:rsidP="00993B51">
            <w:pPr>
              <w:spacing w:after="0" w:line="23" w:lineRule="atLeast"/>
              <w:jc w:val="center"/>
              <w:rPr>
                <w:rFonts w:ascii="Times New Roman" w:cs="Times New Roman"/>
                <w:lang w:val="en-US"/>
              </w:rPr>
            </w:pPr>
          </w:p>
          <w:p w:rsidR="003366BD" w:rsidRPr="003366BD" w:rsidRDefault="003366BD" w:rsidP="00993B51">
            <w:pPr>
              <w:spacing w:after="0" w:line="23" w:lineRule="atLeast"/>
              <w:jc w:val="center"/>
              <w:rPr>
                <w:rFonts w:ascii="Times New Roman" w:cs="Times New Roman"/>
                <w:lang w:val="en-US"/>
              </w:rPr>
            </w:pPr>
            <w:r w:rsidRPr="003366BD">
              <w:rPr>
                <w:rFonts w:ascii="Times New Roman" w:cs="Times New Roman"/>
                <w:lang w:val="en-US"/>
              </w:rPr>
              <w:t>Polaritas  Molekul</w:t>
            </w: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Molekul non-polar hanya terbentuk bila atom berada dalam molekul tersebut memiliki elektroknegatif yang sama</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{"citationItems":[{"id":"ITEM-1","itemData":{"DOI":"10.1007/BF02356816","author":[{"dropping-particle":"","family":"Peterson","given":"Raymond F","non-dropping-particle":"","parse-names":false,"suffix":""},{"dropping-particle":"","family":"Treagust","given":"David","non-dropping-particle":"","parse-names":false,"suffix":""},{"dropping-particle":"","family":"Garnett","given":"Patrick J","non-dropping-particle":"","parse-names":false,"suffix":""}],"id":"ITEM-1","issue":"August 2014","issued":{"date-parts":[["1986"]]},"title":"Identification of secondary students ' misconceptions of covalent bonding and structure concepts using a diagnostic instrument","type":"article-journal"},"uris":["http://www.mendeley.com/documents/?uuid=510d385c-32bc-493f-a765-b056a175eb67"]}],"mendeley":{"formattedCitation":"(Peterson, Treagust, and Garnett 1986)","plainTextFormattedCitation":"(Peterson, Treagust, and Garnett 1986)","previouslyFormattedCitation":"(Peterson, Treagust, and Garnett 1986)"},"properties":{"noteIndex":0},"schema":"https://github.com/citation-style-language/schema/raw/master/csl-citation.json"}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(Peterson, Treagust, and Garnett 1986)</w:t>
            </w:r>
            <w:r w:rsidRPr="00993B51">
              <w:rPr>
                <w:rFonts w:ascii="Times New Roman" w:cs="Times New Roman"/>
                <w:vertAlign w:val="superscript"/>
                <w:lang w:val="en-US"/>
              </w:rPr>
              <w:fldChar w:fldCharType="end"/>
            </w:r>
          </w:p>
        </w:tc>
      </w:tr>
      <w:tr w:rsidR="003366BD" w:rsidRPr="003366BD" w:rsidTr="0048325C">
        <w:tc>
          <w:tcPr>
            <w:tcW w:w="3080" w:type="dxa"/>
            <w:vMerge/>
            <w:vAlign w:val="center"/>
          </w:tcPr>
          <w:p w:rsidR="003366BD" w:rsidRPr="003366BD" w:rsidRDefault="003366BD" w:rsidP="00993B51">
            <w:pPr>
              <w:spacing w:after="0" w:line="23" w:lineRule="atLeast"/>
              <w:jc w:val="center"/>
              <w:rPr>
                <w:rFonts w:ascii="Times New Roman" w:cs="Times New Roman"/>
                <w:lang w:val="en-US"/>
              </w:rPr>
            </w:pPr>
          </w:p>
        </w:tc>
        <w:tc>
          <w:tcPr>
            <w:tcW w:w="6809" w:type="dxa"/>
          </w:tcPr>
          <w:p w:rsidR="003366BD" w:rsidRPr="003366BD" w:rsidRDefault="003366BD" w:rsidP="003366BD">
            <w:pPr>
              <w:spacing w:after="0" w:line="23" w:lineRule="atLeast"/>
              <w:jc w:val="both"/>
              <w:rPr>
                <w:rFonts w:ascii="Times New Roman" w:cs="Times New Roman"/>
                <w:vertAlign w:val="superscript"/>
                <w:lang w:val="en-US"/>
              </w:rPr>
            </w:pPr>
            <w:r w:rsidRPr="003366BD">
              <w:rPr>
                <w:rFonts w:ascii="Times New Roman" w:cs="Times New Roman"/>
                <w:lang w:val="en-US"/>
              </w:rPr>
              <w:t>Molekul OF</w:t>
            </w:r>
            <w:r w:rsidRPr="003366BD">
              <w:rPr>
                <w:rFonts w:ascii="Times New Roman" w:cs="Times New Roman"/>
                <w:vertAlign w:val="subscript"/>
                <w:lang w:val="en-US"/>
              </w:rPr>
              <w:t>2</w:t>
            </w:r>
            <w:r w:rsidRPr="003366BD">
              <w:rPr>
                <w:rFonts w:ascii="Times New Roman" w:cs="Times New Roman"/>
                <w:lang w:val="en-US"/>
              </w:rPr>
              <w:t xml:space="preserve"> bersifat polar sebagai elektron oksigen yang tidak berikatan membentuk muatan parsial</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{"citationItems":[{"id":"ITEM-1","itemData":{"DOI":"10.1007/BF02356816","author":[{"dropping-particle":"","family":"Peterson","given":"Raymond F","non-dropping-particle":"","parse-names":false,"suffix":""},{"dropping-particle":"","family":"Treagust","given":"David","non-dropping-particle":"","parse-names":false,"suffix":""},{"dropping-particle":"","family":"Garnett","given":"Patrick J","non-dropping-particle":"","parse-names":false,"suffix":""}],"id":"ITEM-1","issue":"August 2014","issued":{"date-parts":[["1986"]]},"title":"Identification of secondary students ' misconceptions of covalent bonding and structure concepts using a diagnostic instrument","type":"article-journal"},"uris":["http://www.mendeley.com/documents/?uuid=510d385c-32bc-493f-a765-b056a175eb67"]}],"mendeley":{"formattedCitation":"(Peterson, Treagust, and Garnett 1986)","plainTextFormattedCitation":"(Peterson, Treagust, and Garnett 1986)","previouslyFormattedCitation":"(Peterson, Treagust, and Garnett 1986)"},"properties":{"noteIndex":0},"schema":"https://github.com/citation-style-language/schema/raw/master/csl-citation.json"}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(Peterson, Treagust, and Garnett 1986)</w:t>
            </w:r>
            <w:r w:rsidRPr="00993B51">
              <w:rPr>
                <w:rFonts w:ascii="Times New Roman" w:cs="Times New Roman"/>
                <w:vertAlign w:val="superscript"/>
                <w:lang w:val="en-US"/>
              </w:rPr>
              <w:fldChar w:fldCharType="end"/>
            </w:r>
          </w:p>
          <w:p w:rsidR="003366BD" w:rsidRPr="003366BD" w:rsidRDefault="003366BD" w:rsidP="003366BD">
            <w:pPr>
              <w:spacing w:after="0" w:line="23" w:lineRule="atLeast"/>
              <w:jc w:val="both"/>
              <w:rPr>
                <w:rFonts w:ascii="Times New Roman" w:cs="Times New Roman"/>
                <w:vertAlign w:val="superscript"/>
                <w:lang w:val="en-US"/>
              </w:rPr>
            </w:pPr>
            <w:r w:rsidRPr="003366BD">
              <w:rPr>
                <w:rFonts w:ascii="Times New Roman" w:cs="Times New Roman"/>
                <w:lang w:val="en-US"/>
              </w:rPr>
              <w:t>Sebuah molekul bersifat polar karena memiliki ikatan polar</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{"citationItems":[{"id":"ITEM-1","itemData":{"ISSN":"0021-9584","PMID":"1395337","abstract":"A test designed to uncover misconceptions in molecular structure and bonding was administered to students from high school through graduate school and to some college faculty. The study tracked the disappearance of these misconceptions over a time span of 10 years of student experience, along with the development of accepted conceptions.","author":[{"dropping-particle":"","family":"Birk","given":"James P","non-dropping-particle":"","parse-names":false,"suffix":""},{"dropping-particle":"","family":"Kurtz","given":"Martha J","non-dropping-particle":"","parse-names":false,"suffix":""}],"container-title":"Journal of Chemical Education","id":"ITEM-1","issue":"1","issued":{"date-parts":[["1999"]]},"page":"124-128","title":"Effect of Experience on Retention and Elimination of Misconceptions about Molecular Structure and Bonding","type":"article-journal","volume":"76"},"uris":["http://www.mendeley.com/documents/?uuid=4e0cc833-5ddf-4991-ae04-e36bd79423c7"]}],"mendeley":{"formattedCitation":"(Birk and Kurtz 1999)","plainTextFormattedCitation":"(Birk and Kurtz 1999)","previouslyFormattedCitation":"(Birk and Kurtz 1999)"},"properties":{"noteIndex":0},"schema":"https://github.com/citation-style-language/schema/raw/master/csl-citation.json"}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(Birk and Kurtz 1999)</w:t>
            </w:r>
            <w:r w:rsidRPr="00993B51">
              <w:rPr>
                <w:rFonts w:ascii="Times New Roman" w:cs="Times New Roman"/>
                <w:vertAlign w:val="superscript"/>
                <w:lang w:val="en-US"/>
              </w:rPr>
              <w:fldChar w:fldCharType="end"/>
            </w:r>
          </w:p>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Molekul nonpolar hanya terbentuk dalam molekul yang memiliki keelektronegatifan yang sama</w:t>
            </w:r>
            <w:r w:rsidRPr="00993B51">
              <w:rPr>
                <w:rFonts w:ascii="Times New Roman" w:cs="Times New Roman"/>
                <w:vertAlign w:val="superscript"/>
                <w:lang w:val="en-US"/>
              </w:rPr>
              <w:fldChar w:fldCharType="begin" w:fldLock="1"/>
            </w:r>
            <w:r w:rsidR="00A46031">
              <w:rPr>
                <w:rFonts w:ascii="Times New Roman" w:cs="Times New Roman"/>
                <w:b/>
                <w:vertAlign w:val="superscript"/>
                <w:lang w:val="en-US"/>
              </w:rPr>
              <w:instrText>ADDIN CSL_CITATION {"citationItems":[{"id":"ITEM-1","itemData":{"ISSN":"0021-9584","PMID":"1395337","abstract":"A test designed to uncover misconceptions in molecular structure and bonding was administered to students from high school through graduate school and to some college faculty. The study tracked the disappearance of these misconceptions over a time span of 10 years of student experience, along with the development of accepted conceptions.","author":[{"dropping-particle":"","family":"Birk","given":"James P","non-dropping-particle":"","parse-names":false,"suffix":""},{"dropping-particle":"","family":"Kurtz","given":"Martha J","non-dropping-particle":"","parse-names":false,"suffix":""}],"container-title":"Journal of Chemical Education","id":"ITEM-1","issue":"1","issued":{"date-parts":[["1999"]]},"page":"124-128","title":"Effect of Experience on Retention and Elimination of Misconceptions about Molecular Structure and Bonding","type":"article-journal","volume":"76"},"uris":["http://www.mendeley.com/documents/?uuid=4e0cc833-5ddf-4991-ae04-e36bd79423c7"]}],"mendeley":{"formattedCitation":"(Birk and Kurtz 1999)","plainTextFormattedCitation":"(Birk and Kurtz 1999)","previouslyFormattedCitation":"(Birk and Kurtz 1999)"},"properties":{"noteIndex":0},"schema":"https://github.com/citation-style-language/schema/raw/master/csl-citation.json"}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(Birk and Kurtz 1999)</w:t>
            </w:r>
            <w:r w:rsidRPr="00993B51">
              <w:rPr>
                <w:rFonts w:ascii="Times New Roman" w:cs="Times New Roman"/>
                <w:vertAlign w:val="superscript"/>
                <w:lang w:val="en-US"/>
              </w:rPr>
              <w:fldChar w:fldCharType="end"/>
            </w:r>
          </w:p>
        </w:tc>
      </w:tr>
      <w:tr w:rsidR="003366BD" w:rsidRPr="003366BD" w:rsidTr="0048325C">
        <w:tc>
          <w:tcPr>
            <w:tcW w:w="3080" w:type="dxa"/>
            <w:vMerge w:val="restart"/>
            <w:vAlign w:val="center"/>
          </w:tcPr>
          <w:p w:rsidR="003366BD" w:rsidRPr="003366BD" w:rsidRDefault="003366BD" w:rsidP="00993B51">
            <w:pPr>
              <w:spacing w:after="0" w:line="23" w:lineRule="atLeast"/>
              <w:jc w:val="center"/>
              <w:rPr>
                <w:rFonts w:ascii="Times New Roman" w:cs="Times New Roman"/>
                <w:lang w:val="en-US"/>
              </w:rPr>
            </w:pPr>
            <w:r w:rsidRPr="003366BD">
              <w:rPr>
                <w:rFonts w:ascii="Times New Roman" w:cs="Times New Roman"/>
                <w:lang w:val="en-US"/>
              </w:rPr>
              <w:t>Gaya Antarmolekul</w:t>
            </w: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Gaya antarmolekul adalah gaya didalam molekul</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{"citationItems":[{"id":"ITEM-1","itemData":{"DOI":"10.1007/BF02356816","author":[{"dropping-particle":"","family":"Peterson","given":"Raymond F","non-dropping-particle":"","parse-names":false,"suffix":""},{"dropping-particle":"","family":"Treagust","given":"David","non-dropping-particle":"","parse-names":false,"suffix":""},{"dropping-particle":"","family":"Garnett","given":"Patrick J","non-dropping-particle":"","parse-names":false,"suffix":""}],"id":"ITEM-1","issue":"August 2014","issued":{"date-parts":[["1986"]]},"title":"Identification of secondary students ' misconceptions of covalent bonding and structure concepts using a diagnostic instrument","type":"article-journal"},"uris":["http://www.mendeley.com/documents/?uuid=510d385c-32bc-493f-a765-b056a175eb67"]}],"mendeley":{"formattedCitation":"(Peterson, Treagust, and Garnett 1986)","plainTextFormattedCitation":"(Peterson, Treagust, and Garnett 1986)","previouslyFormattedCitation":"(Peterson, Treagust, and Garnett 1986)"},"properties":{"noteIndex":0},"schema":"https://github.com/citation-style-language/schema/raw/master/csl-citation.json"}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(Peterson, Treagust, and Garnett 1986)</w:t>
            </w:r>
            <w:r w:rsidRPr="00993B51">
              <w:rPr>
                <w:rFonts w:ascii="Times New Roman" w:cs="Times New Roman"/>
                <w:vertAlign w:val="superscript"/>
                <w:lang w:val="en-US"/>
              </w:rPr>
              <w:fldChar w:fldCharType="end"/>
            </w:r>
          </w:p>
        </w:tc>
      </w:tr>
      <w:tr w:rsidR="003366BD" w:rsidRPr="003366BD" w:rsidTr="0048325C">
        <w:tc>
          <w:tcPr>
            <w:tcW w:w="3080" w:type="dxa"/>
            <w:vMerge/>
          </w:tcPr>
          <w:p w:rsidR="003366BD" w:rsidRPr="003366BD" w:rsidRDefault="003366BD" w:rsidP="003366BD">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Gaya antarmolekul yang kuat ada dalam padatan kovalen</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{"citationItems":[{"id":"ITEM-1","itemData":{"DOI":"10.1007/BF02356816","author":[{"dropping-particle":"","family":"Peterson","given":"Raymond F","non-dropping-particle":"","parse-names":false,"suffix":""},{"dropping-particle":"","family":"Treagust","given":"David","non-dropping-particle":"","parse-names":false,"suffix":""},{"dropping-particle":"","family":"Garnett","given":"Patrick J","non-dropping-particle":"","parse-names":false,"suffix":""}],"id":"ITEM-1","issue":"August 2014","issued":{"date-parts":[["1986"]]},"title":"Identification of secondary students ' misconceptions of covalent bonding and structure concepts using a diagnostic instrument","type":"article-journal"},"uris":["http://www.mendeley.com/documents/?uuid=510d385c-32bc-493f-a765-b056a175eb67"]}],"mendeley":{"formattedCitation":"(Peterson, Treagust, and Garnett 1986)","plainTextFormattedCitation":"(Peterson, Treagust, and Garnett 1986)","previouslyFormattedCitation":"(Peterson, Treagust, and Garnett 1986)"},"properties":{"noteIndex":0},"schema":"https://github.com/citation-style-language/schema/raw/master/csl-citation.json"}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(Peterson, Treagust, and Garnett 1986)</w:t>
            </w:r>
            <w:r w:rsidRPr="00993B51">
              <w:rPr>
                <w:rFonts w:ascii="Times New Roman" w:cs="Times New Roman"/>
                <w:vertAlign w:val="superscript"/>
                <w:lang w:val="en-US"/>
              </w:rPr>
              <w:fldChar w:fldCharType="end"/>
            </w:r>
          </w:p>
        </w:tc>
      </w:tr>
      <w:tr w:rsidR="003366BD" w:rsidRPr="003366BD" w:rsidTr="0048325C">
        <w:tc>
          <w:tcPr>
            <w:tcW w:w="3080" w:type="dxa"/>
            <w:vMerge/>
          </w:tcPr>
          <w:p w:rsidR="003366BD" w:rsidRPr="003366BD" w:rsidRDefault="003366BD" w:rsidP="003366BD">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 xml:space="preserve">Ikatan antarmolekul lebih kuat daripada ikatan intramolekuler </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{"citationItems":[{"id":"ITEM-1","itemData":{"DOI":"10.1007/BF02356816","author":[{"dropping-particle":"","family":"Peterson","given":"Raymond F","non-dropping-particle":"","parse-names":false,"suffix":""},{"dropping-particle":"","family":"Treagust","given":"David","non-dropping-particle":"","parse-names":false,"suffix":""},{"dropping-particle":"","family":"Garnett","given":"Patrick J","non-dropping-particle":"","parse-names":false,"suffix":""}],"id":"ITEM-1","issue":"August 2014","issued":{"date-parts":[["1986"]]},"title":"Identification of secondary students ' misconceptions of covalent bonding and structure concepts using a diagnostic instrument","type":"article-journal"},"uris":["http://www.mendeley.com/documents/?uuid=510d385c-32bc-493f-a765-b056a175eb67"]}],"mendeley":{"formattedCitation":"(Peterson, Treagust, and Garnett 1986)","plainTextFormattedCitation":"(Peterson, Treagust, and Garnett 1986)","previouslyFormattedCitation":"(Peterson, Treagust, and Garnett 1986)"},"properties":{"noteIndex":0},"schema":"https://github.com/citation-style-language/schema/raw/master/csl-citation.json"}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(Peterson, Treagust, and Garnett 1986)</w:t>
            </w:r>
            <w:r w:rsidRPr="00993B51">
              <w:rPr>
                <w:rFonts w:ascii="Times New Roman" w:cs="Times New Roman"/>
                <w:vertAlign w:val="superscript"/>
                <w:lang w:val="en-US"/>
              </w:rPr>
              <w:fldChar w:fldCharType="end"/>
            </w:r>
            <w:r w:rsidRPr="00993B51">
              <w:rPr>
                <w:rFonts w:ascii="Times New Roman" w:cs="Times New Roman"/>
                <w:vertAlign w:val="superscript"/>
                <w:lang w:val="en-US"/>
              </w:rPr>
              <w:fldChar w:fldCharType="begin" w:fldLock="1"/>
            </w:r>
            <w:r w:rsidR="00A46031">
              <w:rPr>
                <w:rFonts w:ascii="Times New Roman" w:cs="Times New Roman"/>
                <w:b/>
                <w:vertAlign w:val="superscript"/>
                <w:lang w:val="en-US"/>
              </w:rPr>
              <w:instrText>ADDIN CSL_CITATION {"citationItems":[{"id":"ITEM-1","itemData":{"author":[{"dropping-particle":"","family":"Goh, N. K., Khoo, L. E., and Chia","given":"L. S.","non-dropping-particle":"","parse-names":false,"suffix":""}],"container-title":"Australian Science Teachers Journal","id":"ITEM-1","issued":{"date-parts":[["1993"]]},"page":"65-68","title":"Some Misconceptions in Chemistry: A Cross-Cultural Comparison, and Implications for Teaching.","type":"article-journal","volume":"39"},"uris":["http://www.mendeley.com/documents/?uuid=43db29ca-203b-4dd5-83ad-03885782f286"]}],"mendeley":{"formattedCitation":"(Goh, N. K., Khoo, L. E., and Chia 1993)","plainTextFormattedCitation":"(Goh, N. K., Khoo, L. E., and Chia 1993)","previouslyFormattedCitation":"(Goh, N. K., Khoo, L. E., and Chia 1993)"},"properties":{"noteIndex":0},"schema":"https://github.com/citation-style-language/schema/raw/master/csl-citation.json"}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(Goh, N. K., Khoo, L. E., and Chia 1993)</w:t>
            </w:r>
            <w:r w:rsidRPr="00993B51">
              <w:rPr>
                <w:rFonts w:ascii="Times New Roman" w:cs="Times New Roman"/>
                <w:vertAlign w:val="superscript"/>
                <w:lang w:val="en-US"/>
              </w:rPr>
              <w:fldChar w:fldCharType="end"/>
            </w:r>
          </w:p>
        </w:tc>
      </w:tr>
      <w:tr w:rsidR="003366BD" w:rsidRPr="003366BD" w:rsidTr="0048325C">
        <w:tc>
          <w:tcPr>
            <w:tcW w:w="3080" w:type="dxa"/>
            <w:vMerge/>
          </w:tcPr>
          <w:p w:rsidR="003366BD" w:rsidRPr="003366BD" w:rsidRDefault="003366BD" w:rsidP="003366BD">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Ikatan antarmolekul terdapat dalam senyawa ionik</w:t>
            </w:r>
            <w:r w:rsidRPr="00993B51">
              <w:rPr>
                <w:rFonts w:ascii="Times New Roman" w:cs="Times New Roman"/>
                <w:vertAlign w:val="superscript"/>
                <w:lang w:val="en-US"/>
              </w:rPr>
              <w:fldChar w:fldCharType="begin" w:fldLock="1"/>
            </w:r>
            <w:r w:rsidR="00A46031">
              <w:rPr>
                <w:rFonts w:ascii="Times New Roman" w:cs="Times New Roman"/>
                <w:b/>
                <w:vertAlign w:val="superscript"/>
                <w:lang w:val="en-US"/>
              </w:rPr>
              <w:instrText>ADDIN CSL_CITATION {"citationItems":[{"id":"ITEM-1","itemData":{"DOI":"10.1080/0263514950130108","ISSN":"14701138","abstract":"This paper presents findings from a case study into the development of student understanding of a complex and abstract scientific concept: chemical bonding. The case study reveals significant progression in student understanding, but also highlights issues of how such progression should be addressed. Particular emphasis is given to the factors that were associated with ‘blocks’ to appropriate concept development. The learner discussed had her own ‘alternative conceptions’ of ionic charge and electrostatic attraction that, lacking the appropriate background knowledge, she used in order to make sense of chemistry. These alternative ideas blocked the development of an electrostatic framework for bonding to replace the ‘full outer shell heuristic’ used at the General Certificate of Secondary Education (GCSE) level, and had repercussions for the understanding of a range of related concepts. The importance of diagnosing learners' alternative ideas is thus demonstrated, and some of the problems of carrying out such diagnoses are considered. © 1995, Taylor &amp; Francis Group, LLC. All rights reserved.","author":[{"dropping-particle":"","family":"Taber","given":"Keith S.","non-dropping-particle":"","parse-names":false,"suffix":""}],"container-title":"Research in Science &amp; Technological Education","id":"ITEM-1","issue":"1","issued":{"date-parts":[["1995"]]},"page":"89-99","title":"Development of Student Understanding: A case study of stability and lability in cognitive structure","type":"article-journal","volume":"13"},"uris":["http://www.mendeley.com/documents/?uuid=f0bffef8-fbca-4081-83df-735b1e0da27b"]}],"mendeley":{"formattedCitation":"(K. S. Taber 1995)","plainTextFormattedCitation":"(K. S. Taber 1995)","previouslyFormattedCitation":"(K. S. Taber 1995)"},"properties":{"noteIndex":0},"schema":"https://github.com/citation-style-language/schema/raw/master/csl-citation.json"}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(K. S. Taber 1995)</w:t>
            </w:r>
            <w:r w:rsidRPr="00993B51">
              <w:rPr>
                <w:rFonts w:ascii="Times New Roman" w:cs="Times New Roman"/>
                <w:vertAlign w:val="superscript"/>
                <w:lang w:val="en-US"/>
              </w:rPr>
              <w:fldChar w:fldCharType="end"/>
            </w:r>
          </w:p>
        </w:tc>
      </w:tr>
      <w:tr w:rsidR="003366BD" w:rsidRPr="003366BD" w:rsidTr="0048325C">
        <w:tc>
          <w:tcPr>
            <w:tcW w:w="3080" w:type="dxa"/>
            <w:vMerge/>
          </w:tcPr>
          <w:p w:rsidR="003366BD" w:rsidRPr="003366BD" w:rsidRDefault="003366BD" w:rsidP="003366BD">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Ikatan ion dan logam melibatkan ikatan antarmolekul</w:t>
            </w:r>
            <w:r w:rsidRPr="00993B51">
              <w:rPr>
                <w:rFonts w:ascii="Times New Roman" w:cs="Times New Roman"/>
                <w:vertAlign w:val="superscript"/>
                <w:lang w:val="en-US"/>
              </w:rPr>
              <w:fldChar w:fldCharType="begin" w:fldLock="1"/>
            </w:r>
            <w:r w:rsidR="00A46031">
              <w:rPr>
                <w:rFonts w:ascii="Times New Roman" w:cs="Times New Roman"/>
                <w:b/>
                <w:vertAlign w:val="superscript"/>
                <w:lang w:val="en-US"/>
              </w:rPr>
              <w:instrText>ADDIN CSL_CITATION {"citationItems":[{"id":"ITEM-1","itemData":{"DOI":"10.1080/02635140120057713","ISSN":"14701138","abstract":"Examination of senior secondary and tertiary level chemistry students' descriptions of their mental models for chemical bonding revealed prevalent alternative conceptions. In addition to some common alternative conceptions previously reported in the literature, such as misunderstandings about intermolecular forces and molecularity of continuous lattices, the inquiry found a surprising number of alternative conceptions about simple ideas like ion size and shape. Some 20 alternative conceptions were revealed, the most common being belief that continuous ionic or metallic lattices were molecular in nature, and confusion over ionic size and charge. It is posited that the mass of curriculum material students encounter during their undergraduate and postgraduate studies may have some influence on the formation of alternative conceptions. Hence, it is recommended that tertiary level teachers in particular consider the advisability of limiting the teaching of some abstract models for chemical bonding until an advanced stage of the undergraduate degree. © 2001, Taylor &amp; Francis Group, LLC.","author":[{"dropping-particle":"","family":"Coll","given":"Richard K.","non-dropping-particle":"","parse-names":false,"suffix":""},{"dropping-particle":"","family":"Taylor","given":"Neil","non-dropping-particle":"","parse-names":false,"suffix":""}],"container-title":"Research in Science and Technological Education","id":"ITEM-1","issue":"2","issued":{"date-parts":[["2001"]]},"page":"171-191","title":"Alternative conceptions of chemical bonding held by upper secondary and tertiary students","type":"article-journal","volume":"19"},"uris":["http://www.mendeley.com/documents/?uuid=31a6cfce-560e-48df-acca-c027b64534d3"]}],"mendeley":{"formattedCitation":"(Coll and Taylor 2001)","plainTextFormattedCitation":"(Coll and Taylor 2001)","previouslyFormattedCitation":"(Coll and Taylor 2001)"},"properties":{"noteIndex":0},"schema":"https://github.com/citation-style-language/schema/raw/master/csl-citation.json"}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(Coll and Taylor 2001)</w:t>
            </w:r>
            <w:r w:rsidRPr="00993B51">
              <w:rPr>
                <w:rFonts w:ascii="Times New Roman" w:cs="Times New Roman"/>
                <w:vertAlign w:val="superscript"/>
                <w:lang w:val="en-US"/>
              </w:rPr>
              <w:fldChar w:fldCharType="end"/>
            </w:r>
          </w:p>
        </w:tc>
      </w:tr>
      <w:tr w:rsidR="003366BD" w:rsidRPr="003366BD" w:rsidTr="0048325C">
        <w:tc>
          <w:tcPr>
            <w:tcW w:w="3080" w:type="dxa"/>
            <w:vMerge/>
          </w:tcPr>
          <w:p w:rsidR="003366BD" w:rsidRPr="003366BD" w:rsidRDefault="003366BD" w:rsidP="003366BD">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Gaya antarmolekul dipengaruhi gravitasi</w:t>
            </w:r>
            <w:r w:rsidRPr="00993B51">
              <w:rPr>
                <w:rFonts w:ascii="Times New Roman" w:cs="Times New Roman"/>
                <w:vertAlign w:val="superscript"/>
                <w:lang w:val="en-US"/>
              </w:rPr>
              <w:fldChar w:fldCharType="begin" w:fldLock="1"/>
            </w:r>
            <w:r w:rsidR="00A46031">
              <w:rPr>
                <w:rFonts w:ascii="Times New Roman" w:cs="Times New Roman"/>
                <w:b/>
                <w:vertAlign w:val="superscript"/>
                <w:lang w:val="en-US"/>
              </w:rPr>
              <w:instrText>ADDIN CSL_CITATION {"citationItems":[{"id":"ITEM-1","itemData":{"DOI":"10.1080/02635140120057713","ISSN":"14701138","abstract":"Examination of senior secondary and tertiary level chemistry students' descriptions of their mental models for chemical bonding revealed prevalent alternative conceptions. In addition to some common alternative conceptions previously reported in the literature, such as misunderstandings about intermolecular forces and molecularity of continuous lattices, the inquiry found a surprising number of alternative conceptions about simple ideas like ion size and shape. Some 20 alternative conceptions were revealed, the most common being belief that continuous ionic or metallic lattices were molecular in nature, and confusion over ionic size and charge. It is posited that the mass of curriculum material students encounter during their undergraduate and postgraduate studies may have some influence on the formation of alternative conceptions. Hence, it is recommended that tertiary level teachers in particular consider the advisability of limiting the teaching of some abstract models for chemical bonding until an advanced stage of the undergraduate degree. © 2001, Taylor &amp; Francis Group, LLC.","author":[{"dropping-particle":"","family":"Coll","given":"Richard K.","non-dropping-particle":"","parse-names":false,"suffix":""},{"dropping-particle":"","family":"Taylor","given":"Neil","non-dropping-particle":"","parse-names":false,"suffix":""}],"container-title":"Research in Science and Technological Education","id":"ITEM-1","issue":"2","issued":{"date-parts":[["2001"]]},"page":"171-191","title":"Alternative conceptions of chemical bonding held by upper secondary and tertiary students","type":"article-journal","volume":"19"},"uris":["http://www.mendeley.com/documents/?uuid=31a6cfce-560e-48df-acca-c027b64534d3"]}],"mendeley":{"formattedCitation":"(Coll and Taylor 2001)","plainTextFormattedCitation":"(Coll and Taylor 2001)","previouslyFormattedCitation":"(Coll and Taylor 2001)"},"properties":{"noteIndex":0},"schema":"https://github.com/citation-style-language/schema/raw/master/csl-citation.json"}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(Coll and Taylor 2001)</w:t>
            </w:r>
            <w:r w:rsidRPr="00993B51">
              <w:rPr>
                <w:rFonts w:ascii="Times New Roman" w:cs="Times New Roman"/>
                <w:vertAlign w:val="superscript"/>
                <w:lang w:val="en-US"/>
              </w:rPr>
              <w:fldChar w:fldCharType="end"/>
            </w:r>
          </w:p>
        </w:tc>
      </w:tr>
      <w:tr w:rsidR="003366BD" w:rsidRPr="003366BD" w:rsidTr="0048325C">
        <w:tc>
          <w:tcPr>
            <w:tcW w:w="3080" w:type="dxa"/>
            <w:vMerge/>
          </w:tcPr>
          <w:p w:rsidR="003366BD" w:rsidRPr="003366BD" w:rsidRDefault="003366BD" w:rsidP="003366BD">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gaya antar molekul dalam senyawa polar merupakan gaya van der walls</w:t>
            </w:r>
            <w:r w:rsidRPr="003366BD">
              <w:rPr>
                <w:rFonts w:ascii="Times New Roman" w:cs="Times New Roman"/>
                <w:vertAlign w:val="superscript"/>
                <w:lang w:val="en-US"/>
              </w:rPr>
              <w:t xml:space="preserve"> </w:t>
            </w:r>
            <w:r w:rsidRPr="00993B51">
              <w:rPr>
                <w:rFonts w:ascii="Times New Roman" w:cs="Times New Roman"/>
                <w:vertAlign w:val="superscript"/>
                <w:lang w:val="en-US"/>
              </w:rPr>
              <w:fldChar w:fldCharType="begin" w:fldLock="1"/>
            </w:r>
            <w:r w:rsidR="00A46031">
              <w:rPr>
                <w:rFonts w:ascii="Times New Roman" w:cs="Times New Roman"/>
                <w:b/>
                <w:vertAlign w:val="superscript"/>
                <w:lang w:val="en-US"/>
              </w:rPr>
              <w:instrText>ADDIN CSL_CITATION {"citationItems":[{"id":"ITEM-1","itemData":{"author":[{"dropping-particle":"","family":"Warsito","given":"Joko","non-dropping-particle":"","parse-names":false,"suffix":""}],"id":"ITEM-1","issued":{"date-parts":[["2020"]]},"page":"1563-1572","title":"Identifikasi Miskonsepsi Siswa pada Topik Ikatan Kimia Serta Perbaikannya dengan Pembelajaran Model ECIRR","type":"article-journal"},"uris":["http://www.mendeley.com/documents/?uuid=36b56974-efd7-43eb-b450-8a99ba0ca86a"]}],"mendeley":{"formattedCitation":"(Warsito 2020)","plainTextFormattedCitation":"(Warsito 2020)","previouslyFormattedCitation":"(Warsito 2020)"},"properties":{"noteIndex":0},"schema":"https://github.com/citation-style-language/schema/raw/master/csl-citation.json"}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(Warsito 2020)</w:t>
            </w:r>
            <w:r w:rsidRPr="00993B51">
              <w:rPr>
                <w:rFonts w:ascii="Times New Roman" w:cs="Times New Roman"/>
                <w:vertAlign w:val="superscript"/>
                <w:lang w:val="en-US"/>
              </w:rPr>
              <w:fldChar w:fldCharType="end"/>
            </w:r>
          </w:p>
        </w:tc>
      </w:tr>
      <w:tr w:rsidR="003366BD" w:rsidRPr="003366BD" w:rsidTr="0048325C">
        <w:tc>
          <w:tcPr>
            <w:tcW w:w="3080" w:type="dxa"/>
            <w:vMerge/>
          </w:tcPr>
          <w:p w:rsidR="003366BD" w:rsidRPr="003366BD" w:rsidRDefault="003366BD" w:rsidP="003366BD">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Ikatan hidrogen akan terjadi ketika atom N dalam satu molekul dan berinteraksi dengan atom H pada molekul lainnya</w:t>
            </w:r>
            <w:r w:rsidRPr="003366BD">
              <w:rPr>
                <w:rFonts w:ascii="Times New Roman" w:cs="Times New Roman"/>
                <w:vertAlign w:val="superscript"/>
                <w:lang w:val="en-US"/>
              </w:rPr>
              <w:t xml:space="preserve"> </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{"citationItems":[{"id":"ITEM-1","itemData":{"DOI":"10.21009/jrpk.091.03","ISSN":"2252-5378","abstract":"Ikatan Kimia merupakan salah satu materi kimia dengan konsep yang abstrak, dan diakui sulit dipahami serta sering kali menimbulkan miskonsepsi pada siswa. Penelitian ini bertujuan untuk mengidentifikasi miskonsepsi siswa pada konsep Ikatan Kimia. Metode yang digunakan dalam penelitian adalah deskriptif kuantitatif. Penelitian dilaksanakan pada 31 Januari sampai dengan 6 Februari 2018. Subjek penelitian ini adalah siswa kelas X tahun ajaran 2017/2018 dengan jumlah sampel sebanyak 48 siswa. Identifikasi miskonsepsi dilakukan menggunakan instrumen tes berbentuk four-tier multiple-choice (4TMC). Jawaban siswa dari tes 4TMC tersebut kemudian dianalisis dan dikategorikan berdasarkan tingkatan pemahaman siswa. Hasil menunjukkan bahwa terjadi miskonsepsi sebesar 30,31% (kategori rendah). Miskonsepsi signifikan teridentifikasi pada 8 dari 13 subkonsep Ikatan Kimia yaitu subkonsep Struktur Lewis dan Kaidah Oktet (33,33%), Ikatan Logam dan Sifat Logam (20,83%), Senyawa Ionik dan Senyawa Kovalen (27,08%), Teori VSEPR (20,83%), Teori Domain Elektron (18,75%), Kepolaran Molekul (27,08%), Gaya van der Waals (14,58%), dan Ikatan Hidrogen (29,17%). Hasil identifikasi miskonsepsi siswa ini diharapkan dapat membantu dalam menangani miskonsepsi pada siswa lebih awal agar tidak menghambat siswa dalam pembelajaran.\r Kata kunci\r Miskonsepsi, Ikatan Kimia, Four-Tier Multiple-Choice Test","author":[{"dropping-particle":"","family":"Islami","given":"Dini","non-dropping-particle":"","parse-names":false,"suffix":""},{"dropping-particle":"","family":"Suryaningsih","given":"Siti","non-dropping-particle":"","parse-names":false,"suffix":""},{"dropping-particle":"","family":"Bahriah","given":"Evi Sapinatul","non-dropping-particle":"","parse-names":false,"suffix":""}],"container-title":"JRPK: Jurnal Riset Pendidikan Kimia","id":"ITEM-1","issue":"1","issued":{"date-parts":[["2019"]]},"page":"21-29","title":"Identifikasi Miskonsepsi Siswa pada Konsep Ikatan Kimia Menggunakan Tes Four-Tier Multiple-Choice (4TMC)","type":"article-journal","volume":"9"},"uris":["http://www.mendeley.com/documents/?uuid=8e75734e-743e-4b41-a1a7-2aea2baeef07"]}],"mendeley":{"formattedCitation":"(Islami, Suryaningsih, and Bahriah 2019)","plainTextFormattedCitation":"(Islami, Suryaningsih, and Bahriah 2019)","previouslyFormattedCitation":"(Islami, Suryaningsih, and Bahriah 2019)"},"properties":{"noteIndex":0},"schema":"https://github.com/citation-style-language/schema/raw/master/csl-citation.json"}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(Islami, Suryaningsih, and Bahriah 2019)</w:t>
            </w:r>
            <w:r w:rsidRPr="00993B51">
              <w:rPr>
                <w:rFonts w:ascii="Times New Roman" w:cs="Times New Roman"/>
                <w:vertAlign w:val="superscript"/>
                <w:lang w:val="en-US"/>
              </w:rPr>
              <w:fldChar w:fldCharType="end"/>
            </w:r>
          </w:p>
        </w:tc>
      </w:tr>
      <w:tr w:rsidR="003366BD" w:rsidRPr="003366BD" w:rsidTr="0048325C">
        <w:tc>
          <w:tcPr>
            <w:tcW w:w="3080" w:type="dxa"/>
            <w:vMerge/>
          </w:tcPr>
          <w:p w:rsidR="003366BD" w:rsidRPr="003366BD" w:rsidRDefault="003366BD" w:rsidP="003366BD">
            <w:pPr>
              <w:spacing w:after="0" w:line="23" w:lineRule="atLeast"/>
              <w:jc w:val="center"/>
              <w:rPr>
                <w:rFonts w:ascii="Times New Roman" w:cs="Times New Roman"/>
                <w:lang w:val="en-US"/>
              </w:rPr>
            </w:pPr>
          </w:p>
        </w:tc>
        <w:tc>
          <w:tcPr>
            <w:tcW w:w="6809" w:type="dxa"/>
          </w:tcPr>
          <w:p w:rsidR="003366BD" w:rsidRPr="003366BD" w:rsidRDefault="003366BD" w:rsidP="00A46031">
            <w:pPr>
              <w:spacing w:after="0" w:line="23" w:lineRule="atLeast"/>
              <w:jc w:val="both"/>
              <w:rPr>
                <w:rFonts w:ascii="Times New Roman" w:cs="Times New Roman"/>
                <w:lang w:val="en-US"/>
              </w:rPr>
            </w:pPr>
            <w:r w:rsidRPr="003366BD">
              <w:rPr>
                <w:rFonts w:ascii="Times New Roman" w:cs="Times New Roman"/>
                <w:lang w:val="en-US"/>
              </w:rPr>
              <w:t>Ikatan antarmolekul adalah gaya yang hanya tersedia dalam senyawa kovalen</w:t>
            </w:r>
            <w:r w:rsidRPr="00993B51">
              <w:rPr>
                <w:rFonts w:ascii="Times New Roman" w:cs="Times New Roman"/>
                <w:vertAlign w:val="superscript"/>
                <w:lang w:val="en-US"/>
              </w:rPr>
              <w:fldChar w:fldCharType="begin" w:fldLock="1"/>
            </w:r>
            <w:r w:rsidR="00A46031">
              <w:rPr>
                <w:rFonts w:ascii="Times New Roman" w:cs="Times New Roman"/>
                <w:vertAlign w:val="superscript"/>
                <w:lang w:val="en-US"/>
              </w:rPr>
              <w:instrText>ADDIN CSL_CITATION {"citationItems":[{"id":"ITEM-1","itemData":{"DOI":"10.12973/tused.10193a","author":[{"dropping-particle":"","family":"Şen","given":"Şenol","non-dropping-particle":"","parse-names":false,"suffix":""}],"id":"ITEM-1","issue":"1","issued":{"date-parts":[["2017"]]},"page":"110-126","title":"The Development of a Three-tier Chemical Bonding Concept Test","type":"article-journal","volume":"14"},"uris":["http://www.mendeley.com/documents/?uuid=c9634381-7234-4397-921b-a4f39d7a5da2"]}],"mendeley":{"formattedCitation":"(Şen 2017)","plainTextFormattedCitation":"(Şen 2017)","previouslyFormattedCitation":"(Şen 2017)"},"properties":{"noteIndex":0},"schema":"https://github.com/citation-style-language/schema/raw/master/csl-citation.json"}</w:instrText>
            </w:r>
            <w:r w:rsidRPr="00993B51">
              <w:rPr>
                <w:rFonts w:ascii="Times New Roman" w:cs="Times New Roman"/>
                <w:vertAlign w:val="superscript"/>
                <w:lang w:val="en-US"/>
              </w:rPr>
              <w:fldChar w:fldCharType="separate"/>
            </w:r>
            <w:r w:rsidR="00A46031" w:rsidRPr="00A46031">
              <w:rPr>
                <w:rFonts w:ascii="Times New Roman" w:cs="Times New Roman"/>
                <w:noProof/>
                <w:lang w:val="en-US"/>
              </w:rPr>
              <w:t>(Şen 2017)</w:t>
            </w:r>
            <w:r w:rsidRPr="00993B51">
              <w:rPr>
                <w:rFonts w:ascii="Times New Roman" w:cs="Times New Roman"/>
                <w:vertAlign w:val="superscript"/>
                <w:lang w:val="en-US"/>
              </w:rPr>
              <w:fldChar w:fldCharType="end"/>
            </w:r>
          </w:p>
        </w:tc>
      </w:tr>
    </w:tbl>
    <w:p w:rsidR="003366BD" w:rsidRPr="003366BD" w:rsidRDefault="003366BD" w:rsidP="003366BD">
      <w:pPr>
        <w:spacing w:after="0"/>
        <w:ind w:firstLine="360"/>
        <w:jc w:val="both"/>
        <w:rPr>
          <w:rFonts w:ascii="Times New Roman" w:cs="Times New Roman"/>
          <w:lang w:val="en-US"/>
        </w:rPr>
      </w:pPr>
    </w:p>
    <w:p w:rsidR="005E4FA1" w:rsidRDefault="006F2876">
      <w:pPr>
        <w:spacing w:after="0"/>
        <w:jc w:val="both"/>
        <w:rPr>
          <w:rFonts w:ascii="Times New Roman" w:cs="Times New Roman"/>
          <w:b/>
          <w:color w:val="000000"/>
          <w:lang w:val="en-US"/>
        </w:rPr>
      </w:pPr>
      <w:r>
        <w:rPr>
          <w:rFonts w:ascii="Times New Roman" w:cs="Times New Roman"/>
          <w:b/>
          <w:color w:val="000000"/>
          <w:lang w:val="en-US"/>
        </w:rPr>
        <w:t>KESIMPULAN</w:t>
      </w:r>
    </w:p>
    <w:p w:rsidR="005E4FA1" w:rsidRPr="00B91E05" w:rsidRDefault="003366BD" w:rsidP="00B91E05">
      <w:pPr>
        <w:ind w:firstLine="720"/>
        <w:rPr>
          <w:lang w:val="en-US"/>
        </w:rPr>
      </w:pPr>
      <w:proofErr w:type="gramStart"/>
      <w:r>
        <w:rPr>
          <w:lang w:val="en-US"/>
        </w:rPr>
        <w:t>Berdasarkan tinjauan dari beberapa jurnal dapat disimpulkan bahwa ditemukannya miskonsepsi yang dialami oleh peserta didik pada konsep ikatan kimia.</w:t>
      </w:r>
      <w:proofErr w:type="gramEnd"/>
      <w:r>
        <w:rPr>
          <w:lang w:val="en-US"/>
        </w:rPr>
        <w:t xml:space="preserve"> Miskonsepsi yang teridentifikasi terdapat pada subkonsep ikatan kimia yang diteliti yaitu struktur lewis, </w:t>
      </w:r>
      <w:r w:rsidRPr="00965966">
        <w:rPr>
          <w:rFonts w:asciiTheme="minorHAnsi" w:hAnsiTheme="minorHAnsi" w:cstheme="minorHAnsi"/>
          <w:lang w:val="en-US"/>
        </w:rPr>
        <w:t xml:space="preserve">Kestabilan Unsur dan </w:t>
      </w:r>
      <w:r>
        <w:rPr>
          <w:rFonts w:cstheme="minorHAnsi"/>
          <w:lang w:val="en-US"/>
        </w:rPr>
        <w:t>Aturan O</w:t>
      </w:r>
      <w:r w:rsidRPr="00965966">
        <w:rPr>
          <w:rFonts w:asciiTheme="minorHAnsi" w:hAnsiTheme="minorHAnsi" w:cstheme="minorHAnsi"/>
          <w:lang w:val="en-US"/>
        </w:rPr>
        <w:t>ktet</w:t>
      </w:r>
      <w:r>
        <w:rPr>
          <w:rFonts w:cstheme="minorHAnsi"/>
          <w:lang w:val="en-US"/>
        </w:rPr>
        <w:t xml:space="preserve">, </w:t>
      </w:r>
      <w:r>
        <w:rPr>
          <w:lang w:val="en-US"/>
        </w:rPr>
        <w:t>Pengecualian dan Kegagalan Aturan O</w:t>
      </w:r>
      <w:r w:rsidRPr="00965966">
        <w:rPr>
          <w:lang w:val="en-US"/>
        </w:rPr>
        <w:t>ktet</w:t>
      </w:r>
      <w:r>
        <w:rPr>
          <w:lang w:val="en-US"/>
        </w:rPr>
        <w:t>, ikatan ion, ikatan koval</w:t>
      </w:r>
      <w:r w:rsidR="00993B51">
        <w:rPr>
          <w:lang w:val="en-US"/>
        </w:rPr>
        <w:t>e</w:t>
      </w:r>
      <w:r>
        <w:rPr>
          <w:lang w:val="en-US"/>
        </w:rPr>
        <w:t>n, ikatan logam, bentuk molekul, polaritas</w:t>
      </w:r>
      <w:r w:rsidR="00B91E05">
        <w:rPr>
          <w:lang w:val="en-US"/>
        </w:rPr>
        <w:t xml:space="preserve"> molekul dan gaya antarmolekul.</w:t>
      </w:r>
    </w:p>
    <w:p w:rsidR="005E4FA1" w:rsidRDefault="006F2876">
      <w:pPr>
        <w:spacing w:after="0"/>
        <w:jc w:val="both"/>
        <w:rPr>
          <w:rFonts w:ascii="Times New Roman" w:cs="Times New Roman"/>
          <w:b/>
          <w:lang w:val="en-US" w:eastAsia="ja-JP"/>
        </w:rPr>
      </w:pPr>
      <w:r>
        <w:rPr>
          <w:rFonts w:ascii="Times New Roman" w:cs="Times New Roman"/>
          <w:b/>
          <w:lang w:val="en-US" w:eastAsia="ja-JP"/>
        </w:rPr>
        <w:t>DAFTAR PUSTAKA</w:t>
      </w:r>
    </w:p>
    <w:p w:rsidR="0072685B" w:rsidRPr="0072685B" w:rsidRDefault="00B91E05" w:rsidP="0072685B">
      <w:pPr>
        <w:widowControl w:val="0"/>
        <w:autoSpaceDE w:val="0"/>
        <w:autoSpaceDN w:val="0"/>
        <w:adjustRightInd w:val="0"/>
        <w:spacing w:before="280" w:after="280" w:line="240" w:lineRule="auto"/>
        <w:ind w:left="480" w:hanging="480"/>
        <w:rPr>
          <w:rFonts w:ascii="Times New Roman" w:cs="Times New Roman"/>
          <w:noProof/>
          <w:szCs w:val="24"/>
        </w:rPr>
      </w:pPr>
      <w:r>
        <w:rPr>
          <w:rFonts w:ascii="Times New Roman" w:cs="Times New Roman"/>
          <w:color w:val="000000"/>
        </w:rPr>
        <w:fldChar w:fldCharType="begin" w:fldLock="1"/>
      </w:r>
      <w:r>
        <w:rPr>
          <w:rFonts w:ascii="Times New Roman" w:cs="Times New Roman"/>
          <w:color w:val="000000"/>
        </w:rPr>
        <w:instrText xml:space="preserve">ADDIN Mendeley Bibliography CSL_BIBLIOGRAPHY </w:instrText>
      </w:r>
      <w:r>
        <w:rPr>
          <w:rFonts w:ascii="Times New Roman" w:cs="Times New Roman"/>
          <w:color w:val="000000"/>
        </w:rPr>
        <w:fldChar w:fldCharType="separate"/>
      </w:r>
      <w:r w:rsidR="0072685B" w:rsidRPr="0072685B">
        <w:rPr>
          <w:rFonts w:ascii="Times New Roman" w:cs="Times New Roman"/>
          <w:noProof/>
          <w:szCs w:val="24"/>
        </w:rPr>
        <w:t>Aprilia Nurhijriyah Santoso, Woro Setyarsih. 2021. “Literature Review Miskonsepsi Fisika Peserta Didik SMA Dan Instrumen Diagnosisnya.” 9(April): 34–44.</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 xml:space="preserve">Azura, Siti, Jimmi Copriady, and Abdullah. 2017. “Identification Misconception on Chemical Bonding Using Three Tier Diagnostic Test At Students in X Mia Class Senior High School Negeri 8 Pekanbaru Menggunakan Tes Diagnostik Pilihan Ganda Tiga Tingkat ( Three Tier ) Pada Peserta Didik Kelas X Mia Sma Nege.” </w:t>
      </w:r>
      <w:r w:rsidRPr="0072685B">
        <w:rPr>
          <w:rFonts w:ascii="Times New Roman" w:cs="Times New Roman"/>
          <w:i/>
          <w:iCs/>
          <w:noProof/>
          <w:szCs w:val="24"/>
        </w:rPr>
        <w:t>Jurnal Online Mahasiswa (JOM) Bidang Keguruan dan Ilmu Pendidikan</w:t>
      </w:r>
      <w:r w:rsidRPr="0072685B">
        <w:rPr>
          <w:rFonts w:ascii="Times New Roman" w:cs="Times New Roman"/>
          <w:noProof/>
          <w:szCs w:val="24"/>
        </w:rPr>
        <w:t xml:space="preserve"> 4(2): 1–13.</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 xml:space="preserve">Birk, James P, and Martha J Kurtz. 1999. “Effect of Experience on Retention and Elimination of Misconceptions about Molecular Structure and Bonding.” </w:t>
      </w:r>
      <w:r w:rsidRPr="0072685B">
        <w:rPr>
          <w:rFonts w:ascii="Times New Roman" w:cs="Times New Roman"/>
          <w:i/>
          <w:iCs/>
          <w:noProof/>
          <w:szCs w:val="24"/>
        </w:rPr>
        <w:t>Journal of Chemical Education</w:t>
      </w:r>
      <w:r w:rsidRPr="0072685B">
        <w:rPr>
          <w:rFonts w:ascii="Times New Roman" w:cs="Times New Roman"/>
          <w:noProof/>
          <w:szCs w:val="24"/>
        </w:rPr>
        <w:t xml:space="preserve"> 76(1): 124–28.</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 xml:space="preserve">Boo, Hong Kwen. 1998. “Students’ Understandings of Chemical Bonds and the Energetics of Chemical Reactions.” </w:t>
      </w:r>
      <w:r w:rsidRPr="0072685B">
        <w:rPr>
          <w:rFonts w:ascii="Times New Roman" w:cs="Times New Roman"/>
          <w:i/>
          <w:iCs/>
          <w:noProof/>
          <w:szCs w:val="24"/>
        </w:rPr>
        <w:t>Journal of Research in Science Teaching</w:t>
      </w:r>
      <w:r w:rsidRPr="0072685B">
        <w:rPr>
          <w:rFonts w:ascii="Times New Roman" w:cs="Times New Roman"/>
          <w:noProof/>
          <w:szCs w:val="24"/>
        </w:rPr>
        <w:t xml:space="preserve"> 35(5): 569–81.</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 xml:space="preserve">Butts, Bill, and Roland Smith. 1987. “HSC Chemistry Students’ Understanding of the Structure and Properties of Molecular and Ionic Compounds.” </w:t>
      </w:r>
      <w:r w:rsidRPr="0072685B">
        <w:rPr>
          <w:rFonts w:ascii="Times New Roman" w:cs="Times New Roman"/>
          <w:i/>
          <w:iCs/>
          <w:noProof/>
          <w:szCs w:val="24"/>
        </w:rPr>
        <w:t>Research in Science Education</w:t>
      </w:r>
      <w:r w:rsidRPr="0072685B">
        <w:rPr>
          <w:rFonts w:ascii="Times New Roman" w:cs="Times New Roman"/>
          <w:noProof/>
          <w:szCs w:val="24"/>
        </w:rPr>
        <w:t xml:space="preserve"> 17(1): 192–201.</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 xml:space="preserve">Chang, Raymond. 2005. </w:t>
      </w:r>
      <w:r w:rsidRPr="0072685B">
        <w:rPr>
          <w:rFonts w:ascii="Times New Roman" w:cs="Times New Roman"/>
          <w:i/>
          <w:iCs/>
          <w:noProof/>
          <w:szCs w:val="24"/>
        </w:rPr>
        <w:t>Kimia Dasa : Konsep-Konsep Inti</w:t>
      </w:r>
      <w:r w:rsidRPr="0072685B">
        <w:rPr>
          <w:rFonts w:ascii="Times New Roman" w:cs="Times New Roman"/>
          <w:noProof/>
          <w:szCs w:val="24"/>
        </w:rPr>
        <w:t>. Jakarta: Erlangga.</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 xml:space="preserve">Coll, Richard K., and Neil Taylor. 2001. “Alternative Conceptions of Chemical Bonding Held by Upper Secondary and Tertiary Students.” </w:t>
      </w:r>
      <w:r w:rsidRPr="0072685B">
        <w:rPr>
          <w:rFonts w:ascii="Times New Roman" w:cs="Times New Roman"/>
          <w:i/>
          <w:iCs/>
          <w:noProof/>
          <w:szCs w:val="24"/>
        </w:rPr>
        <w:t>Research in Science and Technological Education</w:t>
      </w:r>
      <w:r w:rsidRPr="0072685B">
        <w:rPr>
          <w:rFonts w:ascii="Times New Roman" w:cs="Times New Roman"/>
          <w:noProof/>
          <w:szCs w:val="24"/>
        </w:rPr>
        <w:t xml:space="preserve"> 19(2): 171–91.</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G R Utami, H Firman, and and N Nahadi. 2019. “Development of Computer Based Two-Tier Multiple Choice Diagnostic Test to Identify Misconceptions on Chemical Bonding Development of Computer Based Two-Tier Multiple Choice Diagnostic Test to Identify Misconceptions on Chemical Bonding.”</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 xml:space="preserve">Goh, N. K., Khoo, L. E., and Chia, L. S. 1993. “Some Misconceptions in Chemistry: A Cross-Cultural Comparison, and Implications for Teaching.” </w:t>
      </w:r>
      <w:r w:rsidRPr="0072685B">
        <w:rPr>
          <w:rFonts w:ascii="Times New Roman" w:cs="Times New Roman"/>
          <w:i/>
          <w:iCs/>
          <w:noProof/>
          <w:szCs w:val="24"/>
        </w:rPr>
        <w:t>Australian Science Teachers Journal</w:t>
      </w:r>
      <w:r w:rsidRPr="0072685B">
        <w:rPr>
          <w:rFonts w:ascii="Times New Roman" w:cs="Times New Roman"/>
          <w:noProof/>
          <w:szCs w:val="24"/>
        </w:rPr>
        <w:t xml:space="preserve"> 39: 65–68.</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lastRenderedPageBreak/>
        <w:t>Hanson, Ruby. 2017. “Unearthing Conceptions about Types of Chemical Bonding Through the Use of Unearthing Conceptions about Types of Chemical Bonding Through the Use of Tiered Worksheets – A Case Study.” (June).</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 xml:space="preserve">Irsanti, Riska, Ibnu Khaldun, and Latifah Hanum. 2017. “Identifikasi Miskonsepsi Siswa Menggunakan Four- TierDiagnostic Test Pada Materi Larutan Elektrolit Dan Larutan Non Elektrolit Di Kelas X SMA Islam Al-Falah Kabupaten Aceh Besar.” </w:t>
      </w:r>
      <w:r w:rsidRPr="0072685B">
        <w:rPr>
          <w:rFonts w:ascii="Times New Roman" w:cs="Times New Roman"/>
          <w:i/>
          <w:iCs/>
          <w:noProof/>
          <w:szCs w:val="24"/>
        </w:rPr>
        <w:t>Jurnal Ilmiah Mahasiswa Pendidikan Kimia (JIMPK)</w:t>
      </w:r>
      <w:r w:rsidRPr="0072685B">
        <w:rPr>
          <w:rFonts w:ascii="Times New Roman" w:cs="Times New Roman"/>
          <w:noProof/>
          <w:szCs w:val="24"/>
        </w:rPr>
        <w:t xml:space="preserve"> 2(3): 230–37.</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 xml:space="preserve">Islami, Dini, Siti Suryaningsih, and Evi Sapinatul Bahriah. 2019. “Identifikasi Miskonsepsi Siswa Pada Konsep Ikatan Kimia Menggunakan Tes Four-Tier Multiple-Choice (4TMC).” </w:t>
      </w:r>
      <w:r w:rsidRPr="0072685B">
        <w:rPr>
          <w:rFonts w:ascii="Times New Roman" w:cs="Times New Roman"/>
          <w:i/>
          <w:iCs/>
          <w:noProof/>
          <w:szCs w:val="24"/>
        </w:rPr>
        <w:t>JRPK: Jurnal Riset Pendidikan Kimia</w:t>
      </w:r>
      <w:r w:rsidRPr="0072685B">
        <w:rPr>
          <w:rFonts w:ascii="Times New Roman" w:cs="Times New Roman"/>
          <w:noProof/>
          <w:szCs w:val="24"/>
        </w:rPr>
        <w:t xml:space="preserve"> 9(1): 21–29.</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Kaddari, Fatiha, Mohammed Lachkar, and Abdelrhani Elachqar. 2015. “Conceptions of the First-Year License Students on the Concept “ Chemical Conceptions of the First-Year License Students on the Concept ‘ Chemical Bond .’” (July).</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Lestari, Triwidiya. 2013. “Pengaruh Implementasi Kurikulum 2013 Terhadap Perkembangan Belajar Siswa.” : 2013–16.</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Mukhlisa, Nurul. 2013. “Miskonsepsi Pada Peserta Didik.” 4(2): 66–76.</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Noviani, M Wahyu, and Maya Istiyadji. 2017. “Miskonsepsi Ditinjau Dari Penguasaan Pengetahuan Prasyarat Untuk Materi Ikatan Kimia Pada Kelas X.” 8(1): 63–77.</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Peterson, Raymond F, David Treagust, and Patrick J Garnett. 1986. “Identification of Secondary Students ’ Misconceptions of Covalent Bonding and Structure Concepts Using a Diagnostic Instrument.” (August 2014).</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 xml:space="preserve">Petrucci, Ralph H., William S. Harwood, F. Geoffrey Herring, and Jeffry D. Madura. 2011. </w:t>
      </w:r>
      <w:r w:rsidRPr="0072685B">
        <w:rPr>
          <w:rFonts w:ascii="Times New Roman" w:cs="Times New Roman"/>
          <w:i/>
          <w:iCs/>
          <w:noProof/>
          <w:szCs w:val="24"/>
        </w:rPr>
        <w:t>Kimia Dasar Prinsip-Prinsip Dan Aplikasi Modern</w:t>
      </w:r>
      <w:r w:rsidRPr="0072685B">
        <w:rPr>
          <w:rFonts w:ascii="Times New Roman" w:cs="Times New Roman"/>
          <w:noProof/>
          <w:szCs w:val="24"/>
        </w:rPr>
        <w:t>. Jakarta: Erlangga.</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 xml:space="preserve">Rahman, Arief, Enawati Eny, and Erlina. 2014. “Miskonsepsi Siswa Kelas XI IPA SMA Negeri 9 Pontianak Pada Materi Ikatan Kimia.” </w:t>
      </w:r>
      <w:r w:rsidRPr="0072685B">
        <w:rPr>
          <w:rFonts w:ascii="Times New Roman" w:cs="Times New Roman"/>
          <w:i/>
          <w:iCs/>
          <w:noProof/>
          <w:szCs w:val="24"/>
        </w:rPr>
        <w:t>Jurnal Pendidikan dan Pembelajaran</w:t>
      </w:r>
      <w:r w:rsidRPr="0072685B">
        <w:rPr>
          <w:rFonts w:ascii="Times New Roman" w:cs="Times New Roman"/>
          <w:noProof/>
          <w:szCs w:val="24"/>
        </w:rPr>
        <w:t xml:space="preserve"> 3(10): 1–13.</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 xml:space="preserve">Robinson, William R. 1998. “An Alternative Framework for Chemical Bonding.” </w:t>
      </w:r>
      <w:r w:rsidRPr="0072685B">
        <w:rPr>
          <w:rFonts w:ascii="Times New Roman" w:cs="Times New Roman"/>
          <w:i/>
          <w:iCs/>
          <w:noProof/>
          <w:szCs w:val="24"/>
        </w:rPr>
        <w:t>Journal of Chemical Education</w:t>
      </w:r>
      <w:r w:rsidRPr="0072685B">
        <w:rPr>
          <w:rFonts w:ascii="Times New Roman" w:cs="Times New Roman"/>
          <w:noProof/>
          <w:szCs w:val="24"/>
        </w:rPr>
        <w:t xml:space="preserve"> 75(9): 1074–75.</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Şen, Şenol. 2017. “The Development of a Three-Tier Chemical Bonding Concept Test.” 14(1): 110–26.</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 xml:space="preserve">Snyder, Hannah. 2019. “Literature Review as a Research Methodology: An Overview and Guidelines.” </w:t>
      </w:r>
      <w:r w:rsidRPr="0072685B">
        <w:rPr>
          <w:rFonts w:ascii="Times New Roman" w:cs="Times New Roman"/>
          <w:i/>
          <w:iCs/>
          <w:noProof/>
          <w:szCs w:val="24"/>
        </w:rPr>
        <w:t>Journal of Business Research</w:t>
      </w:r>
      <w:r w:rsidRPr="0072685B">
        <w:rPr>
          <w:rFonts w:ascii="Times New Roman" w:cs="Times New Roman"/>
          <w:noProof/>
          <w:szCs w:val="24"/>
        </w:rPr>
        <w:t xml:space="preserve"> 104(August): 333–39. https://doi.org/10.1016/j.jbusres.2019.07.039.</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 xml:space="preserve">Taber, K. 1997. “Student Understanding of Ionic Bonding : Molecular versus Electrostatic Framework ?” </w:t>
      </w:r>
      <w:r w:rsidRPr="0072685B">
        <w:rPr>
          <w:rFonts w:ascii="Times New Roman" w:cs="Times New Roman"/>
          <w:i/>
          <w:iCs/>
          <w:noProof/>
          <w:szCs w:val="24"/>
        </w:rPr>
        <w:t>School Science Review</w:t>
      </w:r>
      <w:r w:rsidRPr="0072685B">
        <w:rPr>
          <w:rFonts w:ascii="Times New Roman" w:cs="Times New Roman"/>
          <w:noProof/>
          <w:szCs w:val="24"/>
        </w:rPr>
        <w:t xml:space="preserve"> 78(285): 85–95.</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 xml:space="preserve">Taber, Keith S. 1995. “Development of Student Understanding: A Case Study of Stability and Lability in Cognitive Structure.” </w:t>
      </w:r>
      <w:r w:rsidRPr="0072685B">
        <w:rPr>
          <w:rFonts w:ascii="Times New Roman" w:cs="Times New Roman"/>
          <w:i/>
          <w:iCs/>
          <w:noProof/>
          <w:szCs w:val="24"/>
        </w:rPr>
        <w:t>Research in Science &amp; Technological Education</w:t>
      </w:r>
      <w:r w:rsidRPr="0072685B">
        <w:rPr>
          <w:rFonts w:ascii="Times New Roman" w:cs="Times New Roman"/>
          <w:noProof/>
          <w:szCs w:val="24"/>
        </w:rPr>
        <w:t xml:space="preserve"> 13(1): 89–99.</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Tsaparlis, Georgios, Elleni T. Pappa, and Bill Byers. 2018. “Teaching and Learning Chemical Bonding: Research-Based Evidence For Misconceptions and Conceptial Difficultes Experienced by Students In Upper Secondary Schools And The Effect Of An Enriched Text.”</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lastRenderedPageBreak/>
        <w:t xml:space="preserve">Vrabec, Michal, and Miroslav Prokša. 2016. “Identifying Misconceptions Related to Chemical Bonding Concepts in the Slovak School System Using the Bonding Representations Inventory as a Diagnostic Tool.” </w:t>
      </w:r>
      <w:r w:rsidRPr="0072685B">
        <w:rPr>
          <w:rFonts w:ascii="Times New Roman" w:cs="Times New Roman"/>
          <w:i/>
          <w:iCs/>
          <w:noProof/>
          <w:szCs w:val="24"/>
        </w:rPr>
        <w:t>Journal of Chemical Education</w:t>
      </w:r>
      <w:r w:rsidRPr="0072685B">
        <w:rPr>
          <w:rFonts w:ascii="Times New Roman" w:cs="Times New Roman"/>
          <w:noProof/>
          <w:szCs w:val="24"/>
        </w:rPr>
        <w:t xml:space="preserve"> 93(8): 1364–70.</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Warsito, Joko. 2020. “Identifikasi Miskonsepsi Siswa Pada Topik Ikatan Kimia Serta Perbaikannya Dengan Pembelajaran Model ECIRR.” : 1563–72.</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szCs w:val="24"/>
        </w:rPr>
      </w:pPr>
      <w:r w:rsidRPr="0072685B">
        <w:rPr>
          <w:rFonts w:ascii="Times New Roman" w:cs="Times New Roman"/>
          <w:noProof/>
          <w:szCs w:val="24"/>
        </w:rPr>
        <w:t xml:space="preserve">Zed, Mestika. 2004. </w:t>
      </w:r>
      <w:r w:rsidRPr="0072685B">
        <w:rPr>
          <w:rFonts w:ascii="Times New Roman" w:cs="Times New Roman"/>
          <w:i/>
          <w:iCs/>
          <w:noProof/>
          <w:szCs w:val="24"/>
        </w:rPr>
        <w:t>Metode Peneletian Kepustakaan</w:t>
      </w:r>
      <w:r w:rsidRPr="0072685B">
        <w:rPr>
          <w:rFonts w:ascii="Times New Roman" w:cs="Times New Roman"/>
          <w:noProof/>
          <w:szCs w:val="24"/>
        </w:rPr>
        <w:t>. Jakarta: Yayasan Bogor Indonesia.</w:t>
      </w:r>
    </w:p>
    <w:p w:rsidR="0072685B" w:rsidRPr="0072685B" w:rsidRDefault="0072685B" w:rsidP="0072685B">
      <w:pPr>
        <w:widowControl w:val="0"/>
        <w:autoSpaceDE w:val="0"/>
        <w:autoSpaceDN w:val="0"/>
        <w:adjustRightInd w:val="0"/>
        <w:spacing w:before="280" w:after="280" w:line="240" w:lineRule="auto"/>
        <w:ind w:left="480" w:hanging="480"/>
        <w:rPr>
          <w:rFonts w:ascii="Times New Roman" w:cs="Times New Roman"/>
          <w:noProof/>
        </w:rPr>
      </w:pPr>
      <w:r w:rsidRPr="0072685B">
        <w:rPr>
          <w:rFonts w:ascii="Times New Roman" w:cs="Times New Roman"/>
          <w:noProof/>
          <w:szCs w:val="24"/>
        </w:rPr>
        <w:t xml:space="preserve">Zinov’ev, D. V., and P. Sole. 2004. “Quaternary Codes and Biphase Sequences from Z8-Codes.” </w:t>
      </w:r>
      <w:r w:rsidRPr="0072685B">
        <w:rPr>
          <w:rFonts w:ascii="Times New Roman" w:cs="Times New Roman"/>
          <w:i/>
          <w:iCs/>
          <w:noProof/>
          <w:szCs w:val="24"/>
        </w:rPr>
        <w:t>Problemy Peredachi Informatsii</w:t>
      </w:r>
      <w:r w:rsidRPr="0072685B">
        <w:rPr>
          <w:rFonts w:ascii="Times New Roman" w:cs="Times New Roman"/>
          <w:noProof/>
          <w:szCs w:val="24"/>
        </w:rPr>
        <w:t xml:space="preserve"> 40(2): 50–62.</w:t>
      </w:r>
    </w:p>
    <w:p w:rsidR="005E4FA1" w:rsidRDefault="00B91E05" w:rsidP="0072685B">
      <w:pPr>
        <w:widowControl w:val="0"/>
        <w:autoSpaceDE w:val="0"/>
        <w:autoSpaceDN w:val="0"/>
        <w:adjustRightInd w:val="0"/>
        <w:spacing w:before="280" w:after="280" w:line="240" w:lineRule="auto"/>
        <w:ind w:left="480" w:hanging="480"/>
        <w:rPr>
          <w:rFonts w:ascii="Times New Roman" w:cs="Times New Roman"/>
          <w:color w:val="000000"/>
        </w:rPr>
      </w:pPr>
      <w:r>
        <w:rPr>
          <w:rFonts w:ascii="Times New Roman" w:cs="Times New Roman"/>
          <w:color w:val="000000"/>
        </w:rPr>
        <w:fldChar w:fldCharType="end"/>
      </w:r>
    </w:p>
    <w:p w:rsidR="005E4FA1" w:rsidRDefault="005E4FA1">
      <w:pPr>
        <w:pStyle w:val="BodyText"/>
        <w:spacing w:after="0"/>
        <w:jc w:val="both"/>
        <w:rPr>
          <w:rFonts w:ascii="Times New Roman" w:cs="Times New Roman"/>
          <w:b/>
        </w:rPr>
      </w:pPr>
    </w:p>
    <w:p w:rsidR="005E4FA1" w:rsidRDefault="005E4FA1">
      <w:pPr>
        <w:shd w:val="clear" w:color="auto" w:fill="FFFFFF"/>
        <w:spacing w:after="0"/>
        <w:ind w:firstLine="567"/>
        <w:jc w:val="both"/>
        <w:rPr>
          <w:rFonts w:ascii="Times New Roman" w:cs="Times New Roman"/>
          <w:color w:val="000000"/>
          <w:lang w:val="en-US"/>
        </w:rPr>
      </w:pPr>
      <w:bookmarkStart w:id="0" w:name="_GoBack"/>
      <w:bookmarkEnd w:id="0"/>
    </w:p>
    <w:sectPr w:rsidR="005E4FA1">
      <w:headerReference w:type="default" r:id="rId16"/>
      <w:type w:val="continuous"/>
      <w:pgSz w:w="11906" w:h="16838"/>
      <w:pgMar w:top="1440" w:right="1080" w:bottom="1440" w:left="1080" w:header="851"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13F" w:rsidRDefault="00E9513F">
      <w:pPr>
        <w:widowControl w:val="0"/>
        <w:autoSpaceDE w:val="0"/>
        <w:autoSpaceDN w:val="0"/>
        <w:adjustRightInd w:val="0"/>
        <w:spacing w:after="0" w:line="240" w:lineRule="auto"/>
        <w:rPr>
          <w:rFonts w:ascii="Times New Roman" w:cs="Times New Roman"/>
          <w:sz w:val="24"/>
          <w:szCs w:val="24"/>
          <w:lang w:eastAsia="ja-JP"/>
        </w:rPr>
      </w:pPr>
      <w:r>
        <w:rPr>
          <w:rFonts w:ascii="Times New Roman" w:cs="Times New Roman"/>
          <w:sz w:val="24"/>
          <w:szCs w:val="24"/>
          <w:lang w:eastAsia="ja-JP"/>
        </w:rPr>
        <w:separator/>
      </w:r>
    </w:p>
  </w:endnote>
  <w:endnote w:type="continuationSeparator" w:id="0">
    <w:p w:rsidR="00E9513F" w:rsidRDefault="00E9513F">
      <w:pPr>
        <w:widowControl w:val="0"/>
        <w:autoSpaceDE w:val="0"/>
        <w:autoSpaceDN w:val="0"/>
        <w:adjustRightInd w:val="0"/>
        <w:spacing w:after="0" w:line="240" w:lineRule="auto"/>
        <w:rPr>
          <w:rFonts w:ascii="Times New Roman" w:cs="Times New Roman"/>
          <w:sz w:val="24"/>
          <w:szCs w:val="24"/>
          <w:lang w:eastAsia="ja-JP"/>
        </w:rPr>
      </w:pPr>
      <w:r>
        <w:rPr>
          <w:rFonts w:ascii="Times New Roman" w:cs="Times New Roman"/>
          <w:sz w:val="24"/>
          <w:szCs w:val="24"/>
          <w:lang w:eastAsia="ja-JP"/>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031" w:rsidRDefault="00A46031">
    <w:pPr>
      <w:pStyle w:val="Footer"/>
      <w:jc w:val="right"/>
      <w:rPr>
        <w:rFonts w:ascii="Times New Roman" w:cs="Times New Roman"/>
        <w:lang w:val="en-US"/>
      </w:rPr>
    </w:pPr>
    <w:proofErr w:type="gramStart"/>
    <w:r>
      <w:rPr>
        <w:rFonts w:ascii="Times New Roman" w:cs="Times New Roman"/>
        <w:lang w:val="en-US"/>
      </w:rPr>
      <w:t>Edukatif :</w:t>
    </w:r>
    <w:proofErr w:type="gramEnd"/>
    <w:r>
      <w:rPr>
        <w:rFonts w:ascii="Times New Roman" w:cs="Times New Roman"/>
        <w:lang w:val="en-US"/>
      </w:rPr>
      <w:t xml:space="preserve"> Jurnal Ilmu Pendidikan  Vol x No x Bulan  xxx   </w:t>
    </w:r>
  </w:p>
  <w:p w:rsidR="00A46031" w:rsidRDefault="00A46031">
    <w:pPr>
      <w:pStyle w:val="Footer"/>
      <w:jc w:val="right"/>
      <w:rPr>
        <w:rFonts w:ascii="Times New Roman" w:cs="Times New Roman"/>
      </w:rPr>
    </w:pPr>
    <w:proofErr w:type="gramStart"/>
    <w:r>
      <w:rPr>
        <w:rFonts w:ascii="Times New Roman" w:cs="Times New Roman"/>
        <w:lang w:val="en-US"/>
      </w:rPr>
      <w:t>p-ISSN</w:t>
    </w:r>
    <w:proofErr w:type="gramEnd"/>
    <w:r>
      <w:rPr>
        <w:rFonts w:ascii="Times New Roman" w:cs="Times New Roman"/>
        <w:lang w:val="en-US"/>
      </w:rPr>
      <w:t xml:space="preserve"> 2656-8063   e-ISSN 2656-8071</w:t>
    </w:r>
  </w:p>
  <w:p w:rsidR="00A46031" w:rsidRDefault="00A46031">
    <w:pPr>
      <w:pStyle w:val="Foo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13F" w:rsidRDefault="00E9513F">
      <w:pPr>
        <w:widowControl w:val="0"/>
        <w:autoSpaceDE w:val="0"/>
        <w:autoSpaceDN w:val="0"/>
        <w:adjustRightInd w:val="0"/>
        <w:spacing w:after="0" w:line="240" w:lineRule="auto"/>
        <w:rPr>
          <w:rFonts w:ascii="Times New Roman" w:cs="Times New Roman"/>
          <w:sz w:val="24"/>
          <w:szCs w:val="24"/>
          <w:lang w:eastAsia="ja-JP"/>
        </w:rPr>
      </w:pPr>
      <w:r>
        <w:rPr>
          <w:rFonts w:ascii="Times New Roman" w:cs="Times New Roman"/>
          <w:sz w:val="24"/>
          <w:szCs w:val="24"/>
          <w:lang w:eastAsia="ja-JP"/>
        </w:rPr>
        <w:separator/>
      </w:r>
    </w:p>
  </w:footnote>
  <w:footnote w:type="continuationSeparator" w:id="0">
    <w:p w:rsidR="00E9513F" w:rsidRDefault="00E9513F">
      <w:pPr>
        <w:widowControl w:val="0"/>
        <w:autoSpaceDE w:val="0"/>
        <w:autoSpaceDN w:val="0"/>
        <w:adjustRightInd w:val="0"/>
        <w:spacing w:after="0" w:line="240" w:lineRule="auto"/>
        <w:rPr>
          <w:rFonts w:ascii="Times New Roman" w:cs="Times New Roman"/>
          <w:sz w:val="24"/>
          <w:szCs w:val="24"/>
          <w:lang w:eastAsia="ja-JP"/>
        </w:rPr>
      </w:pPr>
      <w:r>
        <w:rPr>
          <w:rFonts w:ascii="Times New Roman" w:cs="Times New Roman"/>
          <w:sz w:val="24"/>
          <w:szCs w:val="24"/>
          <w:lang w:eastAsia="ja-JP"/>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031" w:rsidRDefault="00A46031">
    <w:pPr>
      <w:pStyle w:val="Header"/>
      <w:jc w:val="both"/>
      <w:rPr>
        <w:rFonts w:ascii="Times New Roman" w:cs="Times New Roman"/>
        <w:i/>
        <w:lang w:val="en-US"/>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00851D55" w:rsidRPr="00851D55">
      <w:rPr>
        <w:rFonts w:ascii="Times New Roman" w:cs="Times New Roman"/>
        <w:b/>
        <w:noProof/>
        <w:lang w:val="en-US" w:eastAsia="ja-JP"/>
      </w:rPr>
      <w:t>2</w:t>
    </w:r>
    <w:r>
      <w:rPr>
        <w:rFonts w:ascii="Times New Roman" w:cs="Times New Roman"/>
      </w:rPr>
      <w:fldChar w:fldCharType="end"/>
    </w:r>
    <w:r>
      <w:rPr>
        <w:rFonts w:ascii="Times New Roman" w:cs="Times New Roman"/>
        <w:b/>
      </w:rPr>
      <w:t xml:space="preserve"> </w:t>
    </w:r>
    <w:r>
      <w:rPr>
        <w:rFonts w:cs="Arial"/>
      </w:rPr>
      <w:t>|</w:t>
    </w:r>
    <w:r>
      <w:rPr>
        <w:rFonts w:cs="Arial"/>
        <w:b/>
      </w:rPr>
      <w:t xml:space="preserve"> </w:t>
    </w:r>
    <w:r>
      <w:rPr>
        <w:rFonts w:ascii="Times New Roman" w:cs="Times New Roman"/>
        <w:i/>
        <w:lang w:val="en-US" w:eastAsia="ja-JP"/>
      </w:rPr>
      <w:t>Judul –Nama Penulis</w:t>
    </w:r>
  </w:p>
  <w:p w:rsidR="00A46031" w:rsidRDefault="00A46031">
    <w:pPr>
      <w:pStyle w:val="Header"/>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031" w:rsidRDefault="00A46031">
    <w:pPr>
      <w:spacing w:after="0" w:line="240" w:lineRule="auto"/>
      <w:ind w:left="567" w:hanging="567"/>
      <w:jc w:val="both"/>
      <w:rPr>
        <w:rFonts w:ascii="Times New Roman" w:cs="Times New Roman"/>
        <w:b/>
        <w:sz w:val="24"/>
        <w:szCs w:val="24"/>
        <w:lang w:val="en-US"/>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00ED1766" w:rsidRPr="00ED1766">
      <w:rPr>
        <w:rFonts w:ascii="Times New Roman" w:cs="Times New Roman"/>
        <w:noProof/>
        <w:lang w:val="en-US" w:eastAsia="ja-JP"/>
      </w:rPr>
      <w:t>9</w:t>
    </w:r>
    <w:r>
      <w:rPr>
        <w:rFonts w:ascii="Times New Roman" w:cs="Times New Roman"/>
      </w:rPr>
      <w:fldChar w:fldCharType="end"/>
    </w:r>
    <w:r>
      <w:rPr>
        <w:rFonts w:ascii="Times New Roman" w:cs="Times New Roman"/>
        <w:lang w:val="en-US" w:eastAsia="ja-JP"/>
      </w:rPr>
      <w:t xml:space="preserve"> </w:t>
    </w:r>
    <w:r>
      <w:rPr>
        <w:rFonts w:cs="Arial"/>
        <w:lang w:val="en-US" w:eastAsia="ja-JP"/>
      </w:rPr>
      <w:t xml:space="preserve"> </w:t>
    </w:r>
    <w:r>
      <w:rPr>
        <w:rFonts w:ascii="Times New Roman" w:cs="Times New Roman"/>
        <w:i/>
        <w:sz w:val="20"/>
        <w:szCs w:val="20"/>
        <w:lang w:val="en-US" w:eastAsia="ja-JP"/>
      </w:rPr>
      <w:t>Judul – Nama Penulis</w:t>
    </w:r>
  </w:p>
  <w:p w:rsidR="00A46031" w:rsidRDefault="00A46031">
    <w:pPr>
      <w:spacing w:after="0" w:line="240" w:lineRule="auto"/>
      <w:jc w:val="both"/>
      <w:rPr>
        <w:rFonts w:ascii="Times New Roman" w:cs="Times New Roman"/>
        <w:i/>
        <w:sz w:val="20"/>
        <w:szCs w:val="20"/>
        <w:lang w:val="en-US"/>
      </w:rPr>
    </w:pPr>
    <w:proofErr w:type="gramStart"/>
    <w:r>
      <w:rPr>
        <w:rFonts w:ascii="Times New Roman" w:cs="Times New Roman"/>
        <w:i/>
        <w:sz w:val="20"/>
        <w:szCs w:val="20"/>
        <w:lang w:val="en-US"/>
      </w:rPr>
      <w:t>DOI :</w:t>
    </w:r>
    <w:proofErr w:type="gramEnd"/>
    <w:r>
      <w:rPr>
        <w:rFonts w:ascii="Times New Roman" w:cs="Times New Roman"/>
        <w:i/>
        <w:sz w:val="20"/>
        <w:szCs w:val="20"/>
        <w:lang w:val="en-US"/>
      </w:rPr>
      <w:t xml:space="preserve"> xxxx</w:t>
    </w:r>
  </w:p>
  <w:p w:rsidR="00A46031" w:rsidRDefault="00A46031">
    <w:pPr>
      <w:spacing w:after="0" w:line="240" w:lineRule="auto"/>
      <w:jc w:val="both"/>
      <w:rPr>
        <w:rFonts w:ascii="Times New Roman" w:cs="Times New Roman"/>
        <w: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36956C"/>
    <w:multiLevelType w:val="singleLevel"/>
    <w:tmpl w:val="9536956C"/>
    <w:lvl w:ilvl="0">
      <w:start w:val="1"/>
      <w:numFmt w:val="bullet"/>
      <w:lvlText w:val=""/>
      <w:lvlJc w:val="left"/>
      <w:pPr>
        <w:tabs>
          <w:tab w:val="num" w:pos="2040"/>
        </w:tabs>
        <w:ind w:left="2040" w:hanging="360"/>
      </w:pPr>
      <w:rPr>
        <w:rFonts w:ascii="Wingdings" w:eastAsia="SimSun" w:hAnsi="Wingdings"/>
      </w:rPr>
    </w:lvl>
  </w:abstractNum>
  <w:abstractNum w:abstractNumId="1">
    <w:nsid w:val="C4DBD7A1"/>
    <w:multiLevelType w:val="singleLevel"/>
    <w:tmpl w:val="C4DBD7A1"/>
    <w:lvl w:ilvl="0">
      <w:start w:val="1"/>
      <w:numFmt w:val="decimal"/>
      <w:lvlText w:val="%1."/>
      <w:lvlJc w:val="left"/>
      <w:pPr>
        <w:tabs>
          <w:tab w:val="num" w:pos="780"/>
        </w:tabs>
        <w:ind w:left="780" w:hanging="360"/>
      </w:pPr>
    </w:lvl>
  </w:abstractNum>
  <w:abstractNum w:abstractNumId="2">
    <w:nsid w:val="E4EF404E"/>
    <w:multiLevelType w:val="singleLevel"/>
    <w:tmpl w:val="E4EF404E"/>
    <w:lvl w:ilvl="0">
      <w:start w:val="1"/>
      <w:numFmt w:val="bullet"/>
      <w:lvlText w:val=""/>
      <w:lvlJc w:val="left"/>
      <w:pPr>
        <w:tabs>
          <w:tab w:val="num" w:pos="1200"/>
        </w:tabs>
        <w:ind w:left="1200" w:hanging="360"/>
      </w:pPr>
      <w:rPr>
        <w:rFonts w:ascii="Wingdings" w:eastAsia="SimSun" w:hAnsi="Wingdings"/>
      </w:rPr>
    </w:lvl>
  </w:abstractNum>
  <w:abstractNum w:abstractNumId="3">
    <w:nsid w:val="F1AFD860"/>
    <w:multiLevelType w:val="singleLevel"/>
    <w:tmpl w:val="F1AFD860"/>
    <w:lvl w:ilvl="0">
      <w:start w:val="1"/>
      <w:numFmt w:val="decimal"/>
      <w:lvlText w:val="%1."/>
      <w:lvlJc w:val="left"/>
      <w:pPr>
        <w:tabs>
          <w:tab w:val="num" w:pos="2040"/>
        </w:tabs>
        <w:ind w:left="2040" w:hanging="360"/>
      </w:pPr>
    </w:lvl>
  </w:abstractNum>
  <w:abstractNum w:abstractNumId="4">
    <w:nsid w:val="FFFFFF7C"/>
    <w:multiLevelType w:val="singleLevel"/>
    <w:tmpl w:val="9208A10A"/>
    <w:lvl w:ilvl="0">
      <w:start w:val="1"/>
      <w:numFmt w:val="decimal"/>
      <w:lvlText w:val="%1."/>
      <w:lvlJc w:val="left"/>
      <w:pPr>
        <w:tabs>
          <w:tab w:val="num" w:pos="1492"/>
        </w:tabs>
        <w:ind w:left="1492" w:hanging="360"/>
      </w:pPr>
    </w:lvl>
  </w:abstractNum>
  <w:abstractNum w:abstractNumId="5">
    <w:nsid w:val="FFFFFF7D"/>
    <w:multiLevelType w:val="singleLevel"/>
    <w:tmpl w:val="305E02EC"/>
    <w:lvl w:ilvl="0">
      <w:start w:val="1"/>
      <w:numFmt w:val="decimal"/>
      <w:lvlText w:val="%1."/>
      <w:lvlJc w:val="left"/>
      <w:pPr>
        <w:tabs>
          <w:tab w:val="num" w:pos="1209"/>
        </w:tabs>
        <w:ind w:left="1209" w:hanging="360"/>
      </w:pPr>
    </w:lvl>
  </w:abstractNum>
  <w:abstractNum w:abstractNumId="6">
    <w:nsid w:val="FFFFFF7E"/>
    <w:multiLevelType w:val="singleLevel"/>
    <w:tmpl w:val="7A90439C"/>
    <w:lvl w:ilvl="0">
      <w:start w:val="1"/>
      <w:numFmt w:val="decimal"/>
      <w:lvlText w:val="%1."/>
      <w:lvlJc w:val="left"/>
      <w:pPr>
        <w:tabs>
          <w:tab w:val="num" w:pos="926"/>
        </w:tabs>
        <w:ind w:left="926" w:hanging="360"/>
      </w:pPr>
    </w:lvl>
  </w:abstractNum>
  <w:abstractNum w:abstractNumId="7">
    <w:nsid w:val="FFFFFF7F"/>
    <w:multiLevelType w:val="singleLevel"/>
    <w:tmpl w:val="159EA65A"/>
    <w:lvl w:ilvl="0">
      <w:start w:val="1"/>
      <w:numFmt w:val="decimal"/>
      <w:lvlText w:val="%1."/>
      <w:lvlJc w:val="left"/>
      <w:pPr>
        <w:tabs>
          <w:tab w:val="num" w:pos="643"/>
        </w:tabs>
        <w:ind w:left="643" w:hanging="360"/>
      </w:pPr>
    </w:lvl>
  </w:abstractNum>
  <w:abstractNum w:abstractNumId="8">
    <w:nsid w:val="FFFFFF80"/>
    <w:multiLevelType w:val="singleLevel"/>
    <w:tmpl w:val="A91E7330"/>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E4146218"/>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F2D0A8EC"/>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513E1564"/>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74BCCEFC"/>
    <w:lvl w:ilvl="0">
      <w:start w:val="1"/>
      <w:numFmt w:val="decimal"/>
      <w:lvlText w:val="%1."/>
      <w:lvlJc w:val="left"/>
      <w:pPr>
        <w:tabs>
          <w:tab w:val="num" w:pos="360"/>
        </w:tabs>
        <w:ind w:left="360" w:hanging="360"/>
      </w:pPr>
    </w:lvl>
  </w:abstractNum>
  <w:abstractNum w:abstractNumId="13">
    <w:nsid w:val="FFFFFF89"/>
    <w:multiLevelType w:val="singleLevel"/>
    <w:tmpl w:val="AFA862BC"/>
    <w:lvl w:ilvl="0">
      <w:start w:val="1"/>
      <w:numFmt w:val="bullet"/>
      <w:lvlText w:val=""/>
      <w:lvlJc w:val="left"/>
      <w:pPr>
        <w:tabs>
          <w:tab w:val="num" w:pos="360"/>
        </w:tabs>
        <w:ind w:left="360" w:hanging="360"/>
      </w:pPr>
      <w:rPr>
        <w:rFonts w:ascii="Symbol" w:hAnsi="Symbol" w:hint="default"/>
      </w:rPr>
    </w:lvl>
  </w:abstractNum>
  <w:abstractNum w:abstractNumId="14">
    <w:nsid w:val="04A403FB"/>
    <w:multiLevelType w:val="singleLevel"/>
    <w:tmpl w:val="04A403FB"/>
    <w:lvl w:ilvl="0">
      <w:start w:val="1"/>
      <w:numFmt w:val="bullet"/>
      <w:lvlText w:val=""/>
      <w:lvlJc w:val="left"/>
      <w:pPr>
        <w:tabs>
          <w:tab w:val="num" w:pos="1620"/>
        </w:tabs>
        <w:ind w:left="1620" w:hanging="360"/>
      </w:pPr>
      <w:rPr>
        <w:rFonts w:ascii="Wingdings" w:eastAsia="SimSun" w:hAnsi="Wingdings"/>
      </w:rPr>
    </w:lvl>
  </w:abstractNum>
  <w:abstractNum w:abstractNumId="15">
    <w:nsid w:val="062D51BB"/>
    <w:multiLevelType w:val="singleLevel"/>
    <w:tmpl w:val="062D51BB"/>
    <w:lvl w:ilvl="0">
      <w:start w:val="1"/>
      <w:numFmt w:val="bullet"/>
      <w:lvlText w:val=""/>
      <w:lvlJc w:val="left"/>
      <w:pPr>
        <w:tabs>
          <w:tab w:val="num" w:pos="360"/>
        </w:tabs>
        <w:ind w:left="360" w:hanging="360"/>
      </w:pPr>
      <w:rPr>
        <w:rFonts w:ascii="Wingdings" w:eastAsia="SimSun" w:hAnsi="Wingdings"/>
      </w:rPr>
    </w:lvl>
  </w:abstractNum>
  <w:abstractNum w:abstractNumId="16">
    <w:nsid w:val="27494E16"/>
    <w:multiLevelType w:val="multilevel"/>
    <w:tmpl w:val="0421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7660336"/>
    <w:multiLevelType w:val="hybridMultilevel"/>
    <w:tmpl w:val="37660336"/>
    <w:lvl w:ilvl="0" w:tplc="FFFFFFFF">
      <w:start w:val="1"/>
      <w:numFmt w:val="decimal"/>
      <w:pStyle w:val="bulletlist"/>
      <w:lvlText w:val="%1."/>
      <w:lvlJc w:val="left"/>
      <w:pPr>
        <w:tabs>
          <w:tab w:val="num" w:pos="72"/>
        </w:tabs>
        <w:ind w:left="72" w:hanging="360"/>
      </w:pPr>
    </w:lvl>
    <w:lvl w:ilvl="1" w:tplc="FFFFFFFF">
      <w:start w:val="1"/>
      <w:numFmt w:val="bullet"/>
      <w:lvlText w:val="o"/>
      <w:lvlJc w:val="left"/>
      <w:pPr>
        <w:tabs>
          <w:tab w:val="num" w:pos="864"/>
        </w:tabs>
        <w:ind w:left="864" w:hanging="360"/>
      </w:pPr>
      <w:rPr>
        <w:rFonts w:ascii="Courier New" w:eastAsia="SimSun" w:hAnsi="Times New Roman"/>
      </w:rPr>
    </w:lvl>
    <w:lvl w:ilvl="2" w:tplc="FFFFFFFF">
      <w:start w:val="1"/>
      <w:numFmt w:val="bullet"/>
      <w:lvlText w:val=""/>
      <w:lvlJc w:val="left"/>
      <w:pPr>
        <w:tabs>
          <w:tab w:val="num" w:pos="1584"/>
        </w:tabs>
        <w:ind w:left="1584" w:hanging="360"/>
      </w:pPr>
      <w:rPr>
        <w:rFonts w:ascii="Wingdings" w:eastAsia="SimSun" w:hAnsi="Wingdings"/>
      </w:rPr>
    </w:lvl>
    <w:lvl w:ilvl="3" w:tplc="FFFFFFFF">
      <w:start w:val="1"/>
      <w:numFmt w:val="bullet"/>
      <w:lvlText w:val=""/>
      <w:lvlJc w:val="left"/>
      <w:pPr>
        <w:tabs>
          <w:tab w:val="num" w:pos="2304"/>
        </w:tabs>
        <w:ind w:left="2304" w:hanging="360"/>
      </w:pPr>
      <w:rPr>
        <w:rFonts w:ascii="Symbol" w:eastAsia="SimSun" w:hAnsi="Symbol"/>
      </w:rPr>
    </w:lvl>
    <w:lvl w:ilvl="4" w:tplc="FFFFFFFF">
      <w:start w:val="1"/>
      <w:numFmt w:val="bullet"/>
      <w:lvlText w:val="o"/>
      <w:lvlJc w:val="left"/>
      <w:pPr>
        <w:tabs>
          <w:tab w:val="num" w:pos="3024"/>
        </w:tabs>
        <w:ind w:left="3024" w:hanging="360"/>
      </w:pPr>
      <w:rPr>
        <w:rFonts w:ascii="Courier New" w:eastAsia="SimSun" w:hAnsi="Times New Roman"/>
      </w:rPr>
    </w:lvl>
    <w:lvl w:ilvl="5" w:tplc="FFFFFFFF">
      <w:start w:val="1"/>
      <w:numFmt w:val="bullet"/>
      <w:lvlText w:val=""/>
      <w:lvlJc w:val="left"/>
      <w:pPr>
        <w:tabs>
          <w:tab w:val="num" w:pos="3744"/>
        </w:tabs>
        <w:ind w:left="3744" w:hanging="360"/>
      </w:pPr>
      <w:rPr>
        <w:rFonts w:ascii="Wingdings" w:eastAsia="SimSun" w:hAnsi="Wingdings"/>
      </w:rPr>
    </w:lvl>
    <w:lvl w:ilvl="6" w:tplc="FFFFFFFF">
      <w:start w:val="1"/>
      <w:numFmt w:val="bullet"/>
      <w:lvlText w:val=""/>
      <w:lvlJc w:val="left"/>
      <w:pPr>
        <w:tabs>
          <w:tab w:val="num" w:pos="4464"/>
        </w:tabs>
        <w:ind w:left="4464" w:hanging="360"/>
      </w:pPr>
      <w:rPr>
        <w:rFonts w:ascii="Symbol" w:eastAsia="SimSun" w:hAnsi="Symbol"/>
      </w:rPr>
    </w:lvl>
    <w:lvl w:ilvl="7" w:tplc="FFFFFFFF">
      <w:start w:val="1"/>
      <w:numFmt w:val="bullet"/>
      <w:lvlText w:val="o"/>
      <w:lvlJc w:val="left"/>
      <w:pPr>
        <w:tabs>
          <w:tab w:val="num" w:pos="5184"/>
        </w:tabs>
        <w:ind w:left="5184" w:hanging="360"/>
      </w:pPr>
      <w:rPr>
        <w:rFonts w:ascii="Courier New" w:eastAsia="SimSun" w:hAnsi="Times New Roman"/>
      </w:rPr>
    </w:lvl>
    <w:lvl w:ilvl="8" w:tplc="FFFFFFFF">
      <w:start w:val="1"/>
      <w:numFmt w:val="bullet"/>
      <w:lvlText w:val=""/>
      <w:lvlJc w:val="left"/>
      <w:pPr>
        <w:tabs>
          <w:tab w:val="num" w:pos="5904"/>
        </w:tabs>
        <w:ind w:left="5904" w:hanging="360"/>
      </w:pPr>
      <w:rPr>
        <w:rFonts w:ascii="Wingdings" w:eastAsia="SimSun" w:hAnsi="Wingdings"/>
      </w:rPr>
    </w:lvl>
  </w:abstractNum>
  <w:abstractNum w:abstractNumId="18">
    <w:nsid w:val="3B86F4A2"/>
    <w:multiLevelType w:val="singleLevel"/>
    <w:tmpl w:val="3B86F4A2"/>
    <w:lvl w:ilvl="0">
      <w:start w:val="1"/>
      <w:numFmt w:val="decimal"/>
      <w:lvlText w:val="%1."/>
      <w:lvlJc w:val="left"/>
      <w:pPr>
        <w:tabs>
          <w:tab w:val="num" w:pos="360"/>
        </w:tabs>
        <w:ind w:left="360" w:hanging="360"/>
      </w:pPr>
    </w:lvl>
  </w:abstractNum>
  <w:abstractNum w:abstractNumId="19">
    <w:nsid w:val="40065E33"/>
    <w:multiLevelType w:val="hybridMultilevel"/>
    <w:tmpl w:val="6086828A"/>
    <w:lvl w:ilvl="0" w:tplc="CADAACC4">
      <w:start w:val="1"/>
      <w:numFmt w:val="decimal"/>
      <w:lvlText w:val="%1."/>
      <w:lvlJc w:val="left"/>
      <w:pPr>
        <w:ind w:left="492" w:hanging="360"/>
      </w:pPr>
      <w:rPr>
        <w:rFonts w:hint="default"/>
      </w:rPr>
    </w:lvl>
    <w:lvl w:ilvl="1" w:tplc="04090019">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0">
    <w:nsid w:val="4189603E"/>
    <w:multiLevelType w:val="hybridMultilevel"/>
    <w:tmpl w:val="4189603E"/>
    <w:lvl w:ilvl="0" w:tplc="FFFFFFFF">
      <w:start w:val="1"/>
      <w:numFmt w:val="upperRoman"/>
      <w:pStyle w:val="Heading1"/>
      <w:lvlText w:val="%1."/>
      <w:lvlJc w:val="center"/>
      <w:pPr>
        <w:tabs>
          <w:tab w:val="num" w:pos="576"/>
        </w:tabs>
        <w:ind w:firstLine="216"/>
      </w:pPr>
      <w:rPr>
        <w:color w:val="auto"/>
      </w:rPr>
    </w:lvl>
    <w:lvl w:ilvl="1" w:tplc="FFFFFFFF">
      <w:start w:val="1"/>
      <w:numFmt w:val="upperLetter"/>
      <w:pStyle w:val="Heading2"/>
      <w:lvlText w:val="%2."/>
      <w:lvlJc w:val="left"/>
      <w:pPr>
        <w:tabs>
          <w:tab w:val="num" w:pos="360"/>
        </w:tabs>
        <w:ind w:left="288" w:hanging="288"/>
      </w:pPr>
      <w:rPr>
        <w:i/>
        <w:color w:val="auto"/>
      </w:rPr>
    </w:lvl>
    <w:lvl w:ilvl="2" w:tplc="FFFFFFFF">
      <w:start w:val="1"/>
      <w:numFmt w:val="decimal"/>
      <w:pStyle w:val="Heading3"/>
      <w:lvlText w:val="%3)"/>
      <w:lvlJc w:val="left"/>
      <w:pPr>
        <w:tabs>
          <w:tab w:val="num" w:pos="540"/>
        </w:tabs>
        <w:ind w:firstLine="180"/>
      </w:pPr>
      <w:rPr>
        <w:i/>
        <w:color w:val="auto"/>
      </w:rPr>
    </w:lvl>
    <w:lvl w:ilvl="3" w:tplc="FFFFFFFF">
      <w:start w:val="1"/>
      <w:numFmt w:val="lowerLetter"/>
      <w:pStyle w:val="Heading4"/>
      <w:lvlText w:val="%4)"/>
      <w:lvlJc w:val="left"/>
      <w:pPr>
        <w:tabs>
          <w:tab w:val="num" w:pos="720"/>
        </w:tabs>
        <w:ind w:firstLine="360"/>
      </w:pPr>
      <w:rPr>
        <w:i/>
      </w:rPr>
    </w:lvl>
    <w:lvl w:ilvl="4" w:tplc="FFFFFFFF">
      <w:start w:val="1"/>
      <w:numFmt w:val="none"/>
      <w:lvlRestart w:val="0"/>
      <w:lvlText w:val=")"/>
      <w:lvlJc w:val="left"/>
      <w:pPr>
        <w:tabs>
          <w:tab w:val="num" w:pos="3240"/>
        </w:tabs>
        <w:ind w:left="2880"/>
      </w:pPr>
    </w:lvl>
    <w:lvl w:ilvl="5" w:tplc="FFFFFFFF">
      <w:start w:val="1"/>
      <w:numFmt w:val="lowerLetter"/>
      <w:lvlText w:val="(%6)"/>
      <w:lvlJc w:val="left"/>
      <w:pPr>
        <w:tabs>
          <w:tab w:val="num" w:pos="3960"/>
        </w:tabs>
        <w:ind w:left="3600"/>
      </w:pPr>
    </w:lvl>
    <w:lvl w:ilvl="6" w:tplc="FFFFFFFF">
      <w:start w:val="1"/>
      <w:numFmt w:val="lowerRoman"/>
      <w:lvlText w:val="(%7)"/>
      <w:lvlJc w:val="left"/>
      <w:pPr>
        <w:tabs>
          <w:tab w:val="num" w:pos="4680"/>
        </w:tabs>
        <w:ind w:left="4320"/>
      </w:pPr>
    </w:lvl>
    <w:lvl w:ilvl="7" w:tplc="FFFFFFFF">
      <w:start w:val="1"/>
      <w:numFmt w:val="lowerLetter"/>
      <w:lvlText w:val="(%8)"/>
      <w:lvlJc w:val="left"/>
      <w:pPr>
        <w:tabs>
          <w:tab w:val="num" w:pos="5400"/>
        </w:tabs>
        <w:ind w:left="5040"/>
      </w:pPr>
    </w:lvl>
    <w:lvl w:ilvl="8" w:tplc="FFFFFFFF">
      <w:start w:val="1"/>
      <w:numFmt w:val="lowerRoman"/>
      <w:lvlText w:val="(%9)"/>
      <w:lvlJc w:val="left"/>
      <w:pPr>
        <w:tabs>
          <w:tab w:val="num" w:pos="6120"/>
        </w:tabs>
        <w:ind w:left="5760"/>
      </w:pPr>
    </w:lvl>
  </w:abstractNum>
  <w:abstractNum w:abstractNumId="21">
    <w:nsid w:val="761052BF"/>
    <w:multiLevelType w:val="singleLevel"/>
    <w:tmpl w:val="761052BF"/>
    <w:lvl w:ilvl="0">
      <w:start w:val="1"/>
      <w:numFmt w:val="decimal"/>
      <w:lvlText w:val="%1."/>
      <w:lvlJc w:val="left"/>
      <w:pPr>
        <w:tabs>
          <w:tab w:val="num" w:pos="1200"/>
        </w:tabs>
        <w:ind w:left="1200" w:hanging="360"/>
      </w:pPr>
    </w:lvl>
  </w:abstractNum>
  <w:abstractNum w:abstractNumId="22">
    <w:nsid w:val="7DD211CB"/>
    <w:multiLevelType w:val="singleLevel"/>
    <w:tmpl w:val="7DD211CB"/>
    <w:lvl w:ilvl="0">
      <w:start w:val="1"/>
      <w:numFmt w:val="decimal"/>
      <w:lvlText w:val="%1."/>
      <w:lvlJc w:val="left"/>
      <w:pPr>
        <w:tabs>
          <w:tab w:val="num" w:pos="1620"/>
        </w:tabs>
        <w:ind w:left="1620" w:hanging="360"/>
      </w:pPr>
    </w:lvl>
  </w:abstractNum>
  <w:abstractNum w:abstractNumId="23">
    <w:nsid w:val="7EF2FF4A"/>
    <w:multiLevelType w:val="singleLevel"/>
    <w:tmpl w:val="7EF2FF4A"/>
    <w:lvl w:ilvl="0">
      <w:start w:val="1"/>
      <w:numFmt w:val="bullet"/>
      <w:lvlText w:val=""/>
      <w:lvlJc w:val="left"/>
      <w:pPr>
        <w:tabs>
          <w:tab w:val="num" w:pos="780"/>
        </w:tabs>
        <w:ind w:left="780" w:hanging="360"/>
      </w:pPr>
      <w:rPr>
        <w:rFonts w:ascii="Wingdings" w:eastAsia="SimSun" w:hAnsi="Wingdings"/>
      </w:rPr>
    </w:lvl>
  </w:abstractNum>
  <w:num w:numId="1">
    <w:abstractNumId w:val="20"/>
  </w:num>
  <w:num w:numId="2">
    <w:abstractNumId w:val="17"/>
  </w:num>
  <w:num w:numId="3">
    <w:abstractNumId w:val="13"/>
  </w:num>
  <w:num w:numId="4">
    <w:abstractNumId w:val="11"/>
  </w:num>
  <w:num w:numId="5">
    <w:abstractNumId w:val="10"/>
  </w:num>
  <w:num w:numId="6">
    <w:abstractNumId w:val="9"/>
  </w:num>
  <w:num w:numId="7">
    <w:abstractNumId w:val="8"/>
  </w:num>
  <w:num w:numId="8">
    <w:abstractNumId w:val="12"/>
  </w:num>
  <w:num w:numId="9">
    <w:abstractNumId w:val="7"/>
  </w:num>
  <w:num w:numId="10">
    <w:abstractNumId w:val="6"/>
  </w:num>
  <w:num w:numId="11">
    <w:abstractNumId w:val="5"/>
  </w:num>
  <w:num w:numId="12">
    <w:abstractNumId w:val="4"/>
  </w:num>
  <w:num w:numId="13">
    <w:abstractNumId w:val="16"/>
  </w:num>
  <w:num w:numId="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drawingGridHorizontalSpacing w:val="110"/>
  <w:displayHorizontalDrawingGridEvery w:val="2"/>
  <w:displayVerticalDrawingGridEvery w:val="2"/>
  <w:characterSpacingControl w:val="doNotCompress"/>
  <w:noLineBreaksAfter w:lang="ja-JP" w:val="([{·‘“〈《「『【〔〖（．［｛￡￥"/>
  <w:noLineBreaksBefore w:lang="ja-JP" w:val="!),.:;?]}¨·ˇˉ―‖’”…∶、。〃々〉》」』】〕〗！＂＇），．：；？］｀｜｝～￠"/>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876"/>
    <w:rsid w:val="000879DD"/>
    <w:rsid w:val="000B5F45"/>
    <w:rsid w:val="0010551D"/>
    <w:rsid w:val="00124ABC"/>
    <w:rsid w:val="00247927"/>
    <w:rsid w:val="00254FC2"/>
    <w:rsid w:val="003366BD"/>
    <w:rsid w:val="0048325C"/>
    <w:rsid w:val="005E4FA1"/>
    <w:rsid w:val="0063174B"/>
    <w:rsid w:val="006F2876"/>
    <w:rsid w:val="0072685B"/>
    <w:rsid w:val="00756CFC"/>
    <w:rsid w:val="007E3934"/>
    <w:rsid w:val="00851D55"/>
    <w:rsid w:val="00993B51"/>
    <w:rsid w:val="009E29C9"/>
    <w:rsid w:val="00A46031"/>
    <w:rsid w:val="00A72F71"/>
    <w:rsid w:val="00B543DF"/>
    <w:rsid w:val="00B91E05"/>
    <w:rsid w:val="00BA52E6"/>
    <w:rsid w:val="00BA5458"/>
    <w:rsid w:val="00BC64B4"/>
    <w:rsid w:val="00C6265C"/>
    <w:rsid w:val="00CA0776"/>
    <w:rsid w:val="00CB6D04"/>
    <w:rsid w:val="00CF39B5"/>
    <w:rsid w:val="00D30803"/>
    <w:rsid w:val="00D32EA1"/>
    <w:rsid w:val="00D701FA"/>
    <w:rsid w:val="00E319D3"/>
    <w:rsid w:val="00E9513F"/>
    <w:rsid w:val="00ED1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uiPriority="9"/>
    <w:lsdException w:name="heading 2" w:uiPriority="9"/>
    <w:lsdException w:name="heading 3" w:uiPriority="9"/>
    <w:lsdException w:name="heading 4" w:uiPriority="9"/>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qFormat="0"/>
    <w:lsdException w:name="header" w:unhideWhenUsed="1" w:qFormat="0"/>
    <w:lsdException w:name="footer" w:unhideWhenUsed="1" w:qFormat="0"/>
    <w:lsdException w:name="caption" w:semiHidden="1" w:uiPriority="35" w:unhideWhenUsed="1"/>
    <w:lsdException w:name="Title" w:uiPriority="10"/>
    <w:lsdException w:name="Default Paragraph Font" w:uiPriority="1" w:unhideWhenUsed="1" w:qFormat="0"/>
    <w:lsdException w:name="Body Text" w:unhideWhenUsed="1" w:qFormat="0"/>
    <w:lsdException w:name="Subtitle" w:uiPriority="11"/>
    <w:lsdException w:name="Hyperlink" w:unhideWhenUsed="1" w:qFormat="0"/>
    <w:lsdException w:name="Strong" w:uiPriority="22"/>
    <w:lsdException w:name="Emphasis" w:uiPriority="20"/>
    <w:lsdException w:name="HTML Top of Form" w:qFormat="0"/>
    <w:lsdException w:name="HTML Bottom of Form" w:qFormat="0"/>
    <w:lsdException w:name="HTML Preformatted" w:unhideWhenUsed="1" w:qFormat="0"/>
    <w:lsdException w:name="Normal Table" w:semiHidden="1" w:unhideWhenUsed="1"/>
    <w:lsdException w:name="annotation subject" w:unhideWhenUsed="1" w:qFormat="0"/>
    <w:lsdException w:name="No List" w:semiHidden="1" w:unhideWhenUsed="1" w:qFormat="0"/>
    <w:lsdException w:name="Outline List 1" w:qFormat="0"/>
    <w:lsdException w:name="Outline List 2" w:qFormat="0"/>
    <w:lsdException w:name="Outline List 3"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0"/>
    <w:lsdException w:name="Table Grid" w:uiPriority="59"/>
    <w:lsdException w:name="Table Theme" w:semiHidden="1" w:unhideWhenUsed="1"/>
    <w:lsdException w:name="Placeholder Text" w:semiHidden="1" w:unhideWhenUsed="1" w:qFormat="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pPr>
      <w:spacing w:after="200" w:line="276" w:lineRule="auto"/>
    </w:pPr>
    <w:rPr>
      <w:rFonts w:ascii="Calibri" w:cs="Calibri"/>
      <w:lang w:val="id-ID" w:eastAsia="en-US"/>
    </w:rPr>
  </w:style>
  <w:style w:type="paragraph" w:styleId="Heading1">
    <w:name w:val="heading 1"/>
    <w:basedOn w:val="Normal"/>
    <w:next w:val="Normal"/>
    <w:link w:val="Heading1Char"/>
    <w:uiPriority w:val="9"/>
    <w:qFormat/>
    <w:pPr>
      <w:keepNext/>
      <w:keepLines/>
      <w:numPr>
        <w:numId w:val="1"/>
      </w:numPr>
      <w:tabs>
        <w:tab w:val="left" w:pos="216"/>
        <w:tab w:val="left" w:pos="576"/>
      </w:tabs>
      <w:spacing w:before="160" w:after="80" w:line="240" w:lineRule="auto"/>
      <w:jc w:val="center"/>
      <w:outlineLvl w:val="0"/>
    </w:pPr>
    <w:rPr>
      <w:rFonts w:asci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tabs>
        <w:tab w:val="left" w:pos="360"/>
      </w:tabs>
      <w:spacing w:before="120" w:after="60" w:line="240" w:lineRule="auto"/>
      <w:outlineLvl w:val="1"/>
    </w:pPr>
    <w:rPr>
      <w:rFonts w:ascii="Times New Roman" w:cs="Times New Roman"/>
      <w:i/>
      <w:sz w:val="20"/>
      <w:szCs w:val="20"/>
      <w:lang w:val="en-US"/>
    </w:rPr>
  </w:style>
  <w:style w:type="paragraph" w:styleId="Heading3">
    <w:name w:val="heading 3"/>
    <w:basedOn w:val="Normal"/>
    <w:next w:val="Normal"/>
    <w:link w:val="Heading3Char"/>
    <w:uiPriority w:val="9"/>
    <w:qFormat/>
    <w:pPr>
      <w:numPr>
        <w:ilvl w:val="2"/>
        <w:numId w:val="1"/>
      </w:numPr>
      <w:tabs>
        <w:tab w:val="left" w:pos="540"/>
      </w:tabs>
      <w:spacing w:after="0" w:line="240" w:lineRule="exact"/>
      <w:jc w:val="both"/>
      <w:outlineLvl w:val="2"/>
    </w:pPr>
    <w:rPr>
      <w:rFonts w:ascii="Times New Roman" w:cs="Times New Roman"/>
      <w:i/>
      <w:sz w:val="20"/>
      <w:szCs w:val="20"/>
      <w:lang w:val="en-US"/>
    </w:rPr>
  </w:style>
  <w:style w:type="paragraph" w:styleId="Heading4">
    <w:name w:val="heading 4"/>
    <w:basedOn w:val="Normal"/>
    <w:next w:val="Normal"/>
    <w:link w:val="Heading4Char"/>
    <w:uiPriority w:val="9"/>
    <w:qFormat/>
    <w:pPr>
      <w:numPr>
        <w:ilvl w:val="3"/>
        <w:numId w:val="1"/>
      </w:numPr>
      <w:tabs>
        <w:tab w:val="left" w:pos="720"/>
      </w:tabs>
      <w:spacing w:before="40" w:after="40" w:line="240" w:lineRule="auto"/>
      <w:jc w:val="both"/>
      <w:outlineLvl w:val="3"/>
    </w:pPr>
    <w:rPr>
      <w:rFonts w:ascii="Times New Roman" w:cs="Times New Roman"/>
      <w: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unhideWhenUsed/>
    <w:locked/>
    <w:rPr>
      <w:smallCaps/>
      <w:noProof/>
      <w:sz w:val="20"/>
      <w:szCs w:val="20"/>
      <w:lang w:val="en-US" w:eastAsia="ja-JP"/>
    </w:rPr>
  </w:style>
  <w:style w:type="character" w:customStyle="1" w:styleId="Heading2Char">
    <w:name w:val="Heading 2 Char"/>
    <w:basedOn w:val="DefaultParagraphFont"/>
    <w:link w:val="Heading2"/>
    <w:uiPriority w:val="9"/>
    <w:unhideWhenUsed/>
    <w:locked/>
    <w:rPr>
      <w:i/>
      <w:noProof/>
      <w:sz w:val="20"/>
      <w:szCs w:val="20"/>
      <w:lang w:val="en-US" w:eastAsia="ja-JP"/>
    </w:rPr>
  </w:style>
  <w:style w:type="character" w:customStyle="1" w:styleId="Heading3Char">
    <w:name w:val="Heading 3 Char"/>
    <w:basedOn w:val="DefaultParagraphFont"/>
    <w:link w:val="Heading3"/>
    <w:uiPriority w:val="9"/>
    <w:unhideWhenUsed/>
    <w:locked/>
    <w:rPr>
      <w:i/>
      <w:noProof/>
      <w:sz w:val="20"/>
      <w:szCs w:val="20"/>
      <w:lang w:val="en-US" w:eastAsia="ja-JP"/>
    </w:rPr>
  </w:style>
  <w:style w:type="character" w:customStyle="1" w:styleId="Heading4Char">
    <w:name w:val="Heading 4 Char"/>
    <w:basedOn w:val="DefaultParagraphFont"/>
    <w:link w:val="Heading4"/>
    <w:uiPriority w:val="9"/>
    <w:unhideWhenUsed/>
    <w:locked/>
    <w:rPr>
      <w:i/>
      <w:noProof/>
      <w:sz w:val="20"/>
      <w:szCs w:val="20"/>
      <w:lang w:val="en-US" w:eastAsia="ja-JP"/>
    </w:rPr>
  </w:style>
  <w:style w:type="character" w:customStyle="1" w:styleId="FooterChar">
    <w:name w:val="Footer Char"/>
    <w:basedOn w:val="DefaultParagraphFont"/>
    <w:link w:val="Footer"/>
    <w:uiPriority w:val="99"/>
    <w:unhideWhenUsed/>
    <w:locked/>
    <w:rPr>
      <w:rFonts w:ascii="Calibri" w:cs="Calibri"/>
    </w:rPr>
  </w:style>
  <w:style w:type="character" w:customStyle="1" w:styleId="CPKeywordChar">
    <w:name w:val="CP_Keyword Char"/>
    <w:basedOn w:val="DefaultParagraphFont"/>
    <w:link w:val="CPKeyword"/>
    <w:unhideWhenUsed/>
    <w:locked/>
    <w:rPr>
      <w:b/>
      <w:i/>
      <w:lang w:val="en-GB"/>
    </w:rPr>
  </w:style>
  <w:style w:type="character" w:customStyle="1" w:styleId="sectionChar">
    <w:name w:val="section Char"/>
    <w:link w:val="section"/>
    <w:unhideWhenUsed/>
    <w:locked/>
    <w:rPr>
      <w:color w:val="000000"/>
    </w:rPr>
  </w:style>
  <w:style w:type="character" w:styleId="Hyperlink">
    <w:name w:val="Hyperlink"/>
    <w:basedOn w:val="DefaultParagraphFont"/>
    <w:uiPriority w:val="99"/>
    <w:unhideWhenUsed/>
    <w:rPr>
      <w:color w:val="0000FF"/>
      <w:u w:val="single"/>
    </w:rPr>
  </w:style>
  <w:style w:type="character" w:styleId="Emphasis">
    <w:name w:val="Emphasis"/>
    <w:basedOn w:val="DefaultParagraphFont"/>
    <w:uiPriority w:val="20"/>
    <w:qFormat/>
    <w:rPr>
      <w:i/>
    </w:rPr>
  </w:style>
  <w:style w:type="character" w:customStyle="1" w:styleId="TitleChar">
    <w:name w:val="Title Char"/>
    <w:basedOn w:val="DefaultParagraphFont"/>
    <w:link w:val="Title"/>
    <w:uiPriority w:val="10"/>
    <w:unhideWhenUsed/>
    <w:locked/>
    <w:rPr>
      <w:rFonts w:eastAsia="Times New Roman" w:hAnsi="Cambria"/>
      <w:spacing w:val="5"/>
      <w:kern w:val="28"/>
      <w:sz w:val="52"/>
      <w:szCs w:val="52"/>
    </w:rPr>
  </w:style>
  <w:style w:type="character" w:customStyle="1" w:styleId="l6">
    <w:name w:val="l6"/>
    <w:basedOn w:val="DefaultParagraphFont"/>
    <w:unhideWhenUsed/>
  </w:style>
  <w:style w:type="character" w:customStyle="1" w:styleId="BodyTextChar">
    <w:name w:val="Body Text Char"/>
    <w:basedOn w:val="DefaultParagraphFont"/>
    <w:link w:val="BodyText"/>
    <w:uiPriority w:val="99"/>
    <w:unhideWhenUsed/>
    <w:locked/>
    <w:rPr>
      <w:rFonts w:ascii="Calibri" w:cs="Calibri"/>
    </w:rPr>
  </w:style>
  <w:style w:type="character" w:customStyle="1" w:styleId="fontstyle01">
    <w:name w:val="fontstyle01"/>
    <w:basedOn w:val="DefaultParagraphFont"/>
    <w:unhideWhenUsed/>
    <w:qFormat/>
    <w:rPr>
      <w:color w:val="000000"/>
    </w:rPr>
  </w:style>
  <w:style w:type="character" w:customStyle="1" w:styleId="fontstyle31">
    <w:name w:val="fontstyle31"/>
    <w:unhideWhenUsed/>
    <w:qFormat/>
    <w:rPr>
      <w:i/>
      <w:color w:val="000000"/>
    </w:rPr>
  </w:style>
  <w:style w:type="character" w:customStyle="1" w:styleId="CommentSubjectChar">
    <w:name w:val="Comment Subject Char"/>
    <w:basedOn w:val="CommentTextChar"/>
    <w:link w:val="CommentSubject"/>
    <w:uiPriority w:val="99"/>
    <w:unhideWhenUsed/>
    <w:locked/>
    <w:rPr>
      <w:rFonts w:ascii="Calibri" w:cs="Calibri"/>
      <w:b/>
      <w:sz w:val="20"/>
      <w:szCs w:val="20"/>
    </w:rPr>
  </w:style>
  <w:style w:type="character" w:customStyle="1" w:styleId="fontstyle21">
    <w:name w:val="fontstyle21"/>
    <w:unhideWhenUsed/>
    <w:qFormat/>
    <w:rPr>
      <w:rFonts w:ascii="Calibri"/>
      <w:color w:val="000000"/>
      <w:sz w:val="22"/>
    </w:rPr>
  </w:style>
  <w:style w:type="character" w:customStyle="1" w:styleId="apple-converted-space">
    <w:name w:val="apple-converted-space"/>
    <w:unhideWhenUsed/>
  </w:style>
  <w:style w:type="character" w:customStyle="1" w:styleId="HTMLPreformattedChar">
    <w:name w:val="HTML Preformatted Char"/>
    <w:basedOn w:val="DefaultParagraphFont"/>
    <w:link w:val="HTMLPreformatted"/>
    <w:uiPriority w:val="99"/>
    <w:unhideWhenUsed/>
    <w:locked/>
    <w:rPr>
      <w:rFonts w:ascii="Courier New" w:cs="Courier New"/>
      <w:sz w:val="20"/>
      <w:szCs w:val="20"/>
      <w:lang w:eastAsia="id-ID"/>
    </w:rPr>
  </w:style>
  <w:style w:type="character" w:customStyle="1" w:styleId="HeaderChar">
    <w:name w:val="Header Char"/>
    <w:basedOn w:val="DefaultParagraphFont"/>
    <w:link w:val="Header"/>
    <w:uiPriority w:val="99"/>
    <w:unhideWhenUsed/>
    <w:locked/>
    <w:rPr>
      <w:rFonts w:ascii="Calibri" w:cs="Calibri"/>
    </w:rPr>
  </w:style>
  <w:style w:type="character" w:customStyle="1" w:styleId="longtext">
    <w:name w:val="long_text"/>
    <w:basedOn w:val="DefaultParagraphFont"/>
    <w:unhideWhenUsed/>
  </w:style>
  <w:style w:type="character" w:customStyle="1" w:styleId="ListParagraphChar">
    <w:name w:val="List Paragraph Char"/>
    <w:link w:val="ListParagraph"/>
    <w:uiPriority w:val="34"/>
    <w:unhideWhenUsed/>
    <w:qFormat/>
    <w:locked/>
    <w:rPr>
      <w:lang w:val="en-AU" w:eastAsia="zh-CN"/>
    </w:rPr>
  </w:style>
  <w:style w:type="character" w:customStyle="1" w:styleId="CPTitleChar">
    <w:name w:val="CP_Title Char"/>
    <w:basedOn w:val="DefaultParagraphFont"/>
    <w:link w:val="CPTitle"/>
    <w:unhideWhenUsed/>
    <w:locked/>
    <w:rPr>
      <w:b/>
      <w:spacing w:val="-5"/>
      <w:lang w:val="en-GB"/>
    </w:rPr>
  </w:style>
  <w:style w:type="character" w:customStyle="1" w:styleId="BalloonTextChar">
    <w:name w:val="Balloon Text Char"/>
    <w:basedOn w:val="DefaultParagraphFont"/>
    <w:link w:val="BalloonText"/>
    <w:uiPriority w:val="99"/>
    <w:unhideWhenUsed/>
    <w:locked/>
    <w:rPr>
      <w:rFonts w:ascii="Tahoma" w:cs="Tahoma"/>
      <w:sz w:val="16"/>
      <w:szCs w:val="16"/>
    </w:rPr>
  </w:style>
  <w:style w:type="character" w:customStyle="1" w:styleId="tlid-translation">
    <w:name w:val="tlid-translation"/>
    <w:basedOn w:val="DefaultParagraphFont"/>
    <w:unhideWhenUsed/>
  </w:style>
  <w:style w:type="character" w:customStyle="1" w:styleId="a">
    <w:name w:val="a"/>
    <w:basedOn w:val="DefaultParagraphFont"/>
    <w:unhideWhenUsed/>
  </w:style>
  <w:style w:type="character" w:customStyle="1" w:styleId="CommentTextChar">
    <w:name w:val="Comment Text Char"/>
    <w:basedOn w:val="DefaultParagraphFont"/>
    <w:link w:val="CommentText"/>
    <w:uiPriority w:val="99"/>
    <w:unhideWhenUsed/>
    <w:locked/>
    <w:rPr>
      <w:rFonts w:ascii="Calibri" w:cs="Calibri"/>
      <w:sz w:val="20"/>
      <w:szCs w:val="20"/>
    </w:rPr>
  </w:style>
  <w:style w:type="character" w:customStyle="1" w:styleId="st">
    <w:name w:val="st"/>
    <w:basedOn w:val="DefaultParagraphFont"/>
    <w:unhideWhenUsed/>
  </w:style>
  <w:style w:type="paragraph" w:customStyle="1" w:styleId="tablecopy">
    <w:name w:val="table copy"/>
    <w:unhideWhenUsed/>
    <w:pPr>
      <w:spacing w:after="0" w:line="240" w:lineRule="auto"/>
      <w:jc w:val="both"/>
    </w:pPr>
    <w:rPr>
      <w:rFonts w:cs="Times New Roman"/>
      <w:sz w:val="16"/>
      <w:szCs w:val="16"/>
      <w:lang w:eastAsia="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1">
    <w:name w:val="Comment Text Char1"/>
    <w:basedOn w:val="DefaultParagraphFont"/>
    <w:uiPriority w:val="99"/>
    <w:semiHidden/>
    <w:rPr>
      <w:rFonts w:ascii="Calibri" w:cs="Calibri"/>
      <w:sz w:val="20"/>
      <w:szCs w:val="20"/>
      <w:lang w:val="id-ID" w:eastAsia="en-US"/>
    </w:rPr>
  </w:style>
  <w:style w:type="paragraph" w:customStyle="1" w:styleId="tablecolhead">
    <w:name w:val="table col head"/>
    <w:basedOn w:val="Normal"/>
    <w:unhideWhenUsed/>
    <w:pPr>
      <w:spacing w:after="0" w:line="240" w:lineRule="auto"/>
      <w:jc w:val="center"/>
    </w:pPr>
    <w:rPr>
      <w:rFonts w:ascii="Times New Roman" w:cs="Times New Roman"/>
      <w:b/>
      <w:sz w:val="16"/>
      <w:szCs w:val="16"/>
      <w:lang w:val="en-US"/>
    </w:rPr>
  </w:style>
  <w:style w:type="paragraph" w:styleId="NoSpacing">
    <w:name w:val="No Spacing"/>
    <w:uiPriority w:val="1"/>
    <w:qFormat/>
    <w:pPr>
      <w:widowControl w:val="0"/>
      <w:autoSpaceDE w:val="0"/>
      <w:autoSpaceDN w:val="0"/>
      <w:spacing w:after="0" w:line="240" w:lineRule="auto"/>
    </w:pPr>
    <w:rPr>
      <w:rFonts w:cs="Times New Roman"/>
    </w:rPr>
  </w:style>
  <w:style w:type="paragraph" w:customStyle="1" w:styleId="section">
    <w:name w:val="section"/>
    <w:link w:val="sectionChar"/>
    <w:unhideWhenUsed/>
    <w:pPr>
      <w:tabs>
        <w:tab w:val="left" w:pos="270"/>
        <w:tab w:val="left" w:pos="720"/>
        <w:tab w:val="left" w:pos="952"/>
      </w:tabs>
      <w:spacing w:after="0" w:line="240" w:lineRule="auto"/>
      <w:ind w:left="270" w:right="284"/>
      <w:jc w:val="center"/>
    </w:pPr>
    <w:rPr>
      <w:rFonts w:cs="Times New Roman"/>
      <w:color w:val="000000"/>
      <w:sz w:val="24"/>
      <w:szCs w:val="24"/>
      <w:lang w:eastAsia="en-US"/>
    </w:rPr>
  </w:style>
  <w:style w:type="paragraph" w:styleId="CommentSubject">
    <w:name w:val="annotation subject"/>
    <w:basedOn w:val="CommentText"/>
    <w:next w:val="CommentText"/>
    <w:link w:val="CommentSubjectChar"/>
    <w:uiPriority w:val="99"/>
    <w:unhideWhenUsed/>
    <w:pPr>
      <w:spacing w:after="0"/>
    </w:pPr>
    <w:rPr>
      <w:rFonts w:cs="Times New Roman"/>
      <w:b/>
      <w:lang w:val="en-US"/>
    </w:rPr>
  </w:style>
  <w:style w:type="character" w:customStyle="1" w:styleId="CommentSubjectChar1">
    <w:name w:val="Comment Subject Char1"/>
    <w:basedOn w:val="CommentTextChar"/>
    <w:uiPriority w:val="99"/>
    <w:semiHidden/>
    <w:rPr>
      <w:rFonts w:ascii="Calibri" w:cs="Calibri"/>
      <w:b/>
      <w:bCs/>
      <w:sz w:val="20"/>
      <w:szCs w:val="20"/>
      <w:lang w:val="id-ID" w:eastAsia="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1">
    <w:name w:val="Footer Char1"/>
    <w:basedOn w:val="DefaultParagraphFont"/>
    <w:uiPriority w:val="99"/>
    <w:semiHidden/>
    <w:rPr>
      <w:rFonts w:ascii="Calibri" w:cs="Calibri"/>
      <w:lang w:val="id-ID" w:eastAsia="en-US"/>
    </w:rPr>
  </w:style>
  <w:style w:type="paragraph" w:styleId="BalloonText">
    <w:name w:val="Balloon Text"/>
    <w:basedOn w:val="Normal"/>
    <w:link w:val="BalloonTextChar"/>
    <w:uiPriority w:val="99"/>
    <w:unhideWhenUsed/>
    <w:pPr>
      <w:spacing w:after="0" w:line="240" w:lineRule="auto"/>
    </w:pPr>
    <w:rPr>
      <w:rFonts w:ascii="Tahoma" w:cs="Tahoma"/>
      <w:sz w:val="16"/>
      <w:szCs w:val="16"/>
    </w:rPr>
  </w:style>
  <w:style w:type="character" w:customStyle="1" w:styleId="BalloonTextChar1">
    <w:name w:val="Balloon Text Char1"/>
    <w:basedOn w:val="DefaultParagraphFont"/>
    <w:uiPriority w:val="99"/>
    <w:semiHidden/>
    <w:rPr>
      <w:rFonts w:ascii="Segoe UI" w:hAnsi="Segoe UI" w:cs="Segoe UI"/>
      <w:sz w:val="18"/>
      <w:szCs w:val="18"/>
      <w:lang w:val="id-ID" w:eastAsia="en-US"/>
    </w:rPr>
  </w:style>
  <w:style w:type="paragraph" w:customStyle="1" w:styleId="Bibliography1">
    <w:name w:val="Bibliography1"/>
    <w:basedOn w:val="Normal"/>
    <w:next w:val="Normal"/>
    <w:uiPriority w:val="37"/>
    <w:unhideWhenUsed/>
    <w:qFormat/>
    <w:rPr>
      <w:lang w:val="en-US"/>
    </w:rPr>
  </w:style>
  <w:style w:type="paragraph" w:styleId="BodyText">
    <w:name w:val="Body Text"/>
    <w:basedOn w:val="Normal"/>
    <w:link w:val="BodyTextChar"/>
    <w:uiPriority w:val="99"/>
    <w:unhideWhenUsed/>
    <w:pPr>
      <w:spacing w:after="120"/>
    </w:pPr>
  </w:style>
  <w:style w:type="character" w:customStyle="1" w:styleId="BodyTextChar1">
    <w:name w:val="Body Text Char1"/>
    <w:basedOn w:val="DefaultParagraphFont"/>
    <w:uiPriority w:val="99"/>
    <w:semiHidden/>
    <w:rPr>
      <w:rFonts w:ascii="Calibri" w:cs="Calibri"/>
      <w:lang w:val="id-ID"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1">
    <w:name w:val="Header Char1"/>
    <w:basedOn w:val="DefaultParagraphFont"/>
    <w:uiPriority w:val="99"/>
    <w:semiHidden/>
    <w:rPr>
      <w:rFonts w:ascii="Calibri" w:cs="Calibri"/>
      <w:lang w:val="id-ID" w:eastAsia="en-US"/>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sz w:val="20"/>
      <w:szCs w:val="20"/>
      <w:lang w:eastAsia="id-ID"/>
    </w:rPr>
  </w:style>
  <w:style w:type="character" w:customStyle="1" w:styleId="HTMLPreformattedChar1">
    <w:name w:val="HTML Preformatted Char1"/>
    <w:basedOn w:val="DefaultParagraphFont"/>
    <w:uiPriority w:val="99"/>
    <w:semiHidden/>
    <w:rPr>
      <w:rFonts w:ascii="Courier New" w:hAnsi="Courier New" w:cs="Courier New"/>
      <w:sz w:val="20"/>
      <w:szCs w:val="20"/>
      <w:lang w:val="id-ID" w:eastAsia="en-US"/>
    </w:rPr>
  </w:style>
  <w:style w:type="paragraph" w:styleId="Title">
    <w:name w:val="Title"/>
    <w:basedOn w:val="Normal"/>
    <w:next w:val="Normal"/>
    <w:link w:val="TitleChar"/>
    <w:uiPriority w:val="10"/>
    <w:qFormat/>
    <w:pPr>
      <w:pBdr>
        <w:bottom w:val="single" w:sz="8" w:space="4" w:color="auto"/>
      </w:pBdr>
      <w:spacing w:after="300" w:line="240" w:lineRule="auto"/>
    </w:pPr>
    <w:rPr>
      <w:rFonts w:ascii="Times New Roman" w:eastAsia="Times New Roman" w:hAnsi="Cambria" w:cs="Times New Roman"/>
      <w:spacing w:val="5"/>
      <w:kern w:val="28"/>
      <w:sz w:val="52"/>
      <w:szCs w:val="52"/>
    </w:rPr>
  </w:style>
  <w:style w:type="character" w:customStyle="1" w:styleId="TitleChar1">
    <w:name w:val="Title Char1"/>
    <w:basedOn w:val="DefaultParagraphFont"/>
    <w:uiPriority w:val="10"/>
    <w:rPr>
      <w:rFonts w:asciiTheme="majorHAnsi" w:eastAsiaTheme="majorEastAsia" w:hAnsiTheme="majorHAnsi" w:cstheme="majorBidi"/>
      <w:b/>
      <w:bCs/>
      <w:kern w:val="28"/>
      <w:sz w:val="32"/>
      <w:szCs w:val="32"/>
      <w:lang w:val="id-ID" w:eastAsia="en-US"/>
    </w:rPr>
  </w:style>
  <w:style w:type="paragraph" w:customStyle="1" w:styleId="tablecolsubhead">
    <w:name w:val="table col subhead"/>
    <w:basedOn w:val="tablecolhead"/>
    <w:unhideWhenUsed/>
    <w:rPr>
      <w:i/>
      <w:sz w:val="15"/>
      <w:szCs w:val="15"/>
    </w:rPr>
  </w:style>
  <w:style w:type="paragraph" w:customStyle="1" w:styleId="StyleAuthorBold">
    <w:name w:val="Style Author + Bold"/>
    <w:basedOn w:val="Normal"/>
    <w:unhideWhenUsed/>
    <w:pPr>
      <w:spacing w:before="240" w:after="40" w:line="240" w:lineRule="auto"/>
      <w:jc w:val="center"/>
    </w:pPr>
    <w:rPr>
      <w:rFonts w:ascii="Times New Roman" w:cs="Times New Roman"/>
      <w:b/>
      <w:lang w:val="en-US"/>
    </w:rPr>
  </w:style>
  <w:style w:type="paragraph" w:styleId="ListParagraph">
    <w:name w:val="List Paragraph"/>
    <w:basedOn w:val="Normal"/>
    <w:link w:val="ListParagraphChar"/>
    <w:uiPriority w:val="34"/>
    <w:qFormat/>
    <w:pPr>
      <w:spacing w:after="0" w:line="240" w:lineRule="auto"/>
      <w:ind w:left="720"/>
    </w:pPr>
    <w:rPr>
      <w:rFonts w:ascii="Times New Roman" w:cs="Times New Roman"/>
      <w:sz w:val="24"/>
      <w:szCs w:val="24"/>
      <w:lang w:val="en-AU" w:eastAsia="zh-CN"/>
    </w:rPr>
  </w:style>
  <w:style w:type="paragraph" w:customStyle="1" w:styleId="CPTitle">
    <w:name w:val="CP_Title"/>
    <w:basedOn w:val="Normal"/>
    <w:link w:val="CPTitleChar"/>
    <w:unhideWhenUsed/>
    <w:qFormat/>
    <w:pPr>
      <w:widowControl w:val="0"/>
      <w:autoSpaceDE w:val="0"/>
      <w:autoSpaceDN w:val="0"/>
      <w:adjustRightInd w:val="0"/>
      <w:spacing w:after="0" w:line="240" w:lineRule="auto"/>
      <w:jc w:val="center"/>
    </w:pPr>
    <w:rPr>
      <w:rFonts w:cs="Times New Roman"/>
      <w:b/>
      <w:spacing w:val="-5"/>
      <w:sz w:val="24"/>
      <w:lang w:val="en-GB"/>
    </w:rPr>
  </w:style>
  <w:style w:type="paragraph" w:customStyle="1" w:styleId="Default">
    <w:name w:val="Default"/>
    <w:unhideWhenUsed/>
    <w:pPr>
      <w:autoSpaceDE w:val="0"/>
      <w:autoSpaceDN w:val="0"/>
      <w:adjustRightInd w:val="0"/>
      <w:spacing w:after="0" w:line="240" w:lineRule="auto"/>
    </w:pPr>
    <w:rPr>
      <w:rFonts w:cs="Times New Roman"/>
      <w:color w:val="000000"/>
      <w:sz w:val="24"/>
      <w:szCs w:val="24"/>
      <w:lang w:val="id-ID" w:eastAsia="en-US"/>
    </w:rPr>
  </w:style>
  <w:style w:type="paragraph" w:customStyle="1" w:styleId="CPKeyword">
    <w:name w:val="CP_Keyword"/>
    <w:basedOn w:val="Normal"/>
    <w:link w:val="CPKeywordChar"/>
    <w:unhideWhenUsed/>
    <w:qFormat/>
    <w:pPr>
      <w:widowControl w:val="0"/>
      <w:autoSpaceDE w:val="0"/>
      <w:autoSpaceDN w:val="0"/>
      <w:adjustRightInd w:val="0"/>
      <w:spacing w:after="0" w:line="240" w:lineRule="auto"/>
      <w:jc w:val="both"/>
    </w:pPr>
    <w:rPr>
      <w:rFonts w:cs="Times New Roman"/>
      <w:b/>
      <w:i/>
      <w:sz w:val="24"/>
      <w:lang w:val="en-GB"/>
    </w:rPr>
  </w:style>
  <w:style w:type="paragraph" w:customStyle="1" w:styleId="abstrak">
    <w:name w:val="abstrak"/>
    <w:basedOn w:val="BodyText"/>
    <w:unhideWhenUsed/>
    <w:qFormat/>
    <w:pPr>
      <w:spacing w:after="0" w:line="240" w:lineRule="auto"/>
      <w:ind w:left="567" w:right="567"/>
      <w:jc w:val="both"/>
    </w:pPr>
    <w:rPr>
      <w:rFonts w:ascii="Times New Roman" w:cs="Times New Roman"/>
      <w:spacing w:val="-1"/>
      <w:sz w:val="20"/>
      <w:szCs w:val="24"/>
      <w:lang w:val="en-US"/>
    </w:rPr>
  </w:style>
  <w:style w:type="paragraph" w:styleId="Bibliography">
    <w:name w:val="Bibliography"/>
    <w:basedOn w:val="Normal"/>
    <w:next w:val="Normal"/>
    <w:uiPriority w:val="37"/>
    <w:unhideWhenUsed/>
  </w:style>
  <w:style w:type="paragraph" w:customStyle="1" w:styleId="DaftarPustaka">
    <w:name w:val="Daftar Pustaka"/>
    <w:basedOn w:val="Title"/>
    <w:unhideWhenUsed/>
    <w:qFormat/>
    <w:pPr>
      <w:pBdr>
        <w:bottom w:val="none" w:sz="0" w:space="0" w:color="auto"/>
      </w:pBdr>
      <w:spacing w:before="120" w:after="120"/>
      <w:ind w:left="284" w:hanging="284"/>
      <w:jc w:val="both"/>
    </w:pPr>
    <w:rPr>
      <w:rFonts w:ascii="Cambria"/>
      <w:sz w:val="20"/>
      <w:szCs w:val="24"/>
      <w:lang w:val="en-US"/>
    </w:rPr>
  </w:style>
  <w:style w:type="paragraph" w:customStyle="1" w:styleId="bulletlist">
    <w:name w:val="bullet list"/>
    <w:basedOn w:val="BodyText"/>
    <w:unhideWhenUsed/>
    <w:pPr>
      <w:numPr>
        <w:numId w:val="2"/>
      </w:numPr>
      <w:tabs>
        <w:tab w:val="left" w:pos="72"/>
      </w:tabs>
      <w:spacing w:after="0" w:line="360" w:lineRule="auto"/>
      <w:jc w:val="both"/>
    </w:pPr>
    <w:rPr>
      <w:rFonts w:ascii="Times New Roman" w:cs="Times New Roman"/>
      <w:spacing w:val="-1"/>
      <w:sz w:val="20"/>
      <w:szCs w:val="20"/>
      <w:lang w:val="en-US"/>
    </w:rPr>
  </w:style>
  <w:style w:type="table" w:styleId="LightShading">
    <w:name w:val="Light Shading"/>
    <w:basedOn w:val="TableNormal"/>
    <w:uiPriority w:val="60"/>
    <w:rsid w:val="003366BD"/>
    <w:pPr>
      <w:spacing w:after="0" w:line="240" w:lineRule="auto"/>
    </w:pPr>
    <w:rPr>
      <w:rFonts w:asciiTheme="minorHAnsi" w:eastAsiaTheme="minorEastAsia" w:hAnsiTheme="minorHAnsi"/>
      <w:color w:val="000000" w:themeColor="text1" w:themeShade="BF"/>
      <w:lang w:val="en-ID"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qFormat/>
    <w:rsid w:val="003366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93B51"/>
    <w:pPr>
      <w:spacing w:line="240" w:lineRule="auto"/>
    </w:pPr>
    <w:rPr>
      <w:b/>
      <w:bCs/>
      <w:color w:val="4472C4" w:themeColor="accent1"/>
      <w:sz w:val="18"/>
      <w:szCs w:val="18"/>
    </w:rPr>
  </w:style>
  <w:style w:type="paragraph" w:styleId="TableofFigures">
    <w:name w:val="table of figures"/>
    <w:aliases w:val="Identifikasi miskonsepsi yang dialami oleh peserta didik pada materi ikatan kimia"/>
    <w:basedOn w:val="Normal"/>
    <w:next w:val="Normal"/>
    <w:uiPriority w:val="99"/>
    <w:qFormat/>
    <w:rsid w:val="003366BD"/>
    <w:pPr>
      <w:spacing w:after="0"/>
    </w:pPr>
    <w:rPr>
      <w:rFonts w:ascii="Times New Roman"/>
    </w:rPr>
  </w:style>
  <w:style w:type="character" w:customStyle="1" w:styleId="y2iqfc">
    <w:name w:val="y2iqfc"/>
    <w:basedOn w:val="DefaultParagraphFont"/>
    <w:rsid w:val="007E3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uiPriority="9"/>
    <w:lsdException w:name="heading 2" w:uiPriority="9"/>
    <w:lsdException w:name="heading 3" w:uiPriority="9"/>
    <w:lsdException w:name="heading 4" w:uiPriority="9"/>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qFormat="0"/>
    <w:lsdException w:name="header" w:unhideWhenUsed="1" w:qFormat="0"/>
    <w:lsdException w:name="footer" w:unhideWhenUsed="1" w:qFormat="0"/>
    <w:lsdException w:name="caption" w:semiHidden="1" w:uiPriority="35" w:unhideWhenUsed="1"/>
    <w:lsdException w:name="Title" w:uiPriority="10"/>
    <w:lsdException w:name="Default Paragraph Font" w:uiPriority="1" w:unhideWhenUsed="1" w:qFormat="0"/>
    <w:lsdException w:name="Body Text" w:unhideWhenUsed="1" w:qFormat="0"/>
    <w:lsdException w:name="Subtitle" w:uiPriority="11"/>
    <w:lsdException w:name="Hyperlink" w:unhideWhenUsed="1" w:qFormat="0"/>
    <w:lsdException w:name="Strong" w:uiPriority="22"/>
    <w:lsdException w:name="Emphasis" w:uiPriority="20"/>
    <w:lsdException w:name="HTML Top of Form" w:qFormat="0"/>
    <w:lsdException w:name="HTML Bottom of Form" w:qFormat="0"/>
    <w:lsdException w:name="HTML Preformatted" w:unhideWhenUsed="1" w:qFormat="0"/>
    <w:lsdException w:name="Normal Table" w:semiHidden="1" w:unhideWhenUsed="1"/>
    <w:lsdException w:name="annotation subject" w:unhideWhenUsed="1" w:qFormat="0"/>
    <w:lsdException w:name="No List" w:semiHidden="1" w:unhideWhenUsed="1" w:qFormat="0"/>
    <w:lsdException w:name="Outline List 1" w:qFormat="0"/>
    <w:lsdException w:name="Outline List 2" w:qFormat="0"/>
    <w:lsdException w:name="Outline List 3"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0"/>
    <w:lsdException w:name="Table Grid" w:uiPriority="59"/>
    <w:lsdException w:name="Table Theme" w:semiHidden="1" w:unhideWhenUsed="1"/>
    <w:lsdException w:name="Placeholder Text" w:semiHidden="1" w:unhideWhenUsed="1" w:qFormat="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pPr>
      <w:spacing w:after="200" w:line="276" w:lineRule="auto"/>
    </w:pPr>
    <w:rPr>
      <w:rFonts w:ascii="Calibri" w:cs="Calibri"/>
      <w:lang w:val="id-ID" w:eastAsia="en-US"/>
    </w:rPr>
  </w:style>
  <w:style w:type="paragraph" w:styleId="Heading1">
    <w:name w:val="heading 1"/>
    <w:basedOn w:val="Normal"/>
    <w:next w:val="Normal"/>
    <w:link w:val="Heading1Char"/>
    <w:uiPriority w:val="9"/>
    <w:qFormat/>
    <w:pPr>
      <w:keepNext/>
      <w:keepLines/>
      <w:numPr>
        <w:numId w:val="1"/>
      </w:numPr>
      <w:tabs>
        <w:tab w:val="left" w:pos="216"/>
        <w:tab w:val="left" w:pos="576"/>
      </w:tabs>
      <w:spacing w:before="160" w:after="80" w:line="240" w:lineRule="auto"/>
      <w:jc w:val="center"/>
      <w:outlineLvl w:val="0"/>
    </w:pPr>
    <w:rPr>
      <w:rFonts w:asci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tabs>
        <w:tab w:val="left" w:pos="360"/>
      </w:tabs>
      <w:spacing w:before="120" w:after="60" w:line="240" w:lineRule="auto"/>
      <w:outlineLvl w:val="1"/>
    </w:pPr>
    <w:rPr>
      <w:rFonts w:ascii="Times New Roman" w:cs="Times New Roman"/>
      <w:i/>
      <w:sz w:val="20"/>
      <w:szCs w:val="20"/>
      <w:lang w:val="en-US"/>
    </w:rPr>
  </w:style>
  <w:style w:type="paragraph" w:styleId="Heading3">
    <w:name w:val="heading 3"/>
    <w:basedOn w:val="Normal"/>
    <w:next w:val="Normal"/>
    <w:link w:val="Heading3Char"/>
    <w:uiPriority w:val="9"/>
    <w:qFormat/>
    <w:pPr>
      <w:numPr>
        <w:ilvl w:val="2"/>
        <w:numId w:val="1"/>
      </w:numPr>
      <w:tabs>
        <w:tab w:val="left" w:pos="540"/>
      </w:tabs>
      <w:spacing w:after="0" w:line="240" w:lineRule="exact"/>
      <w:jc w:val="both"/>
      <w:outlineLvl w:val="2"/>
    </w:pPr>
    <w:rPr>
      <w:rFonts w:ascii="Times New Roman" w:cs="Times New Roman"/>
      <w:i/>
      <w:sz w:val="20"/>
      <w:szCs w:val="20"/>
      <w:lang w:val="en-US"/>
    </w:rPr>
  </w:style>
  <w:style w:type="paragraph" w:styleId="Heading4">
    <w:name w:val="heading 4"/>
    <w:basedOn w:val="Normal"/>
    <w:next w:val="Normal"/>
    <w:link w:val="Heading4Char"/>
    <w:uiPriority w:val="9"/>
    <w:qFormat/>
    <w:pPr>
      <w:numPr>
        <w:ilvl w:val="3"/>
        <w:numId w:val="1"/>
      </w:numPr>
      <w:tabs>
        <w:tab w:val="left" w:pos="720"/>
      </w:tabs>
      <w:spacing w:before="40" w:after="40" w:line="240" w:lineRule="auto"/>
      <w:jc w:val="both"/>
      <w:outlineLvl w:val="3"/>
    </w:pPr>
    <w:rPr>
      <w:rFonts w:ascii="Times New Roman" w:cs="Times New Roman"/>
      <w: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unhideWhenUsed/>
    <w:locked/>
    <w:rPr>
      <w:smallCaps/>
      <w:noProof/>
      <w:sz w:val="20"/>
      <w:szCs w:val="20"/>
      <w:lang w:val="en-US" w:eastAsia="ja-JP"/>
    </w:rPr>
  </w:style>
  <w:style w:type="character" w:customStyle="1" w:styleId="Heading2Char">
    <w:name w:val="Heading 2 Char"/>
    <w:basedOn w:val="DefaultParagraphFont"/>
    <w:link w:val="Heading2"/>
    <w:uiPriority w:val="9"/>
    <w:unhideWhenUsed/>
    <w:locked/>
    <w:rPr>
      <w:i/>
      <w:noProof/>
      <w:sz w:val="20"/>
      <w:szCs w:val="20"/>
      <w:lang w:val="en-US" w:eastAsia="ja-JP"/>
    </w:rPr>
  </w:style>
  <w:style w:type="character" w:customStyle="1" w:styleId="Heading3Char">
    <w:name w:val="Heading 3 Char"/>
    <w:basedOn w:val="DefaultParagraphFont"/>
    <w:link w:val="Heading3"/>
    <w:uiPriority w:val="9"/>
    <w:unhideWhenUsed/>
    <w:locked/>
    <w:rPr>
      <w:i/>
      <w:noProof/>
      <w:sz w:val="20"/>
      <w:szCs w:val="20"/>
      <w:lang w:val="en-US" w:eastAsia="ja-JP"/>
    </w:rPr>
  </w:style>
  <w:style w:type="character" w:customStyle="1" w:styleId="Heading4Char">
    <w:name w:val="Heading 4 Char"/>
    <w:basedOn w:val="DefaultParagraphFont"/>
    <w:link w:val="Heading4"/>
    <w:uiPriority w:val="9"/>
    <w:unhideWhenUsed/>
    <w:locked/>
    <w:rPr>
      <w:i/>
      <w:noProof/>
      <w:sz w:val="20"/>
      <w:szCs w:val="20"/>
      <w:lang w:val="en-US" w:eastAsia="ja-JP"/>
    </w:rPr>
  </w:style>
  <w:style w:type="character" w:customStyle="1" w:styleId="FooterChar">
    <w:name w:val="Footer Char"/>
    <w:basedOn w:val="DefaultParagraphFont"/>
    <w:link w:val="Footer"/>
    <w:uiPriority w:val="99"/>
    <w:unhideWhenUsed/>
    <w:locked/>
    <w:rPr>
      <w:rFonts w:ascii="Calibri" w:cs="Calibri"/>
    </w:rPr>
  </w:style>
  <w:style w:type="character" w:customStyle="1" w:styleId="CPKeywordChar">
    <w:name w:val="CP_Keyword Char"/>
    <w:basedOn w:val="DefaultParagraphFont"/>
    <w:link w:val="CPKeyword"/>
    <w:unhideWhenUsed/>
    <w:locked/>
    <w:rPr>
      <w:b/>
      <w:i/>
      <w:lang w:val="en-GB"/>
    </w:rPr>
  </w:style>
  <w:style w:type="character" w:customStyle="1" w:styleId="sectionChar">
    <w:name w:val="section Char"/>
    <w:link w:val="section"/>
    <w:unhideWhenUsed/>
    <w:locked/>
    <w:rPr>
      <w:color w:val="000000"/>
    </w:rPr>
  </w:style>
  <w:style w:type="character" w:styleId="Hyperlink">
    <w:name w:val="Hyperlink"/>
    <w:basedOn w:val="DefaultParagraphFont"/>
    <w:uiPriority w:val="99"/>
    <w:unhideWhenUsed/>
    <w:rPr>
      <w:color w:val="0000FF"/>
      <w:u w:val="single"/>
    </w:rPr>
  </w:style>
  <w:style w:type="character" w:styleId="Emphasis">
    <w:name w:val="Emphasis"/>
    <w:basedOn w:val="DefaultParagraphFont"/>
    <w:uiPriority w:val="20"/>
    <w:qFormat/>
    <w:rPr>
      <w:i/>
    </w:rPr>
  </w:style>
  <w:style w:type="character" w:customStyle="1" w:styleId="TitleChar">
    <w:name w:val="Title Char"/>
    <w:basedOn w:val="DefaultParagraphFont"/>
    <w:link w:val="Title"/>
    <w:uiPriority w:val="10"/>
    <w:unhideWhenUsed/>
    <w:locked/>
    <w:rPr>
      <w:rFonts w:eastAsia="Times New Roman" w:hAnsi="Cambria"/>
      <w:spacing w:val="5"/>
      <w:kern w:val="28"/>
      <w:sz w:val="52"/>
      <w:szCs w:val="52"/>
    </w:rPr>
  </w:style>
  <w:style w:type="character" w:customStyle="1" w:styleId="l6">
    <w:name w:val="l6"/>
    <w:basedOn w:val="DefaultParagraphFont"/>
    <w:unhideWhenUsed/>
  </w:style>
  <w:style w:type="character" w:customStyle="1" w:styleId="BodyTextChar">
    <w:name w:val="Body Text Char"/>
    <w:basedOn w:val="DefaultParagraphFont"/>
    <w:link w:val="BodyText"/>
    <w:uiPriority w:val="99"/>
    <w:unhideWhenUsed/>
    <w:locked/>
    <w:rPr>
      <w:rFonts w:ascii="Calibri" w:cs="Calibri"/>
    </w:rPr>
  </w:style>
  <w:style w:type="character" w:customStyle="1" w:styleId="fontstyle01">
    <w:name w:val="fontstyle01"/>
    <w:basedOn w:val="DefaultParagraphFont"/>
    <w:unhideWhenUsed/>
    <w:qFormat/>
    <w:rPr>
      <w:color w:val="000000"/>
    </w:rPr>
  </w:style>
  <w:style w:type="character" w:customStyle="1" w:styleId="fontstyle31">
    <w:name w:val="fontstyle31"/>
    <w:unhideWhenUsed/>
    <w:qFormat/>
    <w:rPr>
      <w:i/>
      <w:color w:val="000000"/>
    </w:rPr>
  </w:style>
  <w:style w:type="character" w:customStyle="1" w:styleId="CommentSubjectChar">
    <w:name w:val="Comment Subject Char"/>
    <w:basedOn w:val="CommentTextChar"/>
    <w:link w:val="CommentSubject"/>
    <w:uiPriority w:val="99"/>
    <w:unhideWhenUsed/>
    <w:locked/>
    <w:rPr>
      <w:rFonts w:ascii="Calibri" w:cs="Calibri"/>
      <w:b/>
      <w:sz w:val="20"/>
      <w:szCs w:val="20"/>
    </w:rPr>
  </w:style>
  <w:style w:type="character" w:customStyle="1" w:styleId="fontstyle21">
    <w:name w:val="fontstyle21"/>
    <w:unhideWhenUsed/>
    <w:qFormat/>
    <w:rPr>
      <w:rFonts w:ascii="Calibri"/>
      <w:color w:val="000000"/>
      <w:sz w:val="22"/>
    </w:rPr>
  </w:style>
  <w:style w:type="character" w:customStyle="1" w:styleId="apple-converted-space">
    <w:name w:val="apple-converted-space"/>
    <w:unhideWhenUsed/>
  </w:style>
  <w:style w:type="character" w:customStyle="1" w:styleId="HTMLPreformattedChar">
    <w:name w:val="HTML Preformatted Char"/>
    <w:basedOn w:val="DefaultParagraphFont"/>
    <w:link w:val="HTMLPreformatted"/>
    <w:uiPriority w:val="99"/>
    <w:unhideWhenUsed/>
    <w:locked/>
    <w:rPr>
      <w:rFonts w:ascii="Courier New" w:cs="Courier New"/>
      <w:sz w:val="20"/>
      <w:szCs w:val="20"/>
      <w:lang w:eastAsia="id-ID"/>
    </w:rPr>
  </w:style>
  <w:style w:type="character" w:customStyle="1" w:styleId="HeaderChar">
    <w:name w:val="Header Char"/>
    <w:basedOn w:val="DefaultParagraphFont"/>
    <w:link w:val="Header"/>
    <w:uiPriority w:val="99"/>
    <w:unhideWhenUsed/>
    <w:locked/>
    <w:rPr>
      <w:rFonts w:ascii="Calibri" w:cs="Calibri"/>
    </w:rPr>
  </w:style>
  <w:style w:type="character" w:customStyle="1" w:styleId="longtext">
    <w:name w:val="long_text"/>
    <w:basedOn w:val="DefaultParagraphFont"/>
    <w:unhideWhenUsed/>
  </w:style>
  <w:style w:type="character" w:customStyle="1" w:styleId="ListParagraphChar">
    <w:name w:val="List Paragraph Char"/>
    <w:link w:val="ListParagraph"/>
    <w:uiPriority w:val="34"/>
    <w:unhideWhenUsed/>
    <w:qFormat/>
    <w:locked/>
    <w:rPr>
      <w:lang w:val="en-AU" w:eastAsia="zh-CN"/>
    </w:rPr>
  </w:style>
  <w:style w:type="character" w:customStyle="1" w:styleId="CPTitleChar">
    <w:name w:val="CP_Title Char"/>
    <w:basedOn w:val="DefaultParagraphFont"/>
    <w:link w:val="CPTitle"/>
    <w:unhideWhenUsed/>
    <w:locked/>
    <w:rPr>
      <w:b/>
      <w:spacing w:val="-5"/>
      <w:lang w:val="en-GB"/>
    </w:rPr>
  </w:style>
  <w:style w:type="character" w:customStyle="1" w:styleId="BalloonTextChar">
    <w:name w:val="Balloon Text Char"/>
    <w:basedOn w:val="DefaultParagraphFont"/>
    <w:link w:val="BalloonText"/>
    <w:uiPriority w:val="99"/>
    <w:unhideWhenUsed/>
    <w:locked/>
    <w:rPr>
      <w:rFonts w:ascii="Tahoma" w:cs="Tahoma"/>
      <w:sz w:val="16"/>
      <w:szCs w:val="16"/>
    </w:rPr>
  </w:style>
  <w:style w:type="character" w:customStyle="1" w:styleId="tlid-translation">
    <w:name w:val="tlid-translation"/>
    <w:basedOn w:val="DefaultParagraphFont"/>
    <w:unhideWhenUsed/>
  </w:style>
  <w:style w:type="character" w:customStyle="1" w:styleId="a">
    <w:name w:val="a"/>
    <w:basedOn w:val="DefaultParagraphFont"/>
    <w:unhideWhenUsed/>
  </w:style>
  <w:style w:type="character" w:customStyle="1" w:styleId="CommentTextChar">
    <w:name w:val="Comment Text Char"/>
    <w:basedOn w:val="DefaultParagraphFont"/>
    <w:link w:val="CommentText"/>
    <w:uiPriority w:val="99"/>
    <w:unhideWhenUsed/>
    <w:locked/>
    <w:rPr>
      <w:rFonts w:ascii="Calibri" w:cs="Calibri"/>
      <w:sz w:val="20"/>
      <w:szCs w:val="20"/>
    </w:rPr>
  </w:style>
  <w:style w:type="character" w:customStyle="1" w:styleId="st">
    <w:name w:val="st"/>
    <w:basedOn w:val="DefaultParagraphFont"/>
    <w:unhideWhenUsed/>
  </w:style>
  <w:style w:type="paragraph" w:customStyle="1" w:styleId="tablecopy">
    <w:name w:val="table copy"/>
    <w:unhideWhenUsed/>
    <w:pPr>
      <w:spacing w:after="0" w:line="240" w:lineRule="auto"/>
      <w:jc w:val="both"/>
    </w:pPr>
    <w:rPr>
      <w:rFonts w:cs="Times New Roman"/>
      <w:sz w:val="16"/>
      <w:szCs w:val="16"/>
      <w:lang w:eastAsia="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1">
    <w:name w:val="Comment Text Char1"/>
    <w:basedOn w:val="DefaultParagraphFont"/>
    <w:uiPriority w:val="99"/>
    <w:semiHidden/>
    <w:rPr>
      <w:rFonts w:ascii="Calibri" w:cs="Calibri"/>
      <w:sz w:val="20"/>
      <w:szCs w:val="20"/>
      <w:lang w:val="id-ID" w:eastAsia="en-US"/>
    </w:rPr>
  </w:style>
  <w:style w:type="paragraph" w:customStyle="1" w:styleId="tablecolhead">
    <w:name w:val="table col head"/>
    <w:basedOn w:val="Normal"/>
    <w:unhideWhenUsed/>
    <w:pPr>
      <w:spacing w:after="0" w:line="240" w:lineRule="auto"/>
      <w:jc w:val="center"/>
    </w:pPr>
    <w:rPr>
      <w:rFonts w:ascii="Times New Roman" w:cs="Times New Roman"/>
      <w:b/>
      <w:sz w:val="16"/>
      <w:szCs w:val="16"/>
      <w:lang w:val="en-US"/>
    </w:rPr>
  </w:style>
  <w:style w:type="paragraph" w:styleId="NoSpacing">
    <w:name w:val="No Spacing"/>
    <w:uiPriority w:val="1"/>
    <w:qFormat/>
    <w:pPr>
      <w:widowControl w:val="0"/>
      <w:autoSpaceDE w:val="0"/>
      <w:autoSpaceDN w:val="0"/>
      <w:spacing w:after="0" w:line="240" w:lineRule="auto"/>
    </w:pPr>
    <w:rPr>
      <w:rFonts w:cs="Times New Roman"/>
    </w:rPr>
  </w:style>
  <w:style w:type="paragraph" w:customStyle="1" w:styleId="section">
    <w:name w:val="section"/>
    <w:link w:val="sectionChar"/>
    <w:unhideWhenUsed/>
    <w:pPr>
      <w:tabs>
        <w:tab w:val="left" w:pos="270"/>
        <w:tab w:val="left" w:pos="720"/>
        <w:tab w:val="left" w:pos="952"/>
      </w:tabs>
      <w:spacing w:after="0" w:line="240" w:lineRule="auto"/>
      <w:ind w:left="270" w:right="284"/>
      <w:jc w:val="center"/>
    </w:pPr>
    <w:rPr>
      <w:rFonts w:cs="Times New Roman"/>
      <w:color w:val="000000"/>
      <w:sz w:val="24"/>
      <w:szCs w:val="24"/>
      <w:lang w:eastAsia="en-US"/>
    </w:rPr>
  </w:style>
  <w:style w:type="paragraph" w:styleId="CommentSubject">
    <w:name w:val="annotation subject"/>
    <w:basedOn w:val="CommentText"/>
    <w:next w:val="CommentText"/>
    <w:link w:val="CommentSubjectChar"/>
    <w:uiPriority w:val="99"/>
    <w:unhideWhenUsed/>
    <w:pPr>
      <w:spacing w:after="0"/>
    </w:pPr>
    <w:rPr>
      <w:rFonts w:cs="Times New Roman"/>
      <w:b/>
      <w:lang w:val="en-US"/>
    </w:rPr>
  </w:style>
  <w:style w:type="character" w:customStyle="1" w:styleId="CommentSubjectChar1">
    <w:name w:val="Comment Subject Char1"/>
    <w:basedOn w:val="CommentTextChar"/>
    <w:uiPriority w:val="99"/>
    <w:semiHidden/>
    <w:rPr>
      <w:rFonts w:ascii="Calibri" w:cs="Calibri"/>
      <w:b/>
      <w:bCs/>
      <w:sz w:val="20"/>
      <w:szCs w:val="20"/>
      <w:lang w:val="id-ID" w:eastAsia="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1">
    <w:name w:val="Footer Char1"/>
    <w:basedOn w:val="DefaultParagraphFont"/>
    <w:uiPriority w:val="99"/>
    <w:semiHidden/>
    <w:rPr>
      <w:rFonts w:ascii="Calibri" w:cs="Calibri"/>
      <w:lang w:val="id-ID" w:eastAsia="en-US"/>
    </w:rPr>
  </w:style>
  <w:style w:type="paragraph" w:styleId="BalloonText">
    <w:name w:val="Balloon Text"/>
    <w:basedOn w:val="Normal"/>
    <w:link w:val="BalloonTextChar"/>
    <w:uiPriority w:val="99"/>
    <w:unhideWhenUsed/>
    <w:pPr>
      <w:spacing w:after="0" w:line="240" w:lineRule="auto"/>
    </w:pPr>
    <w:rPr>
      <w:rFonts w:ascii="Tahoma" w:cs="Tahoma"/>
      <w:sz w:val="16"/>
      <w:szCs w:val="16"/>
    </w:rPr>
  </w:style>
  <w:style w:type="character" w:customStyle="1" w:styleId="BalloonTextChar1">
    <w:name w:val="Balloon Text Char1"/>
    <w:basedOn w:val="DefaultParagraphFont"/>
    <w:uiPriority w:val="99"/>
    <w:semiHidden/>
    <w:rPr>
      <w:rFonts w:ascii="Segoe UI" w:hAnsi="Segoe UI" w:cs="Segoe UI"/>
      <w:sz w:val="18"/>
      <w:szCs w:val="18"/>
      <w:lang w:val="id-ID" w:eastAsia="en-US"/>
    </w:rPr>
  </w:style>
  <w:style w:type="paragraph" w:customStyle="1" w:styleId="Bibliography1">
    <w:name w:val="Bibliography1"/>
    <w:basedOn w:val="Normal"/>
    <w:next w:val="Normal"/>
    <w:uiPriority w:val="37"/>
    <w:unhideWhenUsed/>
    <w:qFormat/>
    <w:rPr>
      <w:lang w:val="en-US"/>
    </w:rPr>
  </w:style>
  <w:style w:type="paragraph" w:styleId="BodyText">
    <w:name w:val="Body Text"/>
    <w:basedOn w:val="Normal"/>
    <w:link w:val="BodyTextChar"/>
    <w:uiPriority w:val="99"/>
    <w:unhideWhenUsed/>
    <w:pPr>
      <w:spacing w:after="120"/>
    </w:pPr>
  </w:style>
  <w:style w:type="character" w:customStyle="1" w:styleId="BodyTextChar1">
    <w:name w:val="Body Text Char1"/>
    <w:basedOn w:val="DefaultParagraphFont"/>
    <w:uiPriority w:val="99"/>
    <w:semiHidden/>
    <w:rPr>
      <w:rFonts w:ascii="Calibri" w:cs="Calibri"/>
      <w:lang w:val="id-ID"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1">
    <w:name w:val="Header Char1"/>
    <w:basedOn w:val="DefaultParagraphFont"/>
    <w:uiPriority w:val="99"/>
    <w:semiHidden/>
    <w:rPr>
      <w:rFonts w:ascii="Calibri" w:cs="Calibri"/>
      <w:lang w:val="id-ID" w:eastAsia="en-US"/>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sz w:val="20"/>
      <w:szCs w:val="20"/>
      <w:lang w:eastAsia="id-ID"/>
    </w:rPr>
  </w:style>
  <w:style w:type="character" w:customStyle="1" w:styleId="HTMLPreformattedChar1">
    <w:name w:val="HTML Preformatted Char1"/>
    <w:basedOn w:val="DefaultParagraphFont"/>
    <w:uiPriority w:val="99"/>
    <w:semiHidden/>
    <w:rPr>
      <w:rFonts w:ascii="Courier New" w:hAnsi="Courier New" w:cs="Courier New"/>
      <w:sz w:val="20"/>
      <w:szCs w:val="20"/>
      <w:lang w:val="id-ID" w:eastAsia="en-US"/>
    </w:rPr>
  </w:style>
  <w:style w:type="paragraph" w:styleId="Title">
    <w:name w:val="Title"/>
    <w:basedOn w:val="Normal"/>
    <w:next w:val="Normal"/>
    <w:link w:val="TitleChar"/>
    <w:uiPriority w:val="10"/>
    <w:qFormat/>
    <w:pPr>
      <w:pBdr>
        <w:bottom w:val="single" w:sz="8" w:space="4" w:color="auto"/>
      </w:pBdr>
      <w:spacing w:after="300" w:line="240" w:lineRule="auto"/>
    </w:pPr>
    <w:rPr>
      <w:rFonts w:ascii="Times New Roman" w:eastAsia="Times New Roman" w:hAnsi="Cambria" w:cs="Times New Roman"/>
      <w:spacing w:val="5"/>
      <w:kern w:val="28"/>
      <w:sz w:val="52"/>
      <w:szCs w:val="52"/>
    </w:rPr>
  </w:style>
  <w:style w:type="character" w:customStyle="1" w:styleId="TitleChar1">
    <w:name w:val="Title Char1"/>
    <w:basedOn w:val="DefaultParagraphFont"/>
    <w:uiPriority w:val="10"/>
    <w:rPr>
      <w:rFonts w:asciiTheme="majorHAnsi" w:eastAsiaTheme="majorEastAsia" w:hAnsiTheme="majorHAnsi" w:cstheme="majorBidi"/>
      <w:b/>
      <w:bCs/>
      <w:kern w:val="28"/>
      <w:sz w:val="32"/>
      <w:szCs w:val="32"/>
      <w:lang w:val="id-ID" w:eastAsia="en-US"/>
    </w:rPr>
  </w:style>
  <w:style w:type="paragraph" w:customStyle="1" w:styleId="tablecolsubhead">
    <w:name w:val="table col subhead"/>
    <w:basedOn w:val="tablecolhead"/>
    <w:unhideWhenUsed/>
    <w:rPr>
      <w:i/>
      <w:sz w:val="15"/>
      <w:szCs w:val="15"/>
    </w:rPr>
  </w:style>
  <w:style w:type="paragraph" w:customStyle="1" w:styleId="StyleAuthorBold">
    <w:name w:val="Style Author + Bold"/>
    <w:basedOn w:val="Normal"/>
    <w:unhideWhenUsed/>
    <w:pPr>
      <w:spacing w:before="240" w:after="40" w:line="240" w:lineRule="auto"/>
      <w:jc w:val="center"/>
    </w:pPr>
    <w:rPr>
      <w:rFonts w:ascii="Times New Roman" w:cs="Times New Roman"/>
      <w:b/>
      <w:lang w:val="en-US"/>
    </w:rPr>
  </w:style>
  <w:style w:type="paragraph" w:styleId="ListParagraph">
    <w:name w:val="List Paragraph"/>
    <w:basedOn w:val="Normal"/>
    <w:link w:val="ListParagraphChar"/>
    <w:uiPriority w:val="34"/>
    <w:qFormat/>
    <w:pPr>
      <w:spacing w:after="0" w:line="240" w:lineRule="auto"/>
      <w:ind w:left="720"/>
    </w:pPr>
    <w:rPr>
      <w:rFonts w:ascii="Times New Roman" w:cs="Times New Roman"/>
      <w:sz w:val="24"/>
      <w:szCs w:val="24"/>
      <w:lang w:val="en-AU" w:eastAsia="zh-CN"/>
    </w:rPr>
  </w:style>
  <w:style w:type="paragraph" w:customStyle="1" w:styleId="CPTitle">
    <w:name w:val="CP_Title"/>
    <w:basedOn w:val="Normal"/>
    <w:link w:val="CPTitleChar"/>
    <w:unhideWhenUsed/>
    <w:qFormat/>
    <w:pPr>
      <w:widowControl w:val="0"/>
      <w:autoSpaceDE w:val="0"/>
      <w:autoSpaceDN w:val="0"/>
      <w:adjustRightInd w:val="0"/>
      <w:spacing w:after="0" w:line="240" w:lineRule="auto"/>
      <w:jc w:val="center"/>
    </w:pPr>
    <w:rPr>
      <w:rFonts w:cs="Times New Roman"/>
      <w:b/>
      <w:spacing w:val="-5"/>
      <w:sz w:val="24"/>
      <w:lang w:val="en-GB"/>
    </w:rPr>
  </w:style>
  <w:style w:type="paragraph" w:customStyle="1" w:styleId="Default">
    <w:name w:val="Default"/>
    <w:unhideWhenUsed/>
    <w:pPr>
      <w:autoSpaceDE w:val="0"/>
      <w:autoSpaceDN w:val="0"/>
      <w:adjustRightInd w:val="0"/>
      <w:spacing w:after="0" w:line="240" w:lineRule="auto"/>
    </w:pPr>
    <w:rPr>
      <w:rFonts w:cs="Times New Roman"/>
      <w:color w:val="000000"/>
      <w:sz w:val="24"/>
      <w:szCs w:val="24"/>
      <w:lang w:val="id-ID" w:eastAsia="en-US"/>
    </w:rPr>
  </w:style>
  <w:style w:type="paragraph" w:customStyle="1" w:styleId="CPKeyword">
    <w:name w:val="CP_Keyword"/>
    <w:basedOn w:val="Normal"/>
    <w:link w:val="CPKeywordChar"/>
    <w:unhideWhenUsed/>
    <w:qFormat/>
    <w:pPr>
      <w:widowControl w:val="0"/>
      <w:autoSpaceDE w:val="0"/>
      <w:autoSpaceDN w:val="0"/>
      <w:adjustRightInd w:val="0"/>
      <w:spacing w:after="0" w:line="240" w:lineRule="auto"/>
      <w:jc w:val="both"/>
    </w:pPr>
    <w:rPr>
      <w:rFonts w:cs="Times New Roman"/>
      <w:b/>
      <w:i/>
      <w:sz w:val="24"/>
      <w:lang w:val="en-GB"/>
    </w:rPr>
  </w:style>
  <w:style w:type="paragraph" w:customStyle="1" w:styleId="abstrak">
    <w:name w:val="abstrak"/>
    <w:basedOn w:val="BodyText"/>
    <w:unhideWhenUsed/>
    <w:qFormat/>
    <w:pPr>
      <w:spacing w:after="0" w:line="240" w:lineRule="auto"/>
      <w:ind w:left="567" w:right="567"/>
      <w:jc w:val="both"/>
    </w:pPr>
    <w:rPr>
      <w:rFonts w:ascii="Times New Roman" w:cs="Times New Roman"/>
      <w:spacing w:val="-1"/>
      <w:sz w:val="20"/>
      <w:szCs w:val="24"/>
      <w:lang w:val="en-US"/>
    </w:rPr>
  </w:style>
  <w:style w:type="paragraph" w:styleId="Bibliography">
    <w:name w:val="Bibliography"/>
    <w:basedOn w:val="Normal"/>
    <w:next w:val="Normal"/>
    <w:uiPriority w:val="37"/>
    <w:unhideWhenUsed/>
  </w:style>
  <w:style w:type="paragraph" w:customStyle="1" w:styleId="DaftarPustaka">
    <w:name w:val="Daftar Pustaka"/>
    <w:basedOn w:val="Title"/>
    <w:unhideWhenUsed/>
    <w:qFormat/>
    <w:pPr>
      <w:pBdr>
        <w:bottom w:val="none" w:sz="0" w:space="0" w:color="auto"/>
      </w:pBdr>
      <w:spacing w:before="120" w:after="120"/>
      <w:ind w:left="284" w:hanging="284"/>
      <w:jc w:val="both"/>
    </w:pPr>
    <w:rPr>
      <w:rFonts w:ascii="Cambria"/>
      <w:sz w:val="20"/>
      <w:szCs w:val="24"/>
      <w:lang w:val="en-US"/>
    </w:rPr>
  </w:style>
  <w:style w:type="paragraph" w:customStyle="1" w:styleId="bulletlist">
    <w:name w:val="bullet list"/>
    <w:basedOn w:val="BodyText"/>
    <w:unhideWhenUsed/>
    <w:pPr>
      <w:numPr>
        <w:numId w:val="2"/>
      </w:numPr>
      <w:tabs>
        <w:tab w:val="left" w:pos="72"/>
      </w:tabs>
      <w:spacing w:after="0" w:line="360" w:lineRule="auto"/>
      <w:jc w:val="both"/>
    </w:pPr>
    <w:rPr>
      <w:rFonts w:ascii="Times New Roman" w:cs="Times New Roman"/>
      <w:spacing w:val="-1"/>
      <w:sz w:val="20"/>
      <w:szCs w:val="20"/>
      <w:lang w:val="en-US"/>
    </w:rPr>
  </w:style>
  <w:style w:type="table" w:styleId="LightShading">
    <w:name w:val="Light Shading"/>
    <w:basedOn w:val="TableNormal"/>
    <w:uiPriority w:val="60"/>
    <w:rsid w:val="003366BD"/>
    <w:pPr>
      <w:spacing w:after="0" w:line="240" w:lineRule="auto"/>
    </w:pPr>
    <w:rPr>
      <w:rFonts w:asciiTheme="minorHAnsi" w:eastAsiaTheme="minorEastAsia" w:hAnsiTheme="minorHAnsi"/>
      <w:color w:val="000000" w:themeColor="text1" w:themeShade="BF"/>
      <w:lang w:val="en-ID"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qFormat/>
    <w:rsid w:val="003366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93B51"/>
    <w:pPr>
      <w:spacing w:line="240" w:lineRule="auto"/>
    </w:pPr>
    <w:rPr>
      <w:b/>
      <w:bCs/>
      <w:color w:val="4472C4" w:themeColor="accent1"/>
      <w:sz w:val="18"/>
      <w:szCs w:val="18"/>
    </w:rPr>
  </w:style>
  <w:style w:type="paragraph" w:styleId="TableofFigures">
    <w:name w:val="table of figures"/>
    <w:aliases w:val="Identifikasi miskonsepsi yang dialami oleh peserta didik pada materi ikatan kimia"/>
    <w:basedOn w:val="Normal"/>
    <w:next w:val="Normal"/>
    <w:uiPriority w:val="99"/>
    <w:qFormat/>
    <w:rsid w:val="003366BD"/>
    <w:pPr>
      <w:spacing w:after="0"/>
    </w:pPr>
    <w:rPr>
      <w:rFonts w:ascii="Times New Roman"/>
    </w:rPr>
  </w:style>
  <w:style w:type="character" w:customStyle="1" w:styleId="y2iqfc">
    <w:name w:val="y2iqfc"/>
    <w:basedOn w:val="DefaultParagraphFont"/>
    <w:rsid w:val="007E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6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katif.org/index.php/edukatif/index" TargetMode="External"/><Relationship Id="rId5" Type="http://schemas.openxmlformats.org/officeDocument/2006/relationships/settings" Target="settings.xml"/><Relationship Id="rId15" Type="http://schemas.openxmlformats.org/officeDocument/2006/relationships/hyperlink" Target="https://scholar.google.com/"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lsevi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78CC9BC-93A6-49C1-B82C-0DE4A2F6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9</Pages>
  <Words>20650</Words>
  <Characters>117705</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arkha</dc:creator>
  <cp:keywords/>
  <dc:description/>
  <cp:lastModifiedBy>ASUS</cp:lastModifiedBy>
  <cp:revision>13</cp:revision>
  <dcterms:created xsi:type="dcterms:W3CDTF">2021-04-19T04:32:00Z</dcterms:created>
  <dcterms:modified xsi:type="dcterms:W3CDTF">2021-05-09T05:33:00Z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79759d18-055c-3b5e-aeae-d3b082832e78</vt:lpwstr>
  </property>
  <property fmtid="{D5CDD505-2E9C-101B-9397-08002B2CF9AE}" pid="24" name="Mendeley Citation Style_1">
    <vt:lpwstr>http://www.zotero.org/styles/american-political-science-association</vt:lpwstr>
  </property>
</Properties>
</file>