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BB3DD7" w:rsidP="00E23706">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E23706">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E23706">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E23706">
      <w:pPr>
        <w:autoSpaceDE w:val="0"/>
        <w:autoSpaceDN w:val="0"/>
        <w:adjustRightInd w:val="0"/>
        <w:spacing w:after="0"/>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E23706">
      <w:pPr>
        <w:spacing w:after="120"/>
        <w:jc w:val="center"/>
        <w:rPr>
          <w:rFonts w:ascii="Times New Roman" w:hAnsi="Times New Roman"/>
          <w:b/>
          <w:sz w:val="28"/>
          <w:szCs w:val="28"/>
          <w:lang w:val="en-US"/>
        </w:rPr>
      </w:pPr>
    </w:p>
    <w:p w:rsidR="004A51D1" w:rsidRPr="004A51D1" w:rsidRDefault="00FE3467" w:rsidP="00E23706">
      <w:pPr>
        <w:spacing w:after="0"/>
        <w:jc w:val="center"/>
        <w:rPr>
          <w:rFonts w:ascii="Times New Roman" w:hAnsi="Times New Roman" w:cs="Times New Roman"/>
          <w:b/>
          <w:color w:val="000000" w:themeColor="text1"/>
          <w:sz w:val="24"/>
          <w:szCs w:val="24"/>
          <w:lang w:val="en-US"/>
        </w:rPr>
      </w:pPr>
      <w:r w:rsidRPr="00FE3467">
        <w:rPr>
          <w:rFonts w:ascii="Times New Roman" w:hAnsi="Times New Roman" w:cs="Times New Roman"/>
          <w:b/>
        </w:rPr>
        <w:t>PENGGUNAAN TEKNOLOGI MENURUT IMAN KRISTEN DI ERA DIGITAL</w:t>
      </w:r>
    </w:p>
    <w:p w:rsidR="007E3E03" w:rsidRPr="00FE3467" w:rsidRDefault="007E3E03" w:rsidP="00E23706">
      <w:pPr>
        <w:spacing w:after="0"/>
        <w:rPr>
          <w:rFonts w:ascii="Times New Roman" w:hAnsi="Times New Roman" w:cs="Times New Roman"/>
          <w:sz w:val="24"/>
          <w:szCs w:val="24"/>
          <w:lang w:val="en-US"/>
        </w:rPr>
      </w:pPr>
    </w:p>
    <w:p w:rsidR="00FE3467" w:rsidRPr="00FE3467" w:rsidRDefault="00FE3467" w:rsidP="00E23706">
      <w:pPr>
        <w:spacing w:after="0"/>
        <w:jc w:val="center"/>
        <w:rPr>
          <w:rFonts w:ascii="Times New Roman" w:hAnsi="Times New Roman" w:cs="Times New Roman"/>
          <w:color w:val="000000" w:themeColor="text1"/>
          <w:lang w:val="sv-SE"/>
        </w:rPr>
      </w:pPr>
      <w:r w:rsidRPr="00FE3467">
        <w:rPr>
          <w:rFonts w:ascii="Times New Roman" w:hAnsi="Times New Roman" w:cs="Times New Roman"/>
          <w:color w:val="000000" w:themeColor="text1"/>
          <w:lang w:val="sv-SE"/>
        </w:rPr>
        <w:t>Citraningsih Basongan</w:t>
      </w:r>
    </w:p>
    <w:p w:rsidR="00FE3467" w:rsidRPr="00FE3467" w:rsidRDefault="00FE3467" w:rsidP="00E23706">
      <w:pPr>
        <w:spacing w:after="0"/>
        <w:jc w:val="center"/>
        <w:rPr>
          <w:rFonts w:ascii="Times New Roman" w:hAnsi="Times New Roman" w:cs="Times New Roman"/>
          <w:color w:val="000000" w:themeColor="text1"/>
          <w:lang w:val="sv-SE"/>
        </w:rPr>
      </w:pPr>
      <w:r w:rsidRPr="00FE3467">
        <w:rPr>
          <w:rFonts w:ascii="Times New Roman" w:hAnsi="Times New Roman" w:cs="Times New Roman"/>
          <w:color w:val="000000" w:themeColor="text1"/>
          <w:lang w:val="sv-SE"/>
        </w:rPr>
        <w:t>Citra.ningsi@gmail.com</w:t>
      </w:r>
    </w:p>
    <w:p w:rsidR="00FE3467" w:rsidRPr="00FE3467" w:rsidRDefault="00FE3467" w:rsidP="00E23706">
      <w:pPr>
        <w:autoSpaceDE w:val="0"/>
        <w:autoSpaceDN w:val="0"/>
        <w:adjustRightInd w:val="0"/>
        <w:spacing w:after="0"/>
        <w:jc w:val="center"/>
        <w:rPr>
          <w:rFonts w:ascii="Times New Roman" w:hAnsi="Times New Roman" w:cs="Times New Roman"/>
          <w:color w:val="000000" w:themeColor="text1"/>
          <w:lang w:val="sv-SE"/>
        </w:rPr>
      </w:pPr>
      <w:r w:rsidRPr="00FE3467">
        <w:rPr>
          <w:rFonts w:ascii="Times New Roman" w:hAnsi="Times New Roman" w:cs="Times New Roman"/>
          <w:color w:val="000000" w:themeColor="text1"/>
          <w:lang w:val="sv-SE"/>
        </w:rPr>
        <w:t>Sekolah Tinggi Teologi Bina Muda Wirawan Tangerang</w:t>
      </w:r>
    </w:p>
    <w:p w:rsidR="00BB0848" w:rsidRPr="00B75A1C" w:rsidRDefault="009A7645" w:rsidP="00E23706">
      <w:pPr>
        <w:autoSpaceDE w:val="0"/>
        <w:autoSpaceDN w:val="0"/>
        <w:adjustRightInd w:val="0"/>
        <w:spacing w:after="0"/>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163C32D3" wp14:editId="1E768A38">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Default="004A51D1" w:rsidP="00E23706">
      <w:pPr>
        <w:tabs>
          <w:tab w:val="left" w:pos="5054"/>
        </w:tabs>
        <w:spacing w:after="0"/>
        <w:rPr>
          <w:rFonts w:ascii="Times New Roman" w:hAnsi="Times New Roman" w:cs="Times New Roman"/>
          <w:b/>
          <w:lang w:val="en-US"/>
        </w:rPr>
      </w:pPr>
    </w:p>
    <w:p w:rsidR="004A51D1" w:rsidRPr="00F52EC1" w:rsidRDefault="004A51D1" w:rsidP="00E23706">
      <w:pPr>
        <w:autoSpaceDE w:val="0"/>
        <w:autoSpaceDN w:val="0"/>
        <w:adjustRightInd w:val="0"/>
        <w:spacing w:after="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FE3467" w:rsidRPr="00FE3467" w:rsidRDefault="00FE3467" w:rsidP="00E23706">
      <w:pPr>
        <w:pStyle w:val="abstrak"/>
        <w:spacing w:line="276" w:lineRule="auto"/>
        <w:ind w:left="0" w:right="57"/>
        <w:rPr>
          <w:sz w:val="22"/>
          <w:szCs w:val="22"/>
        </w:rPr>
      </w:pPr>
      <w:r w:rsidRPr="00FE3467">
        <w:rPr>
          <w:sz w:val="22"/>
          <w:szCs w:val="22"/>
        </w:rPr>
        <w:t>Allah adalah sumber teknologi. Allah tidak pernah menghalangi ataupun menutup segala perkembangan teknologi. Teknologi selalu dikaitkan dengan keselamatan dan maksud Allah terhadap manusia dan dunia. Alkitab mengatakan, “Baiklah orang bijak mendengar dan menambah ilmu dan baiklah orang yang berpengertian memperoleh bahan pertimbangan (Amsal 1:5). Manusia terus menciptakan dan mengembangan teknologi sesuai dengan perkembangan zaman dan peradabannya. Artikel ini akan mengulas tentang perkembangan teknologi dan penggunaan teknologi oleh orang Kristen sesuai dengan Iman Kristen. Tujuan dari pembahasan ini untuk memberikan pemahaman dan kesadaran kepada orang Kristen agar tetap menggunakan teknologi sesuai dangan iman Kristen. Penelitian ini mmenggunakan metode kajian pustaka yang merujuk pada jurnal-jurnal ilmiah dan buku-buku sesuai dengan konsep dan permasalahan dalam pembahasan ini. Hasil dari penelitian ini, penulisan akan mendeskripsikan terkait: teknologi, perkembangan teknologi, teknologi dalam perspektif Alkitab, pandangan iman Kristen terhadap perkembangan teknlogi, pandangan iman Kristen terhadap metaverse dan penggunaan teknologi sesuai iman Kristen.</w:t>
      </w:r>
    </w:p>
    <w:p w:rsidR="004A51D1" w:rsidRPr="00F52EC1" w:rsidRDefault="00FE3467" w:rsidP="00E23706">
      <w:pPr>
        <w:pStyle w:val="abstrak"/>
        <w:spacing w:after="120" w:line="276" w:lineRule="auto"/>
        <w:ind w:left="0" w:right="57"/>
        <w:rPr>
          <w:sz w:val="22"/>
          <w:szCs w:val="22"/>
          <w:lang w:val="id-ID"/>
        </w:rPr>
      </w:pPr>
      <w:r w:rsidRPr="00FE3467">
        <w:rPr>
          <w:b/>
          <w:sz w:val="22"/>
          <w:szCs w:val="22"/>
        </w:rPr>
        <w:t>Kata Kunci:</w:t>
      </w:r>
      <w:r w:rsidRPr="00FE3467">
        <w:rPr>
          <w:sz w:val="22"/>
          <w:szCs w:val="22"/>
        </w:rPr>
        <w:t xml:space="preserve"> Teknologi, Iman Kristen</w:t>
      </w:r>
    </w:p>
    <w:p w:rsidR="004A51D1" w:rsidRPr="00F52EC1" w:rsidRDefault="004A51D1" w:rsidP="00E23706">
      <w:pPr>
        <w:pStyle w:val="StyleAuthorBold"/>
        <w:spacing w:before="0" w:after="0" w:line="276" w:lineRule="auto"/>
        <w:jc w:val="left"/>
        <w:rPr>
          <w:lang w:val="id-ID"/>
        </w:rPr>
      </w:pPr>
      <w:r w:rsidRPr="00F52EC1">
        <w:rPr>
          <w:lang w:val="id-ID"/>
        </w:rPr>
        <w:t>Abstract</w:t>
      </w:r>
    </w:p>
    <w:p w:rsidR="00FE3467" w:rsidRPr="00FE3467" w:rsidRDefault="00FE3467" w:rsidP="00E23706">
      <w:pPr>
        <w:pBdr>
          <w:bottom w:val="single" w:sz="6" w:space="1" w:color="auto"/>
        </w:pBdr>
        <w:autoSpaceDE w:val="0"/>
        <w:autoSpaceDN w:val="0"/>
        <w:adjustRightInd w:val="0"/>
        <w:spacing w:after="0"/>
        <w:jc w:val="both"/>
        <w:rPr>
          <w:rFonts w:ascii="Times New Roman" w:eastAsia="SimSun" w:hAnsi="Times New Roman" w:cs="Times New Roman"/>
          <w:i/>
          <w:spacing w:val="-1"/>
        </w:rPr>
      </w:pPr>
      <w:r w:rsidRPr="00FE3467">
        <w:rPr>
          <w:rFonts w:ascii="Times New Roman" w:eastAsia="SimSun" w:hAnsi="Times New Roman" w:cs="Times New Roman"/>
          <w:i/>
          <w:spacing w:val="-1"/>
        </w:rPr>
        <w:t>God is the source of technology. Allah has never hindered or closed all technological developments. Technology has always been associated with salvation and God's purpose for humans and the world. The Bible says, “Let the wise listen and gain knowledge, and let the understanding person gain consideration (Proverbs 1:5). Humans continue to create and develop technology in accordance with the times and civilizations. This article will review the development of technology and the use of technology by Christians in accordance with the Christian Faith. The purpose of this discussion is to provide understanding and awareness to Christians to continue using technology in accordance with the Christian faith. This study uses a literature review method that refers to scientific journals and books in accordance with the concepts and problems in this discussion. The results of this study, the writing will describe related: technology, technological developments, technology from a biblical perspective, the view of the Christian faith on the development of technology, the view of the Christian faith on the metaverse and the use of technology according to the Christian faith.</w:t>
      </w:r>
    </w:p>
    <w:p w:rsidR="00FE3467" w:rsidRPr="00FE3467" w:rsidRDefault="00FE3467" w:rsidP="00E23706">
      <w:pPr>
        <w:pBdr>
          <w:bottom w:val="single" w:sz="6" w:space="1" w:color="auto"/>
        </w:pBdr>
        <w:autoSpaceDE w:val="0"/>
        <w:autoSpaceDN w:val="0"/>
        <w:adjustRightInd w:val="0"/>
        <w:spacing w:after="0"/>
        <w:jc w:val="both"/>
        <w:rPr>
          <w:rFonts w:ascii="Times New Roman" w:eastAsia="SimSun" w:hAnsi="Times New Roman" w:cs="Times New Roman"/>
          <w:i/>
          <w:spacing w:val="-1"/>
          <w:lang w:val="en-US"/>
        </w:rPr>
      </w:pPr>
      <w:r w:rsidRPr="00FE3467">
        <w:rPr>
          <w:rFonts w:ascii="Times New Roman" w:eastAsia="SimSun" w:hAnsi="Times New Roman" w:cs="Times New Roman"/>
          <w:b/>
          <w:i/>
          <w:spacing w:val="-1"/>
        </w:rPr>
        <w:t>Keywords:</w:t>
      </w:r>
      <w:r w:rsidRPr="00FE3467">
        <w:rPr>
          <w:rFonts w:ascii="Times New Roman" w:eastAsia="SimSun" w:hAnsi="Times New Roman" w:cs="Times New Roman"/>
          <w:i/>
          <w:spacing w:val="-1"/>
        </w:rPr>
        <w:t xml:space="preserve"> Technology, Christian Faith</w:t>
      </w:r>
    </w:p>
    <w:p w:rsidR="004A51D1" w:rsidRPr="00ED0B5A" w:rsidRDefault="005B3C72" w:rsidP="00E23706">
      <w:pPr>
        <w:pBdr>
          <w:bottom w:val="single" w:sz="6" w:space="1" w:color="auto"/>
        </w:pBdr>
        <w:autoSpaceDE w:val="0"/>
        <w:autoSpaceDN w:val="0"/>
        <w:adjustRightInd w:val="0"/>
        <w:spacing w:after="0"/>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rsidR="004A51D1" w:rsidRPr="00842CF3" w:rsidRDefault="004A51D1" w:rsidP="00E23706">
      <w:pPr>
        <w:tabs>
          <w:tab w:val="left" w:pos="6237"/>
        </w:tabs>
        <w:autoSpaceDE w:val="0"/>
        <w:autoSpaceDN w:val="0"/>
        <w:adjustRightInd w:val="0"/>
        <w:spacing w:after="0"/>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E23706">
      <w:pPr>
        <w:tabs>
          <w:tab w:val="left" w:pos="6237"/>
        </w:tabs>
        <w:autoSpaceDE w:val="0"/>
        <w:autoSpaceDN w:val="0"/>
        <w:adjustRightInd w:val="0"/>
        <w:spacing w:after="0"/>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15053A" w:rsidP="00E23706">
      <w:pPr>
        <w:tabs>
          <w:tab w:val="left" w:pos="851"/>
          <w:tab w:val="left" w:pos="6237"/>
        </w:tabs>
        <w:autoSpaceDE w:val="0"/>
        <w:autoSpaceDN w:val="0"/>
        <w:adjustRightInd w:val="0"/>
        <w:spacing w:after="0"/>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23706">
      <w:pPr>
        <w:tabs>
          <w:tab w:val="left" w:pos="6237"/>
        </w:tabs>
        <w:autoSpaceDE w:val="0"/>
        <w:autoSpaceDN w:val="0"/>
        <w:adjustRightInd w:val="0"/>
        <w:spacing w:after="0"/>
        <w:rPr>
          <w:rFonts w:ascii="Times New Roman" w:hAnsi="Times New Roman" w:cs="Times New Roman"/>
          <w:color w:val="000000"/>
          <w:lang w:val="en-US"/>
        </w:rPr>
      </w:pPr>
    </w:p>
    <w:p w:rsidR="00ED0B5A" w:rsidRPr="00ED0B5A" w:rsidRDefault="00ED0B5A" w:rsidP="00E23706">
      <w:pPr>
        <w:tabs>
          <w:tab w:val="left" w:pos="6237"/>
        </w:tabs>
        <w:autoSpaceDE w:val="0"/>
        <w:autoSpaceDN w:val="0"/>
        <w:adjustRightInd w:val="0"/>
        <w:spacing w:after="0"/>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E23706">
      <w:pPr>
        <w:tabs>
          <w:tab w:val="left" w:pos="851"/>
          <w:tab w:val="left" w:pos="6237"/>
        </w:tabs>
        <w:autoSpaceDE w:val="0"/>
        <w:autoSpaceDN w:val="0"/>
        <w:adjustRightInd w:val="0"/>
        <w:spacing w:after="0"/>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E23706">
      <w:pPr>
        <w:rPr>
          <w:lang w:val="en-US"/>
        </w:rPr>
      </w:pPr>
    </w:p>
    <w:p w:rsidR="00E5679F" w:rsidRDefault="00E5679F" w:rsidP="00E23706">
      <w:pPr>
        <w:rPr>
          <w:lang w:val="en-US"/>
        </w:rPr>
      </w:pPr>
    </w:p>
    <w:p w:rsidR="00E5679F" w:rsidRPr="006456CD" w:rsidRDefault="00E5679F" w:rsidP="00E23706">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5679F" w:rsidRDefault="006456CD" w:rsidP="00E23706">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Theme="minorHAnsi" w:hAnsi="Times New Roman" w:cs="Times New Roman"/>
          <w:noProof/>
          <w:sz w:val="24"/>
          <w:szCs w:val="24"/>
          <w:lang w:val="en-ID"/>
        </w:rPr>
        <w:t xml:space="preserve">Kemajuan pesat dunia dalam bidang teknologi mempengaruhi peradaban manusia di luar jangkauan pemikiran sebelumnya. Pengaruh tampak pada pergeseran tatanan sosial budaya, ekonomi, agama, dan politik yang membutuhkan keseimbangan baru antara nilai, pemikiran, dan cara hidup yang berlaku dalam konteks global dan lokal. Teknologi adalah penerapan pengetahuan yang terorganisir untuk tugas-tugas praktis melalui sistem dan mesin yang terorganisir </w:t>
      </w:r>
      <w:r w:rsidRPr="00FE3467">
        <w:rPr>
          <w:rFonts w:ascii="Times New Roman" w:eastAsiaTheme="minorHAnsi" w:hAnsi="Times New Roman" w:cs="Times New Roman"/>
          <w:noProof/>
          <w:sz w:val="24"/>
          <w:szCs w:val="24"/>
          <w:lang w:val="en-ID"/>
        </w:rPr>
        <w:fldChar w:fldCharType="begin" w:fldLock="1"/>
      </w:r>
      <w:r w:rsidRPr="00FE3467">
        <w:rPr>
          <w:rFonts w:ascii="Times New Roman" w:eastAsiaTheme="minorHAnsi" w:hAnsi="Times New Roman" w:cs="Times New Roman"/>
          <w:noProof/>
          <w:sz w:val="24"/>
          <w:szCs w:val="24"/>
          <w:lang w:val="en-ID"/>
        </w:rPr>
        <w:instrText>ADDIN CSL_CITATION {"citationItems":[{"id":"ITEM-1","itemData":{"author":[{"dropping-particle":"","family":"Nuhamara","given":"Daniel","non-dropping-particle":"","parse-names":false,"suffix":""}],"id":"ITEM-1","issued":{"date-parts":[["2007"]]},"number-of-pages":"105","publisher":"Bina Media Informasi","publisher-place":"Bandung","title":"Pendidikan Agama Kristen di Perguruan Tinggi","type":"book"},"uris":["http://www.mendeley.com/documents/?uuid=da7ea064-511d-45b8-b417-cbeb356fbeb1"]}],"mendeley":{"formattedCitation":"(Nuhamara, 2007)","plainTextFormattedCitation":"(Nuhamara, 2007)"},"properties":{"noteIndex":0},"schema":"https://github.com/citation-style-language/schema/raw/master/csl-citation.json"}</w:instrText>
      </w:r>
      <w:r w:rsidRPr="00FE3467">
        <w:rPr>
          <w:rFonts w:ascii="Times New Roman" w:eastAsiaTheme="minorHAnsi" w:hAnsi="Times New Roman" w:cs="Times New Roman"/>
          <w:noProof/>
          <w:sz w:val="24"/>
          <w:szCs w:val="24"/>
          <w:lang w:val="en-ID"/>
        </w:rPr>
        <w:fldChar w:fldCharType="separate"/>
      </w:r>
      <w:r w:rsidRPr="00FE3467">
        <w:rPr>
          <w:rFonts w:ascii="Times New Roman" w:eastAsiaTheme="minorHAnsi" w:hAnsi="Times New Roman" w:cs="Times New Roman"/>
          <w:noProof/>
          <w:sz w:val="24"/>
          <w:szCs w:val="24"/>
          <w:lang w:val="en-ID"/>
        </w:rPr>
        <w:t>(Nuhamara, 2007)</w:t>
      </w:r>
      <w:r w:rsidRPr="00FE3467">
        <w:rPr>
          <w:rFonts w:ascii="Times New Roman" w:eastAsiaTheme="minorHAnsi" w:hAnsi="Times New Roman" w:cs="Times New Roman"/>
          <w:noProof/>
          <w:sz w:val="24"/>
          <w:szCs w:val="24"/>
          <w:lang w:val="en-ID"/>
        </w:rPr>
        <w:fldChar w:fldCharType="end"/>
      </w:r>
      <w:r w:rsidRPr="00FE3467">
        <w:rPr>
          <w:rFonts w:ascii="Times New Roman" w:eastAsiaTheme="minorHAnsi" w:hAnsi="Times New Roman" w:cs="Times New Roman"/>
          <w:noProof/>
          <w:sz w:val="24"/>
          <w:szCs w:val="24"/>
          <w:lang w:val="en-ID"/>
        </w:rPr>
        <w:t>.</w:t>
      </w:r>
      <w:r w:rsidRPr="00FE3467">
        <w:rPr>
          <w:rFonts w:ascii="Times New Roman" w:eastAsia="Calibri" w:hAnsi="Times New Roman" w:cs="Times New Roman"/>
          <w:noProof/>
          <w:sz w:val="24"/>
          <w:szCs w:val="24"/>
          <w:lang w:val="en-ID"/>
        </w:rPr>
        <w:t xml:space="preserve"> Era globalisasi dan modernisasi sebagai hal yang tidak dapat dihindari oleh negara-negara di dunia dalam berbagai aspek kehidupan. Menolak dan menghindari modernisasi dan globalisasi sama seperti mengasingkan dari masyarakat internasional. Situasi ini tentunya akan menyulitkan negara tersebut untuk menjalin kerja sama dengan negara lain. Artinya kedua hal tersebut membawa dampak positif dan negatif bagi negara Indonesia itu sendiri</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{"citationItems":[{"id":"ITEM-1","itemData":{"author":[{"dropping-particle":"","family":"Nasution","given":"Robby Darwis","non-dropping-particle":"","parse-names":false,"suffix":""}],"container-title":"Jurnal Penelitian Komunikasi dan Opini Publik","id":"ITEM-1","issue":"1","issued":{"date-parts":[["2017"]]},"page":"31","title":"Pengaruh Perkembangan Teknologi Informasi Komunikasi Terhadap Eksistenasi Budaya Lokal","type":"article-journal","volume":"21"},"uris":["http://www.mendeley.com/documents/?uuid=8b127438-509a-423d-80f2-c8cb77724db9"]}],"mendeley":{"formattedCitation":"(Nasution, 2017)","plainTextFormattedCitation":"(Nasution, 2017)","previouslyFormattedCitation":"Robby Darwis Nasution, “Pengaruh Perkembangan Teknologi Informasi Komunikasi Terhadap Eksistenasi Budaya Lokal,” &lt;i&gt;Jurnal Penelitian Komunikasi dan Opini Publik&lt;/i&gt; 21, no. 1 (2017): 31."},"properties":{"noteIndex":0},"schema":"https://github.com/citation-style-language/schema/raw/master/csl-citation.json"}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(Nasution, 2017)</w:t>
      </w:r>
      <w:r w:rsidRPr="00FE3467">
        <w:rPr>
          <w:rFonts w:ascii="Times New Roman" w:eastAsia="Calibri" w:hAnsi="Times New Roman" w:cs="Times New Roman"/>
          <w:noProof/>
          <w:sz w:val="24"/>
          <w:szCs w:val="24"/>
          <w:vertAlign w:val="superscript"/>
          <w:lang w:val="en-ID"/>
        </w:rPr>
        <w:fldChar w:fldCharType="end"/>
      </w:r>
      <w:r>
        <w:rPr>
          <w:rFonts w:ascii="Times New Roman" w:eastAsia="Calibri" w:hAnsi="Times New Roman" w:cs="Times New Roman"/>
          <w:noProof/>
          <w:sz w:val="24"/>
          <w:szCs w:val="24"/>
          <w:lang w:val="en-ID"/>
        </w:rPr>
        <w:t>.</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Menurut Hutington, modernisasi sering 'berlawanan' dengan istilah tradisional, dengan kata lain modernisasi berarti perubahan dari masyarakat tradisional menjadi masyarakat modern. Jadi, modernisasi adalah suatu proses perubahan ketika orang-orang yang sedang memperbaharui diri berusaha mendapatkan ciri-ciri atau ciri-ciri masyarakat modern (</w:t>
      </w:r>
      <w:r w:rsidRPr="00FE3467">
        <w:rPr>
          <w:rFonts w:ascii="Times New Roman" w:eastAsia="Calibri" w:hAnsi="Times New Roman" w:cs="Times New Roman"/>
          <w:noProof/>
          <w:sz w:val="24"/>
          <w:szCs w:val="24"/>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{"citationItems":[{"id":"ITEM-1","itemData":{"author":[{"dropping-particle":"","family":"Martono","given":"Nanang","non-dropping-particle":"","parse-names":false,"suffix":""}],"id":"ITEM-1","issued":{"date-parts":[["2012"]]},"number-of-pages":"81","publisher":"RajaGrafindo Persada","publisher-place":"Jakarta","title":"Sosiologi Perubahan Sosial: Perspektif Klasik, Modern, Posmodern, dan Poskolonial,","type":"book"},"uris":["http://www.mendeley.com/documents/?uuid=c8e72e97-ff79-4f2b-8c05-1c03211ea5a8"]}],"mendeley":{"formattedCitation":"(Martono, 2012)","manualFormatting":"Nanang Martono, 2012).","plainTextFormattedCitation":"(Martono, 2012)","previouslyFormattedCitation":"Nanang Martono, &lt;i&gt;Sosiologi Perubahan Sosial: Perspektif Klasik, Modern, Posmodern, Dan Poskolonial,&lt;/i&gt; (Jakarta: RajaGrafindo Persada, 2012)."},"properties":{"noteIndex":0},"schema":"https://github.com/citation-style-language/schema/raw/master/csl-citation.json"}</w:instrText>
      </w:r>
      <w:r w:rsidRPr="00FE3467">
        <w:rPr>
          <w:rFonts w:ascii="Times New Roman" w:eastAsia="Calibri" w:hAnsi="Times New Roman" w:cs="Times New Roman"/>
          <w:noProof/>
          <w:sz w:val="24"/>
          <w:szCs w:val="24"/>
          <w:lang w:val="en-ID"/>
        </w:rPr>
        <w:fldChar w:fldCharType="separate"/>
      </w:r>
      <w:r w:rsidRPr="00FE3467">
        <w:rPr>
          <w:rFonts w:ascii="Times New Roman" w:eastAsia="Calibri" w:hAnsi="Times New Roman" w:cs="Times New Roman"/>
          <w:bCs/>
          <w:noProof/>
          <w:sz w:val="24"/>
          <w:szCs w:val="24"/>
          <w:lang w:val="en-US"/>
        </w:rPr>
        <w:t>Nanang Martono, 2012).</w:t>
      </w:r>
      <w:r w:rsidRPr="00FE3467">
        <w:rPr>
          <w:rFonts w:ascii="Times New Roman" w:eastAsia="Calibri" w:hAnsi="Times New Roman" w:cs="Times New Roman"/>
          <w:noProof/>
          <w:sz w:val="24"/>
          <w:szCs w:val="24"/>
          <w:lang w:val="en-ID"/>
        </w:rPr>
        <w:fldChar w:fldCharType="end"/>
      </w:r>
      <w:r w:rsidRPr="00FE3467">
        <w:rPr>
          <w:rFonts w:ascii="Times New Roman" w:eastAsia="Calibri" w:hAnsi="Times New Roman" w:cs="Times New Roman"/>
          <w:noProof/>
          <w:sz w:val="24"/>
          <w:szCs w:val="24"/>
          <w:lang w:val="en-ID"/>
        </w:rPr>
        <w:t xml:space="preserve"> Proses modernisasi sangat luas dan sifatnya sangat relatif yang bergantung pada dimensi ruang dan waktu, seperti dalam dimensi waktu, media sosial Facebook pada tahun 2010 sangat trending dan orang menilai bahwa Facebook adalah media sosial yang sangat modern tetapi saat ini di tahun 2018 situs facebook sudah ketinggalan jaman. era karena bermunculannya jalur aplikasi, instagram, whatsapp, dan lain-lain. Dimensi waktu itu sifatnya sangat relatif, apa yang kita yakini hari ini adalah modern, mungkin di masa depan yang kita anggap modern saat ini bisa dianggap tradisional. Dimensi ruang dalam masyarakat modern sangat bergantung pada orang-orang yang melakukan modernisasi, misalnya di Indonesia menggunakan internet sebagai alat komunikasi adalah sesuatu yang mewah dan modern, namun bagi masyarakat Amerika hal tersebut merupakan hal yang lumrah dan m</w:t>
      </w:r>
      <w:r>
        <w:rPr>
          <w:rFonts w:ascii="Times New Roman" w:eastAsia="Calibri" w:hAnsi="Times New Roman" w:cs="Times New Roman"/>
          <w:noProof/>
          <w:sz w:val="24"/>
          <w:szCs w:val="24"/>
          <w:lang w:val="en-ID"/>
        </w:rPr>
        <w:t xml:space="preserve">emiliki nilai-nilai tradisional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{"citationItems":[{"id":"ITEM-1","itemData":{"author":[{"dropping-particle":"","family":"Nasution","given":"Robby Darwis","non-dropping-particle":"","parse-names":false,"suffix":""}],"container-title":"Jurnal Penelitian Komunikasi dan Opini Publik","id":"ITEM-1","issue":"1","issued":{"date-parts":[["2017"]]},"page":"31","title":"Pengaruh Perkembangan Teknologi Informasi Komunikasi Terhadap Eksistenasi Budaya Lokal","type":"article-journal","volume":"21"},"uris":["http://www.mendeley.com/documents/?uuid=8b127438-509a-423d-80f2-c8cb77724db9"]}],"mendeley":{"formattedCitation":"(Nasution, 2017)","plainTextFormattedCitation":"(Nasution, 2017)","previouslyFormattedCitation":"Nasution, “Pengaruh Perkembangan Teknologi Informasi Komunikasi Terhadap Eksistenasi Budaya Lokal.”"},"properties":{"noteIndex":0},"schema":"https://github.com/citation-style-language/schema/raw/master/csl-citation.json"}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(Nasution, 2017)</w:t>
      </w:r>
      <w:r w:rsidRPr="00FE3467">
        <w:rPr>
          <w:rFonts w:ascii="Times New Roman" w:eastAsia="Calibri" w:hAnsi="Times New Roman" w:cs="Times New Roman"/>
          <w:noProof/>
          <w:sz w:val="24"/>
          <w:szCs w:val="24"/>
          <w:vertAlign w:val="superscript"/>
          <w:lang w:val="en-ID"/>
        </w:rPr>
        <w:fldChar w:fldCharType="end"/>
      </w:r>
      <w:r>
        <w:rPr>
          <w:rFonts w:ascii="Times New Roman" w:eastAsia="Calibri" w:hAnsi="Times New Roman" w:cs="Times New Roman"/>
          <w:noProof/>
          <w:sz w:val="24"/>
          <w:szCs w:val="24"/>
          <w:lang w:val="en-ID"/>
        </w:rPr>
        <w:t>.</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Data survei yang dilakukan Asosiasi Penyelenggara Jaringan</w:t>
      </w:r>
      <w:r w:rsidRPr="00FE3467">
        <w:rPr>
          <w:rFonts w:ascii="Times New Roman" w:eastAsia="Calibri" w:hAnsi="Times New Roman" w:cs="Times New Roman"/>
          <w:i/>
          <w:noProof/>
          <w:sz w:val="24"/>
          <w:szCs w:val="24"/>
          <w:lang w:val="en-ID"/>
        </w:rPr>
        <w:t xml:space="preserve"> Internet</w:t>
      </w:r>
      <w:r w:rsidRPr="00FE3467">
        <w:rPr>
          <w:rFonts w:ascii="Times New Roman" w:eastAsia="Calibri" w:hAnsi="Times New Roman" w:cs="Times New Roman"/>
          <w:noProof/>
          <w:sz w:val="24"/>
          <w:szCs w:val="24"/>
          <w:lang w:val="en-ID"/>
        </w:rPr>
        <w:t xml:space="preserve"> Indonesia (APJII) mengungkapkan, lebih dari separuh penduduk Indonesia kini sudah terkoneksi dengan internet. Survei yang dilakukan sepanjang tahun 2016 menemukan bahwa 132,7 juta orang Indonesia telah terkoneksi dengan internet. Jumlah penduduk Indonesia sendiri adalah 256,2 juta jiwa. Hal ini menunjukkan peningkatan 51,8 persen dibandingkan jumlah pengguna internet pada tahun 2014. Survei yang dilakukan APJII pada tahun 2014 menunjukkan </w:t>
      </w:r>
      <w:r>
        <w:rPr>
          <w:rFonts w:ascii="Times New Roman" w:eastAsia="Calibri" w:hAnsi="Times New Roman" w:cs="Times New Roman"/>
          <w:noProof/>
          <w:sz w:val="24"/>
          <w:szCs w:val="24"/>
          <w:lang w:val="en-ID"/>
        </w:rPr>
        <w:t xml:space="preserve">pengguna internet hanya 88 juta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{"citationItems":[{"id":"ITEM-1","itemData":{"author":[{"dropping-particle":"","family":"Nasution","given":"Robby Darwis","non-dropping-particle":"","parse-names":false,"suffix":""}],"container-title":"Jurnal Penelitian Komunikasi dan Opini Publik","id":"ITEM-1","issue":"1","issued":{"date-parts":[["2017"]]},"page":"31","title":"Pengaruh Perkembangan Teknologi Informasi Komunikasi Terhadap Eksistenasi Budaya Lokal","type":"article-journal","volume":"21"},"uris":["http://www.mendeley.com/documents/?uuid=8b127438-509a-423d-80f2-c8cb77724db9"]}],"mendeley":{"formattedCitation":"(Nasution, 2017)","plainTextFormattedCitation":"(Nasution, 2017)","previouslyFormattedCitation":"Ibid."},"properties":{"noteIndex":0},"schema":"https://github.com/citation-style-language/schema/raw/master/csl-citation.json"}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(Nasution, 2017)</w:t>
      </w:r>
      <w:r w:rsidRPr="00FE3467">
        <w:rPr>
          <w:rFonts w:ascii="Times New Roman" w:eastAsia="Calibri" w:hAnsi="Times New Roman" w:cs="Times New Roman"/>
          <w:noProof/>
          <w:sz w:val="24"/>
          <w:szCs w:val="24"/>
          <w:vertAlign w:val="superscript"/>
          <w:lang w:val="en-ID"/>
        </w:rPr>
        <w:fldChar w:fldCharType="end"/>
      </w:r>
      <w:r>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t xml:space="preserve"> Data survei dapat membuktikan bahwa penggunaan internet di bidang teknologi memiliki peran penting dalam kehidupan manusia. Artinya dalam hal ini, dari 132,7 juta orang Indonesia yang sudah terkoneksi internet, termasuk yang beragama Kristen. Kita dapat melihat bahwa orang Kristen sebenarnya dapat menggunakan teknologi sebagai media untuk membangun iman Kristen. Bahkan, teknologi di kalangan orang Kristen banyak disalahgunakan. Umat ​​Kristen tidak mampu bersaing dengan perkembangan teknologi yang semakin modern, sehingga hal ini mempengaruhi pertumbuhan iman Kristen. Karena teknologi seharusnya dikuasai oleh manusia, namun pada kenyataannya teknologilah yang mengendalikan kehidupan manusia.</w:t>
      </w:r>
    </w:p>
    <w:p w:rsidR="00E5679F" w:rsidRPr="00E5679F" w:rsidRDefault="00E5679F" w:rsidP="00E23706">
      <w:pPr>
        <w:spacing w:after="0"/>
        <w:ind w:firstLine="567"/>
        <w:jc w:val="both"/>
        <w:rPr>
          <w:rFonts w:ascii="Times New Roman" w:hAnsi="Times New Roman"/>
          <w:lang w:val="en-US"/>
        </w:rPr>
      </w:pPr>
    </w:p>
    <w:p w:rsidR="006456CD" w:rsidRDefault="006456CD" w:rsidP="00E23706">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eastAsia="id-ID"/>
        </w:rPr>
        <w:lastRenderedPageBreak/>
        <w:t>Penelitian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ini menggunakan metode studi kepustakaan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 xml:space="preserve">yang memuat teori-teori yang relevan terkait dengan masalah. Pendekatan studi pustakaan atau </w:t>
      </w:r>
      <w:r w:rsidRPr="00FE3467">
        <w:rPr>
          <w:rFonts w:ascii="Times New Roman" w:eastAsia="Calibri" w:hAnsi="Times New Roman" w:cs="Times New Roman"/>
          <w:i/>
          <w:noProof/>
          <w:sz w:val="24"/>
          <w:szCs w:val="24"/>
          <w:lang w:val="en-ID" w:eastAsia="id-ID"/>
        </w:rPr>
        <w:t>library research</w:t>
      </w:r>
      <w:r w:rsidRPr="00FE3467">
        <w:rPr>
          <w:rFonts w:ascii="Times New Roman" w:eastAsia="Calibri" w:hAnsi="Times New Roman" w:cs="Times New Roman"/>
          <w:noProof/>
          <w:sz w:val="24"/>
          <w:szCs w:val="24"/>
          <w:lang w:val="en-ID" w:eastAsia="id-ID"/>
        </w:rPr>
        <w:t xml:space="preserve"> dilakukan dengan cara menghimpun data dari berbagai karya ilmiah sebagai objek penelitian untuk menemukan permasalahan dan kajian kritis yang mendalam terhadap bahan pustaka yang relevan (</w:t>
      </w:r>
      <w:r w:rsidRPr="00FE3467">
        <w:rPr>
          <w:rFonts w:ascii="Times New Roman" w:eastAsia="Calibri" w:hAnsi="Times New Roman" w:cs="Times New Roman"/>
          <w:noProof/>
          <w:sz w:val="24"/>
          <w:szCs w:val="24"/>
          <w:vertAlign w:val="superscript"/>
          <w:lang w:val="en-ID" w:eastAsia="id-ID"/>
        </w:rPr>
        <w:fldChar w:fldCharType="begin" w:fldLock="1"/>
      </w:r>
      <w:r w:rsidRPr="00FE3467">
        <w:rPr>
          <w:rFonts w:ascii="Times New Roman" w:eastAsia="Calibri" w:hAnsi="Times New Roman" w:cs="Times New Roman"/>
          <w:noProof/>
          <w:sz w:val="24"/>
          <w:szCs w:val="24"/>
          <w:lang w:val="en-ID" w:eastAsia="id-ID"/>
        </w:rPr>
        <w:instrText>ADDIN CSL_CITATION {"citationItems":[{"id":"ITEM-1","itemData":{"abstract":"A. Pengertian Metodologi Penelitian \" Metodologi penelitian \" berasal dari kata \" Metode \" yang artinya cara yang tepat untuk melakukan sesuatu; dan \" Logos \" yang artinya ilmu atau pengetahuan. Jadi, metodologi artinya cara melakukan sesuatu dengan menggunakan pikiran secara saksama untuk mencapai suatu tujuan. Sedangkan \" Penelitian \" adalah suatu kegiatan untuk mencari, mencatat, merumuskan dan menganalisis sampai menyusun laporannya. Tentang istilah \" Penelitian \" banyak para sarjana yang mengenukakan pendapatnya, seperti : a. David H. Penny Penelitian adalah pemikiran yang sistematis mengenai berbagai jenis masalah yang pemecahannya memerlukan pengumpulan dan penafsiran fakta-fakta. b. J. Suprapto MA Penelitian ialah penyelididkan dari suatu bidang ilmu pengetahuan yang dijalankan untuk memperoleh fakta-fakta atau prinsip-prinsip dengan sabar, hati-hati serta sistematis. c. Sutrisno Hadi MA Sesuai dengan tujuannya, penelitian dapat didefinisikan sebagai usaha untuk menemukan, mengembangkan dan menguji kebenaran suatu pengetahuan. d. Mohammad Ali Penelitian adalah suatu cara untuk memahami sesuatu dengan melalui penyelidikan atau melalui usaha mencari bukti-bukti yang muncul sehubungan dengan masalah itu, yang dilakukan secara hati-hati sekali sehingga diperoleh pemecahannya. Dari batasan-batasan di atas dapat diambil kesimpulan bahwa yang dimaksud dengan metodologi penelitian adalah suatu cabang ilmu pengetahuan yang membicarakan/mempersoalkan mengenai cara-cara melaksanakan penelitian sampai menyusun laporannya) berdasarkan fakta-fakta atau gejala-gejala secara ilmiah. Lebih luas lagi dapat dikatakan bahwa metodologi penelitian adalah ilmu yang mempelajari cara-cara melakukan pengamatan dengan pemikiran yang tepat secara terpadu melalui tahapan-tahapan yang disusun secara ilmiah untuk mencari, menyusun serta menganalisis dan menyimpulkan data-data, sehingga dapat dipergunakan untuk menemukan, mengembangkan dan menguji kebenaran sesuatu pengetahuan berdasarkan bimbingan Tuhan.","author":[{"dropping-particle":"","family":"Narbuko","given":"C","non-dropping-particle":"","parse-names":false,"suffix":""},{"dropping-particle":"","family":"Abu achmadi","given":"","non-dropping-particle":"","parse-names":false,"suffix":""}],"container-title":"Teori Metodologi Penelitian","id":"ITEM-1","issued":{"date-parts":[["2011"]]},"title":"Teori Metodologi Penelitian","type":"article-journal"},"uris":["http://www.mendeley.com/documents/?uuid=6ac51ad4-7b27-4fc1-a6a5-3bf5d307dbb4"]}],"mendeley":{"formattedCitation":"(Narbuko &amp; Abu achmadi, 2011)","manualFormatting":"C Narbuko and Abu achmadi,2011).","plainTextFormattedCitation":"(Narbuko &amp; Abu achmadi, 2011)","previouslyFormattedCitation":"C Narbuko and Abu achmadi, “Teori Metodologi Penelitian,” &lt;i&gt;Teori Metodologi Penelitian&lt;/i&gt; (2011)."},"properties":{"noteIndex":0},"schema":"https://github.com/citation-style-language/schema/raw/master/csl-citation.json"}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eastAsia="id-ID"/>
        </w:rPr>
        <w:fldChar w:fldCharType="separate"/>
      </w:r>
      <w:r w:rsidRPr="00FE3467">
        <w:rPr>
          <w:rFonts w:ascii="Times New Roman" w:eastAsia="Calibri" w:hAnsi="Times New Roman" w:cs="Times New Roman"/>
          <w:bCs/>
          <w:noProof/>
          <w:sz w:val="24"/>
          <w:szCs w:val="24"/>
          <w:lang w:val="en-US" w:eastAsia="id-ID"/>
        </w:rPr>
        <w:t>C Narbuko and Abu achmadi,2011).</w:t>
      </w:r>
      <w:r w:rsidRPr="00FE3467">
        <w:rPr>
          <w:rFonts w:ascii="Times New Roman" w:eastAsia="Calibri" w:hAnsi="Times New Roman" w:cs="Times New Roman"/>
          <w:noProof/>
          <w:sz w:val="24"/>
          <w:szCs w:val="24"/>
          <w:vertAlign w:val="superscript"/>
          <w:lang w:val="en-ID" w:eastAsia="id-ID"/>
        </w:rPr>
        <w:fldChar w:fldCharType="end"/>
      </w:r>
      <w:r w:rsidRPr="00FE3467">
        <w:rPr>
          <w:rFonts w:ascii="Times New Roman" w:eastAsia="Calibri" w:hAnsi="Times New Roman" w:cs="Times New Roman"/>
          <w:noProof/>
          <w:sz w:val="24"/>
          <w:szCs w:val="24"/>
          <w:lang w:val="en-ID" w:eastAsia="id-ID"/>
        </w:rPr>
        <w:t xml:space="preserve"> Tinjauan Pustaka mengacu</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pada gagasan yang digunakan sesuai dengan literatur yang ada seperti artikel-artikel yang diterbitkan dalam jurnal ilmiah sehingga membangun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ide sesuai dengan penelitian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ini (</w:t>
      </w:r>
      <w:r w:rsidRPr="00FE3467">
        <w:rPr>
          <w:rFonts w:ascii="Times New Roman" w:eastAsia="Calibri" w:hAnsi="Times New Roman" w:cs="Times New Roman"/>
          <w:noProof/>
          <w:sz w:val="24"/>
          <w:szCs w:val="24"/>
          <w:vertAlign w:val="superscript"/>
          <w:lang w:val="en-ID" w:eastAsia="id-ID"/>
        </w:rPr>
        <w:fldChar w:fldCharType="begin" w:fldLock="1"/>
      </w:r>
      <w:r w:rsidRPr="00FE3467">
        <w:rPr>
          <w:rFonts w:ascii="Times New Roman" w:eastAsia="Calibri" w:hAnsi="Times New Roman" w:cs="Times New Roman"/>
          <w:noProof/>
          <w:sz w:val="24"/>
          <w:szCs w:val="24"/>
          <w:lang w:val="en-ID" w:eastAsia="id-ID"/>
        </w:rPr>
        <w:instrText>ADDIN CSL_CITATION {"citationItems":[{"id":"ITEM-1","itemData":{"author":[{"dropping-particle":"","family":"Sujarweni","given":"V.Wiratna","non-dropping-particle":"","parse-names":false,"suffix":""}],"id":"ITEM-1","issued":{"date-parts":[["2014"]]},"number-of-pages":"57","publisher":"Pustaka Baru Perss","publisher-place":"Yogyakarta","title":"Metodeologi Penelitian","type":"book"},"uris":["http://www.mendeley.com/documents/?uuid=04d75183-71f5-42ec-9282-3b2db40b24c8"]}],"mendeley":{"formattedCitation":"(Sujarweni, 2014)","manualFormatting":"V.Wiratna Sujarweni, 2014).","plainTextFormattedCitation":"(Sujarweni, 2014)","previouslyFormattedCitation":"V.Wiratna Sujarweni, &lt;i&gt;Metodeologi Penelitian&lt;/i&gt; (Yogyakarta: Pustaka Baru Perss, 2014)."},"properties":{"noteIndex":0},"schema":"https://github.com/citation-style-language/schema/raw/master/csl-citation.json"}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eastAsia="id-ID"/>
        </w:rPr>
        <w:fldChar w:fldCharType="separate"/>
      </w:r>
      <w:r w:rsidRPr="00FE3467">
        <w:rPr>
          <w:rFonts w:ascii="Times New Roman" w:eastAsia="Calibri" w:hAnsi="Times New Roman" w:cs="Times New Roman"/>
          <w:bCs/>
          <w:noProof/>
          <w:sz w:val="24"/>
          <w:szCs w:val="24"/>
          <w:lang w:val="en-US" w:eastAsia="id-ID"/>
        </w:rPr>
        <w:t>V.Wiratna Sujarweni, 2014).</w:t>
      </w:r>
      <w:r w:rsidRPr="00FE3467">
        <w:rPr>
          <w:rFonts w:ascii="Times New Roman" w:eastAsia="Calibri" w:hAnsi="Times New Roman" w:cs="Times New Roman"/>
          <w:noProof/>
          <w:sz w:val="24"/>
          <w:szCs w:val="24"/>
          <w:vertAlign w:val="superscript"/>
          <w:lang w:val="en-ID" w:eastAsia="id-ID"/>
        </w:rPr>
        <w:fldChar w:fldCharType="end"/>
      </w:r>
      <w:r w:rsidRPr="00FE3467">
        <w:rPr>
          <w:rFonts w:ascii="Times New Roman" w:eastAsia="Calibri" w:hAnsi="Times New Roman" w:cs="Times New Roman"/>
          <w:noProof/>
          <w:sz w:val="24"/>
          <w:szCs w:val="24"/>
          <w:lang w:val="en-ID" w:eastAsia="id-ID"/>
        </w:rPr>
        <w:t xml:space="preserve"> Pendekatan ini mengkaji teks,</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buku, dan jurnal yang sesuai dengan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permasalahan dalam penelitian ini. Data diambil dari berbagai jurnal dan buku ilmiah nasional. Untuk pengolahan data dilakukan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dengan mencari literatur di jurnal ilmiah, buku teks, membaca, membandingkan, mendeskripsikan</w:t>
      </w:r>
      <w:r w:rsidRPr="00FE3467">
        <w:rPr>
          <w:rFonts w:ascii="Times New Roman" w:eastAsia="Calibri" w:hAnsi="Times New Roman" w:cs="Times New Roman"/>
          <w:noProof/>
          <w:color w:val="FFFFFF"/>
          <w:sz w:val="24"/>
          <w:szCs w:val="24"/>
          <w:lang w:val="en-ID" w:eastAsia="id-ID"/>
        </w:rPr>
        <w:t>”</w:t>
      </w:r>
      <w:r w:rsidRPr="00FE3467">
        <w:rPr>
          <w:rFonts w:ascii="Times New Roman" w:eastAsia="Calibri" w:hAnsi="Times New Roman" w:cs="Times New Roman"/>
          <w:noProof/>
          <w:sz w:val="24"/>
          <w:szCs w:val="24"/>
          <w:lang w:val="en-ID" w:eastAsia="id-ID"/>
        </w:rPr>
        <w:t>dan menarik kesimpulan.</w:t>
      </w:r>
    </w:p>
    <w:p w:rsidR="00B57357" w:rsidRPr="00E5679F" w:rsidRDefault="00B57357" w:rsidP="00E23706">
      <w:pPr>
        <w:spacing w:after="0"/>
        <w:jc w:val="both"/>
        <w:rPr>
          <w:rFonts w:ascii="Times New Roman" w:hAnsi="Times New Roman" w:cs="Times New Roman"/>
          <w:lang w:val="en-US"/>
        </w:rPr>
      </w:pPr>
    </w:p>
    <w:p w:rsidR="006456CD" w:rsidRDefault="006456CD" w:rsidP="00E23706">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FE3467" w:rsidRPr="00FE3467" w:rsidRDefault="00FE3467" w:rsidP="00E23706">
      <w:pPr>
        <w:spacing w:after="0"/>
        <w:jc w:val="both"/>
        <w:rPr>
          <w:rFonts w:ascii="Times New Roman" w:eastAsia="Calibri" w:hAnsi="Times New Roman" w:cs="Times New Roman"/>
          <w:b/>
          <w:noProof/>
          <w:sz w:val="24"/>
          <w:szCs w:val="24"/>
          <w:lang w:val="en-ID"/>
        </w:rPr>
      </w:pPr>
      <w:r w:rsidRPr="00FE3467">
        <w:rPr>
          <w:rFonts w:ascii="Times New Roman" w:eastAsia="Calibri" w:hAnsi="Times New Roman" w:cs="Times New Roman"/>
          <w:b/>
          <w:noProof/>
          <w:sz w:val="24"/>
          <w:szCs w:val="24"/>
          <w:lang w:val="en-ID"/>
        </w:rPr>
        <w:t>Perkembangan Teknologi Revolusi Industri 1.0 sampai 5.0</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Teknologi berasal dari bahasa Yunani, </w:t>
      </w:r>
      <w:r w:rsidRPr="00FE3467">
        <w:rPr>
          <w:rFonts w:ascii="Times New Roman" w:eastAsia="Calibri" w:hAnsi="Times New Roman" w:cs="Times New Roman"/>
          <w:i/>
          <w:noProof/>
          <w:sz w:val="24"/>
          <w:szCs w:val="24"/>
          <w:lang w:val="en-ID"/>
        </w:rPr>
        <w:t>technologos, techne</w:t>
      </w:r>
      <w:r w:rsidRPr="00FE3467">
        <w:rPr>
          <w:rFonts w:ascii="Times New Roman" w:eastAsia="Calibri" w:hAnsi="Times New Roman" w:cs="Times New Roman"/>
          <w:noProof/>
          <w:sz w:val="24"/>
          <w:szCs w:val="24"/>
          <w:lang w:val="en-ID"/>
        </w:rPr>
        <w:t xml:space="preserve"> yang berarti keahlian dan </w:t>
      </w:r>
      <w:r w:rsidRPr="00FE3467">
        <w:rPr>
          <w:rFonts w:ascii="Times New Roman" w:eastAsia="Calibri" w:hAnsi="Times New Roman" w:cs="Times New Roman"/>
          <w:i/>
          <w:noProof/>
          <w:sz w:val="24"/>
          <w:szCs w:val="24"/>
          <w:lang w:val="en-ID"/>
        </w:rPr>
        <w:t>logos</w:t>
      </w:r>
      <w:r w:rsidRPr="00FE3467">
        <w:rPr>
          <w:rFonts w:ascii="Times New Roman" w:eastAsia="Calibri" w:hAnsi="Times New Roman" w:cs="Times New Roman"/>
          <w:noProof/>
          <w:sz w:val="24"/>
          <w:szCs w:val="24"/>
          <w:lang w:val="en-ID"/>
        </w:rPr>
        <w:t xml:space="preserve"> yang berarti pengetahuan. Teknologi mengacu pada objek yang digunakan untuk memfasilitasi aktivitas manusia, seperti mesin, peralatan, atau perangkat keras</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{"citationItems":[{"id":"ITEM-1","itemData":{"author":[{"dropping-particle":"","family":"Rusman dkk","given":"","non-dropping-particle":"","parse-names":false,"suffix":""}],"id":"ITEM-1","issued":{"date-parts":[["2012"]]},"publisher":"Grafindo Persada","publisher-place":"Jakarta","title":"Pembelajaran berbasis Teknologi Informasi dan Komunikasi,","type":"book"},"uris":["http://www.mendeley.com/documents/?uuid=5c384f24-d192-4f0f-98d6-8ea5e00f7059"]}],"mendeley":{"formattedCitation":"(Rusman dkk, 2012)","manualFormatting":"Rusman,2012).","plainTextFormattedCitation":"(Rusman dkk, 2012)","previouslyFormattedCitation":"Rusman dkk, &lt;i&gt;Pembelajaran Berbasis Teknologi Informasi Dan Komunikasi,&lt;/i&gt; (Jakarta: Grafindo Persada, 2012)."},"properties":{"noteIndex":0},"schema":"https://github.com/citation-style-language/schema/raw/master/csl-citation.json"}</w:instrText>
      </w:r>
      <w:r w:rsidRPr="00FE3467">
        <w:rPr>
          <w:rFonts w:ascii="Times New Roman" w:eastAsia="Calibri" w:hAnsi="Times New Roman" w:cs="Times New Roman"/>
          <w:noProof/>
          <w:sz w:val="24"/>
          <w:szCs w:val="24"/>
          <w:lang w:val="en-ID"/>
        </w:rPr>
        <w:fldChar w:fldCharType="separate"/>
      </w:r>
      <w:r w:rsidRPr="00FE3467">
        <w:rPr>
          <w:rFonts w:ascii="Times New Roman" w:eastAsia="Calibri" w:hAnsi="Times New Roman" w:cs="Times New Roman"/>
          <w:bCs/>
          <w:noProof/>
          <w:sz w:val="24"/>
          <w:szCs w:val="24"/>
          <w:lang w:val="en-US"/>
        </w:rPr>
        <w:t>Rusman,2012).</w:t>
      </w:r>
      <w:r w:rsidRPr="00FE3467">
        <w:rPr>
          <w:rFonts w:ascii="Times New Roman" w:eastAsia="Calibri" w:hAnsi="Times New Roman" w:cs="Times New Roman"/>
          <w:noProof/>
          <w:sz w:val="24"/>
          <w:szCs w:val="24"/>
          <w:lang w:val="en-ID"/>
        </w:rPr>
        <w:fldChar w:fldCharType="end"/>
      </w:r>
      <w:r w:rsidRPr="00FE3467">
        <w:rPr>
          <w:rFonts w:ascii="Times New Roman" w:eastAsia="Calibri" w:hAnsi="Times New Roman" w:cs="Times New Roman"/>
          <w:noProof/>
          <w:sz w:val="24"/>
          <w:szCs w:val="24"/>
          <w:lang w:val="en-ID"/>
        </w:rPr>
        <w:t xml:space="preserve"> Kata teknologi secara harfiah berasal dari bahasa latin “</w:t>
      </w:r>
      <w:r w:rsidRPr="00FE3467">
        <w:rPr>
          <w:rFonts w:ascii="Times New Roman" w:eastAsia="Calibri" w:hAnsi="Times New Roman" w:cs="Times New Roman"/>
          <w:i/>
          <w:noProof/>
          <w:sz w:val="24"/>
          <w:szCs w:val="24"/>
          <w:lang w:val="en-ID"/>
        </w:rPr>
        <w:t>texere</w:t>
      </w:r>
      <w:r w:rsidRPr="00FE3467">
        <w:rPr>
          <w:rFonts w:ascii="Times New Roman" w:eastAsia="Calibri" w:hAnsi="Times New Roman" w:cs="Times New Roman"/>
          <w:noProof/>
          <w:sz w:val="24"/>
          <w:szCs w:val="24"/>
          <w:lang w:val="en-ID"/>
        </w:rPr>
        <w:t>” yang berarti menyusun atau membangun, sehingga istilah teknologi tidak boleh terbatas pada penggunaan mesin, walaupun dalam arti sempit sering diguna</w:t>
      </w:r>
      <w:r w:rsidR="00E23706">
        <w:rPr>
          <w:rFonts w:ascii="Times New Roman" w:eastAsia="Calibri" w:hAnsi="Times New Roman" w:cs="Times New Roman"/>
          <w:noProof/>
          <w:sz w:val="24"/>
          <w:szCs w:val="24"/>
          <w:lang w:val="en-ID"/>
        </w:rPr>
        <w:t xml:space="preserve">kan dalam kehidupan sehari-hari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{"citationItems":[{"id":"ITEM-1","itemData":{"author":[{"dropping-particle":"","family":"Rusman dkk","given":"","non-dropping-particle":"","parse-names":false,"suffix":""}],"id":"ITEM-1","issued":{"date-parts":[["2012"]]},"publisher":"Grafindo Persada","publisher-place":"Jakarta","title":"Pembelajaran berbasis Teknologi Informasi dan Komunikasi,","type":"book"},"uris":["http://www.mendeley.com/documents/?uuid=5c384f24-d192-4f0f-98d6-8ea5e00f7059"]}],"mendeley":{"formattedCitation":"(Rusman dkk, 2012)","plainTextFormattedCitation":"(Rusman dkk, 2012)","previouslyFormattedCitation":"Ibid."},"properties":{"noteIndex":0},"schema":"https://github.com/citation-style-language/schema/raw/master/csl-citation.json"}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(Rusman dkk, 2012)</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t>Teknologi adalah seluruh sarana untuk menyediakan barang-barang yang dibutuhkan untuk kelangsungan hidup dan kenyamanan hidup manusia. Teknologi adalah cabang ilmu pengetahuan yang menyangkut keahlian industri dan pengetahuan penerapan rekayasa dalam industri. Dapat dipahami bahwa, teknologi sebagai penerapan konsep-konsep ilmiah dalam pemecahan masalah atau penerapan ilmu rekayasa. Teknologi juga didefinisikan sebagai kumpulan pengetahuan praktis dan terapan yang banyak berkaitan dengan teknik, industri, dan sebagainya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{"citationItems":[{"id":"ITEM-1","itemData":{"author":[{"dropping-particle":"","family":"Critianto Soetopo","given":"","non-dropping-particle":"","parse-names":false,"suffix":""}],"id":"ITEM-1","issued":{"date-parts":[["2017"]]},"publisher":"Yayasan Taman Pustaka Indonesia,","publisher-place":"Yogyakarta","title":"Pendidikan Agama Kristen untuk Perguruan Tinggi","type":"book"},"uris":["http://www.mendeley.com/documents/?uuid=ddbe6384-54e8-43cb-a059-63939965cd58"]}],"mendeley":{"formattedCitation":"(Critianto Soetopo, 2017)","manualFormatting":"Critianto Soetopo,2017)..","plainTextFormattedCitation":"(Critianto Soetopo, 2017)","previouslyFormattedCitation":"Critianto Soetopo, &lt;i&gt;Pendidikan Agama Kristen Untuk Perguruan Tinggi&lt;/i&gt; (Yogyakarta: Yayasan Taman Pustaka Indonesia, 2017)."},"properties":{"noteIndex":0},"schema":"https://github.com/citation-style-language/schema/raw/master/csl-citation.json"}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Critianto Soetopo,2017).</w:t>
      </w:r>
      <w:r w:rsidRPr="00FE3467">
        <w:rPr>
          <w:rFonts w:ascii="Times New Roman" w:eastAsia="Calibri" w:hAnsi="Times New Roman" w:cs="Times New Roman"/>
          <w:b/>
          <w:bCs/>
          <w:noProof/>
          <w:sz w:val="24"/>
          <w:szCs w:val="24"/>
          <w:vertAlign w:val="superscript"/>
          <w:lang w:val="en-US"/>
        </w:rPr>
        <w:t>.</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Teknologi adalah suatu konsep yang sama dengan jenis penggunaan dan pengetahuan alat dan keterampilan, dan bagaimana dapat mempengaruhi kemampuan manusia untuk mengontrol dan mengubah hal-hal di sekitarnya. Dengan demikian, teknologi bertujuan untuk memudahkan aktivitas manusia</w:t>
      </w:r>
    </w:p>
    <w:p w:rsidR="00FE3467" w:rsidRPr="00FE3467" w:rsidRDefault="00FE3467" w:rsidP="00E23706">
      <w:pPr>
        <w:spacing w:after="0"/>
        <w:ind w:firstLine="720"/>
        <w:jc w:val="both"/>
        <w:rPr>
          <w:rFonts w:ascii="Times New Roman" w:eastAsia="Calibri" w:hAnsi="Times New Roman" w:cs="Times New Roman"/>
          <w:noProof/>
          <w:color w:val="000000"/>
          <w:sz w:val="24"/>
          <w:szCs w:val="24"/>
          <w:vertAlign w:val="superscript"/>
          <w:lang w:val="en-ID"/>
        </w:rPr>
      </w:pPr>
      <w:r w:rsidRPr="00FE3467">
        <w:rPr>
          <w:rFonts w:ascii="Times New Roman" w:eastAsia="Calibri" w:hAnsi="Times New Roman" w:cs="Times New Roman"/>
          <w:noProof/>
          <w:sz w:val="24"/>
          <w:szCs w:val="24"/>
          <w:lang w:val="en-ID"/>
        </w:rPr>
        <w:t>Teknologi berkembang seiring dengan perkembangan zaman dengan memiliki ciri khas tersendiri dan digunakan oleh manusia sesuai dengan kebutuhannya, guna mempermudah aktivitas kehidupan sehari-hari. Teknologi berkembang sangat pesat dalam revolusi industri. Istilah revolusi industri diperkenalkan oleh Fredrich Engels dan Louis Auguste pada pertengahan abad ke-19 (</w:t>
      </w:r>
      <w:r w:rsidRPr="00FE3467">
        <w:rPr>
          <w:rFonts w:ascii="Times New Roman" w:eastAsia="Calibri" w:hAnsi="Times New Roman" w:cs="Times New Roman"/>
          <w:noProof/>
          <w:color w:val="000000"/>
          <w:sz w:val="24"/>
          <w:szCs w:val="24"/>
          <w:lang w:val="en-ID"/>
        </w:rPr>
        <w:fldChar w:fldCharType="begin" w:fldLock="1"/>
      </w:r>
      <w:r w:rsidRPr="00FE3467">
        <w:rPr>
          <w:rFonts w:ascii="Times New Roman" w:eastAsia="Calibri" w:hAnsi="Times New Roman" w:cs="Times New Roman"/>
          <w:noProof/>
          <w:color w:val="000000"/>
          <w:sz w:val="24"/>
          <w:szCs w:val="24"/>
          <w:lang w:val="en-ID"/>
        </w:rPr>
        <w:instrText>ADDIN CSL_CITATION {"citationItems":[{"id":"ITEM-1","itemData":{"author":[{"dropping-particle":"","family":"L. Santoso A.Z","given":"","non-dropping-particle":"","parse-names":false,"suffix":""}],"id":"ITEM-1","issued":{"date-parts":[["2017"]]},"publisher-place":"Yogyakarta","title":"Para Penggerak Revolusi, Laksana","type":"book"},"uris":["http://www.mendeley.com/documents/?uuid=ac73ffa7-244a-4a9e-8a84-73f33c166f88"]}],"mendeley":{"formattedCitation":"(L. Santoso A.Z, 2017)","manualFormatting":"L. Santoso A.Z, 2017).","plainTextFormattedCitation":"(L. Santoso A.Z, 2017)","previouslyFormattedCitation":"L. Santoso A.Z, &lt;i&gt;Para Penggerak Revolusi, Laksana&lt;/i&gt; (Yogyakarta, 2017)."},"properties":{"noteIndex":0},"schema":"https://github.com/citation-style-language/schema/raw/master/csl-citation.json"}</w:instrText>
      </w:r>
      <w:r w:rsidRPr="00FE3467">
        <w:rPr>
          <w:rFonts w:ascii="Times New Roman" w:eastAsia="Calibri" w:hAnsi="Times New Roman" w:cs="Times New Roman"/>
          <w:noProof/>
          <w:color w:val="000000"/>
          <w:sz w:val="24"/>
          <w:szCs w:val="24"/>
          <w:lang w:val="en-ID"/>
        </w:rPr>
        <w:fldChar w:fldCharType="separate"/>
      </w:r>
      <w:r w:rsidRPr="00FE3467">
        <w:rPr>
          <w:rFonts w:ascii="Times New Roman" w:eastAsia="Calibri" w:hAnsi="Times New Roman" w:cs="Times New Roman"/>
          <w:bCs/>
          <w:noProof/>
          <w:color w:val="000000"/>
          <w:sz w:val="24"/>
          <w:szCs w:val="24"/>
          <w:lang w:val="en-US"/>
        </w:rPr>
        <w:t>L. Santoso A.Z, 2017).</w:t>
      </w:r>
      <w:r w:rsidRPr="00FE3467">
        <w:rPr>
          <w:rFonts w:ascii="Times New Roman" w:eastAsia="Calibri" w:hAnsi="Times New Roman" w:cs="Times New Roman"/>
          <w:noProof/>
          <w:color w:val="000000"/>
          <w:sz w:val="24"/>
          <w:szCs w:val="24"/>
          <w:lang w:val="en-ID"/>
        </w:rPr>
        <w:fldChar w:fldCharType="end"/>
      </w:r>
      <w:r w:rsidRPr="00FE3467">
        <w:rPr>
          <w:rFonts w:ascii="Times New Roman" w:eastAsia="Calibri" w:hAnsi="Times New Roman" w:cs="Times New Roman"/>
          <w:noProof/>
          <w:color w:val="000000"/>
          <w:sz w:val="24"/>
          <w:szCs w:val="24"/>
          <w:lang w:val="en-ID"/>
        </w:rPr>
        <w:t xml:space="preserve"> Teknologi berkembang dari revolusi industry 1.0 sampai revolusi industry 5.0 (</w:t>
      </w:r>
      <w:r w:rsidRPr="00FE3467">
        <w:rPr>
          <w:rFonts w:ascii="Times New Roman" w:eastAsia="Calibri" w:hAnsi="Times New Roman" w:cs="Times New Roman"/>
          <w:noProof/>
          <w:color w:val="000000"/>
          <w:sz w:val="24"/>
          <w:szCs w:val="24"/>
          <w:lang w:val="en-ID"/>
        </w:rPr>
        <w:fldChar w:fldCharType="begin" w:fldLock="1"/>
      </w:r>
      <w:r w:rsidRPr="00FE3467">
        <w:rPr>
          <w:rFonts w:ascii="Times New Roman" w:eastAsia="Calibri" w:hAnsi="Times New Roman" w:cs="Times New Roman"/>
          <w:noProof/>
          <w:color w:val="000000"/>
          <w:sz w:val="24"/>
          <w:szCs w:val="24"/>
          <w:lang w:val="en-ID"/>
        </w:rPr>
        <w:instrText>ADDIN CSL_CITATION {"citationItems":[{"id":"ITEM-1","itemData":{"author":[{"dropping-particle":"","family":"Hoedi Prasetyo &amp; Wahyudi Soetopo","given":"","non-dropping-particle":"","parse-names":false,"suffix":""}],"container-title":"Jurnal Teknik Industri","id":"ITEM-1","issued":{"date-parts":[["2018"]]},"page":"17","title":"“Industri 4.0: Telaah Klasifikasi Aspek dan Arah Perkembangan Riset,”","type":"article-journal","volume":"13, No.1"},"uris":["http://www.mendeley.com/documents/?uuid=23579586-4b57-4e44-8b49-0a7764233c06"]}],"mendeley":{"formattedCitation":"(Hoedi Prasetyo &amp; Wahyudi Soetopo, 2018)","manualFormatting":"Hoedi Prasetyo, Wahyudi Soetopo,2018).","plainTextFormattedCitation":"(Hoedi Prasetyo &amp; Wahyudi Soetopo, 2018)","previouslyFormattedCitation":"Hoedi Prasetyo &amp; Wahyudi Soetopo, “‘Industri 4.0: Telaah Klasifikasi Aspek Dan Arah Perkembangan Riset,’” &lt;i&gt;Jurnal Teknik Industri&lt;/i&gt; 13, No.1 (2018): 17."},"properties":{"noteIndex":0},"schema":"https://github.com/citation-style-language/schema/raw/master/csl-citation.json"}</w:instrText>
      </w:r>
      <w:r w:rsidRPr="00FE3467">
        <w:rPr>
          <w:rFonts w:ascii="Times New Roman" w:eastAsia="Calibri" w:hAnsi="Times New Roman" w:cs="Times New Roman"/>
          <w:noProof/>
          <w:color w:val="000000"/>
          <w:sz w:val="24"/>
          <w:szCs w:val="24"/>
          <w:lang w:val="en-ID"/>
        </w:rPr>
        <w:fldChar w:fldCharType="separate"/>
      </w:r>
      <w:r w:rsidRPr="00FE3467">
        <w:rPr>
          <w:rFonts w:ascii="Times New Roman" w:eastAsia="Calibri" w:hAnsi="Times New Roman" w:cs="Times New Roman"/>
          <w:bCs/>
          <w:noProof/>
          <w:color w:val="000000"/>
          <w:sz w:val="24"/>
          <w:szCs w:val="24"/>
          <w:lang w:val="en-US"/>
        </w:rPr>
        <w:t>Hoedi Prasetyo, Wahyudi Soetopo,2018).</w:t>
      </w:r>
      <w:r w:rsidRPr="00FE3467">
        <w:rPr>
          <w:rFonts w:ascii="Times New Roman" w:eastAsia="Calibri" w:hAnsi="Times New Roman" w:cs="Times New Roman"/>
          <w:noProof/>
          <w:color w:val="000000"/>
          <w:sz w:val="24"/>
          <w:szCs w:val="24"/>
          <w:lang w:val="en-ID"/>
        </w:rPr>
        <w:fldChar w:fldCharType="end"/>
      </w:r>
    </w:p>
    <w:p w:rsidR="00FE3467" w:rsidRPr="00FE3467" w:rsidRDefault="00FE3467" w:rsidP="00E23706">
      <w:pPr>
        <w:spacing w:after="0"/>
        <w:ind w:firstLine="720"/>
        <w:jc w:val="both"/>
        <w:rPr>
          <w:rFonts w:ascii="Times New Roman" w:hAnsi="Times New Roman" w:cs="Times New Roman"/>
          <w:noProof/>
          <w:sz w:val="24"/>
          <w:szCs w:val="24"/>
          <w:lang w:val="en-ID" w:eastAsia="id-ID"/>
        </w:rPr>
      </w:pPr>
      <w:r w:rsidRPr="00FE3467">
        <w:rPr>
          <w:rFonts w:ascii="Times New Roman" w:eastAsia="Calibri" w:hAnsi="Times New Roman" w:cs="Times New Roman"/>
          <w:noProof/>
          <w:sz w:val="24"/>
          <w:szCs w:val="24"/>
          <w:lang w:val="en-ID"/>
        </w:rPr>
        <w:t>Revolusi industri 1.0 terjadi di Inggris pada akhir abad ke-18, dimulai dengan ditemukannya mesin uap oleh James Watt pada awal tahun 1800-an yang kemudian menyebar ke seluruh Eropa dan Amerika</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{"citationItems":[{"id":"ITEM-1","itemData":{"author":[{"dropping-particle":"","family":"L. Santoso A.Z","given":"","non-dropping-particle":"","parse-names":false,"suffix":""}],"id":"ITEM-1","issued":{"date-parts":[["2017"]]},"publisher-place":"Yogyakarta","title":"Para Penggerak Revolusi, Laksana","type":"book"},"uris":["http://www.mendeley.com/documents/?uuid=ac73ffa7-244a-4a9e-8a84-73f33c166f88"]}],"mendeley":{"formattedCitation":"(L. Santoso A.Z, 2017)","manualFormatting":"L. Santoso A.Z, 42).","plainTextFormattedCitation":"(L. Santoso A.Z, 2017)","previouslyFormattedCitation":"L. Santoso A.Z, &lt;i&gt;Para Penggerak Revolusi, Laksana&lt;/i&gt;."},"properties":{"noteIndex":0},"schema":"https://github.com/citation-style-language/schema/raw/master/csl-citation.json"}</w:instrText>
      </w:r>
      <w:r w:rsidRPr="00FE3467">
        <w:rPr>
          <w:rFonts w:ascii="Times New Roman" w:eastAsia="Calibri" w:hAnsi="Times New Roman" w:cs="Times New Roman"/>
          <w:noProof/>
          <w:sz w:val="24"/>
          <w:szCs w:val="24"/>
          <w:lang w:val="en-ID"/>
        </w:rPr>
        <w:fldChar w:fldCharType="separate"/>
      </w:r>
      <w:r w:rsidRPr="00FE3467">
        <w:rPr>
          <w:rFonts w:ascii="Times New Roman" w:eastAsia="Calibri" w:hAnsi="Times New Roman" w:cs="Times New Roman"/>
          <w:bCs/>
          <w:noProof/>
          <w:sz w:val="24"/>
          <w:szCs w:val="24"/>
          <w:lang w:val="en-US"/>
        </w:rPr>
        <w:t>L. Santoso A.Z, 42).</w:t>
      </w:r>
      <w:r w:rsidRPr="00FE3467">
        <w:rPr>
          <w:rFonts w:ascii="Times New Roman" w:eastAsia="Calibri" w:hAnsi="Times New Roman" w:cs="Times New Roman"/>
          <w:noProof/>
          <w:sz w:val="24"/>
          <w:szCs w:val="24"/>
          <w:lang w:val="en-ID"/>
        </w:rPr>
        <w:fldChar w:fldCharType="end"/>
      </w:r>
      <w:r w:rsidRPr="00FE3467">
        <w:rPr>
          <w:rFonts w:ascii="Times New Roman" w:eastAsia="Calibri" w:hAnsi="Times New Roman" w:cs="Times New Roman"/>
          <w:noProof/>
          <w:sz w:val="24"/>
          <w:szCs w:val="24"/>
          <w:lang w:val="en-ID"/>
        </w:rPr>
        <w:t xml:space="preserve"> Setelah itu, muncul penemuan-penemuan lain untuk mengatasi kesulitan pertanian di Inggris seperti mesin traktor sebagai pengganti tenaga ternak terbukti efektif karena pekerjaan dapat diselesaikan lebih cepat. Selain itu, dengan ditemukannya rontgen, pengembangan benih unggul baru melalui mutasi dan penggunaan pupuk kimia yang telah dikembangkan oleh pabrik serta obat hama dan penyakit, produktivitas pangan pun meningkat.</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vertAlign w:val="superscript"/>
          <w:lang w:val="en-ID"/>
        </w:rPr>
        <w:footnoteReference w:id="1"/>
      </w:r>
      <w:r w:rsidRPr="00FE3467">
        <w:rPr>
          <w:rFonts w:ascii="Times New Roman" w:eastAsia="Calibri" w:hAnsi="Times New Roman" w:cs="Times New Roman"/>
          <w:noProof/>
          <w:sz w:val="24"/>
          <w:szCs w:val="24"/>
          <w:lang w:val="en-ID"/>
        </w:rPr>
        <w:t xml:space="preserve"> Revolusi Industri 1.0 terjadi antara tahun 1750-1850, menjadikan Inggris sebagai mesin ekonomi </w:t>
      </w:r>
      <w:r w:rsidRPr="00FE3467">
        <w:rPr>
          <w:rFonts w:ascii="Times New Roman" w:eastAsia="Calibri" w:hAnsi="Times New Roman" w:cs="Times New Roman"/>
          <w:noProof/>
          <w:sz w:val="24"/>
          <w:szCs w:val="24"/>
          <w:lang w:val="en-ID"/>
        </w:rPr>
        <w:lastRenderedPageBreak/>
        <w:t xml:space="preserve">nomor satu di abad ke-19 hingga awal abad ke-20.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{"citationItems":[{"id":"ITEM-1","itemData":{"author":[{"dropping-particle":"","family":"Hamdan","given":"","non-dropping-particle":"","parse-names":false,"suffix":""}],"container-title":"Jurnal Nusamba","id":"ITEM-1","issue":"2","issued":{"date-parts":[["2018"]]},"page":"1-8","title":"Industri 4.0: Pengaruh Revolusi Industri Pada Kewirausahaan Demi Kemandirian","type":"article-journal","volume":"3"},"uris":["http://www.mendeley.com/documents/?uuid=8c1ae10d-75be-411e-81c8-f1f018f6e243"]}],"mendeley":{"formattedCitation":"(Hamdan, 2018)","plainTextFormattedCitation":"(Hamdan, 2018)","previouslyFormattedCitation":"Hamdan, “Industri 4.0: Pengaruh Revolusi Industri Pada Kewirausahaan Demi Kemandirian,” &lt;i&gt;Jurnal Nusamba&lt;/i&gt; 3, no. 2 (2018): 1–8."},"properties":{"noteIndex":0},"schema":"https://github.com/citation-style-language/schema/raw/master/csl-citation.json"}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(Hamdan, 2018)</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Revolusi industri terus berkembang sejak saat terjadi perubahan besar-besaran di bidang pertanian, manufaktur, pertambangan, transportasi, dan teknologi dan telah berdampak besar pada kondisi so</w:t>
      </w:r>
      <w:r w:rsidR="00E23706">
        <w:rPr>
          <w:rFonts w:ascii="Times New Roman" w:eastAsia="Calibri" w:hAnsi="Times New Roman" w:cs="Times New Roman"/>
          <w:noProof/>
          <w:sz w:val="24"/>
          <w:szCs w:val="24"/>
          <w:lang w:val="en-ID"/>
        </w:rPr>
        <w:t>sial, ekonomi, dan budaya dunia</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Fajariah","given":"Mutiarawati","non-dropping-particle":"","parse-names":false,"suffix":""},{"dropping-particle":"","family":"Suryo","given":"Djoko","non-dropping-particle":"","parse-names":false,"suffix":""}],"container-title":"HISTORIA: Jurnal Program Studi Pendidikan Sejarah","id":"ITEM-1","issue":"1","issued":{"date-parts":[["2020"]]},"page":"77-94","title":"Sejarah Revolusi Industri di Inggris Pada Tahun 1760–1830","type":"article-journal","volume":"8"},"uris":["http://www.mendeley.com/documents/?uuid=5709cbf5-987f-4e63-8a74-634bc5b1f301"]}],"mendeley":{"formattedCitation":"(Fajariah &amp; Suryo, 2020)","plainTextFormattedCitation":"(Fajariah &amp; Suryo, 2020)","previouslyFormattedCitation":"Mutiarawati Fajariah and Djoko Suryo, “Sejarah Revolusi Industri Di Inggris Pada Tahun 1760–1830,” &lt;i&gt;HISTORIA: Jurnal Program Studi Pendidikan Sejarah&lt;/i&gt; 8, no. 1 (2020): 77–94."},"properties":{"noteIndex":0},"schema":"https://github.com/citation-style-language/schema/raw/master/csl-citation.json"}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(Fajariah &amp; Suryo, 2020)</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vertAlign w:val="superscript"/>
          <w:lang w:val="en-ID"/>
        </w:rPr>
        <w:t>.</w:t>
      </w:r>
      <w:r w:rsidRPr="00FE3467">
        <w:rPr>
          <w:rFonts w:ascii="Times New Roman" w:eastAsia="Calibri" w:hAnsi="Times New Roman" w:cs="Times New Roman"/>
          <w:noProof/>
          <w:sz w:val="24"/>
          <w:szCs w:val="24"/>
          <w:lang w:val="en-ID"/>
        </w:rPr>
        <w:t xml:space="preserve">  Revolusi industri 2.0 sebagai kelanjutan dari revolusi industri 1.0. </w:t>
      </w:r>
      <w:r w:rsidRPr="00FE3467">
        <w:rPr>
          <w:rFonts w:ascii="Times New Roman" w:hAnsi="Times New Roman" w:cs="Times New Roman"/>
          <w:noProof/>
          <w:color w:val="000000"/>
          <w:sz w:val="24"/>
          <w:szCs w:val="24"/>
          <w:lang w:val="en-ID" w:eastAsia="id-ID"/>
        </w:rPr>
        <w:t>yang ditandai dengan kemunculan pembangkit tenaga listrik dan motor pembakaran dalam (</w:t>
      </w:r>
      <w:r w:rsidRPr="00FE3467">
        <w:rPr>
          <w:rFonts w:ascii="Times New Roman" w:hAnsi="Times New Roman" w:cs="Times New Roman"/>
          <w:i/>
          <w:noProof/>
          <w:color w:val="000000"/>
          <w:sz w:val="24"/>
          <w:szCs w:val="24"/>
          <w:lang w:val="en-ID" w:eastAsia="id-ID"/>
        </w:rPr>
        <w:t>combustionchamber</w:t>
      </w:r>
      <w:r w:rsidRPr="00FE3467">
        <w:rPr>
          <w:rFonts w:ascii="Times New Roman" w:hAnsi="Times New Roman" w:cs="Times New Roman"/>
          <w:noProof/>
          <w:color w:val="000000"/>
          <w:sz w:val="24"/>
          <w:szCs w:val="24"/>
          <w:lang w:val="en-ID" w:eastAsia="id-ID"/>
        </w:rPr>
        <w:t>).</w:t>
      </w:r>
      <w:r w:rsidRPr="00FE3467">
        <w:rPr>
          <w:rFonts w:ascii="Times New Roman" w:eastAsia="Calibri" w:hAnsi="Times New Roman" w:cs="Times New Roman"/>
          <w:noProof/>
          <w:sz w:val="24"/>
          <w:szCs w:val="24"/>
          <w:lang w:val="en-ID"/>
        </w:rPr>
        <w:t xml:space="preserve"> </w:t>
      </w:r>
      <w:r w:rsidRPr="00FE3467">
        <w:rPr>
          <w:rFonts w:ascii="Times New Roman" w:hAnsi="Times New Roman" w:cs="Times New Roman"/>
          <w:noProof/>
          <w:color w:val="000000"/>
          <w:sz w:val="24"/>
          <w:szCs w:val="24"/>
          <w:lang w:val="en-ID" w:eastAsia="id-ID"/>
        </w:rPr>
        <w:t>Revolusi yang kedua ini terjadi pada akhir abad ke-19 di mana mesin-mesin produksi yang tenaga listrik digunakan oleh produksi secara masal</w:t>
      </w:r>
      <w:r w:rsidR="00E23706">
        <w:rPr>
          <w:rFonts w:ascii="Times New Roman" w:hAnsi="Times New Roman" w:cs="Times New Roman"/>
          <w:noProof/>
          <w:color w:val="000000"/>
          <w:sz w:val="24"/>
          <w:szCs w:val="24"/>
          <w:lang w:val="en-ID" w:eastAsia="id-ID"/>
        </w:rPr>
        <w:t xml:space="preserve"> </w:t>
      </w:r>
      <w:r w:rsidRPr="00FE3467">
        <w:rPr>
          <w:rFonts w:ascii="Times New Roman" w:hAnsi="Times New Roman" w:cs="Times New Roman"/>
          <w:noProof/>
          <w:color w:val="000000"/>
          <w:sz w:val="24"/>
          <w:szCs w:val="24"/>
          <w:vertAlign w:val="superscript"/>
          <w:lang w:val="en-ID" w:eastAsia="id-ID"/>
        </w:rPr>
        <w:fldChar w:fldCharType="begin" w:fldLock="1"/>
      </w:r>
      <w:r w:rsidRPr="00FE3467">
        <w:rPr>
          <w:rFonts w:ascii="Times New Roman" w:hAnsi="Times New Roman" w:cs="Times New Roman"/>
          <w:noProof/>
          <w:color w:val="000000"/>
          <w:sz w:val="24"/>
          <w:szCs w:val="24"/>
          <w:lang w:val="en-ID" w:eastAsia="id-ID"/>
        </w:rPr>
        <w:instrText>ADDIN CSL_CITATION {"citationItems":[{"id":"ITEM-1","itemData":{"author":[{"dropping-particle":"","family":"Sitorus","given":"Merinda M","non-dropping-particle":"","parse-names":false,"suffix":""},{"dropping-particle":"","family":"Fredik M Boiliu","given":"","non-dropping-particle":"","parse-names":false,"suffix":""}],"container-title":"Biormatika:Jurnal ilmiah fakultas keguruan dan ilmu pendidikan","id":"ITEM-1","issue":"1","issued":{"date-parts":[["2021"]]},"page":"110-121","title":"Kajian Perkembangan Teknologi berdasarkan Pendidikan Agama Kristen","type":"article-journal","volume":"7"},"uris":["http://www.mendeley.com/documents/?uuid=f87e127a-788e-48b0-87ee-220356b70b1e"]}],"mendeley":{"formattedCitation":"(Sitorus &amp; Fredik M Boiliu, 2021)","plainTextFormattedCitation":"(Sitorus &amp; Fredik M Boiliu, 2021)","previouslyFormattedCitation":"Merinda M Sitorus and Fredik M Boiliu, “Kajian Perkembangan Teknologi Berdasarkan Pendidikan Agama Kristen,” &lt;i&gt;Biormatika:Jurnal ilmiah fakultas keguruan dan ilmu pendidikan&lt;/i&gt; 7, no. 1 (2021): 110–121."},"properties":{"noteIndex":0},"schema":"https://github.com/citation-style-language/schema/raw/master/csl-citation.json"}</w:instrText>
      </w:r>
      <w:r w:rsidRPr="00FE3467">
        <w:rPr>
          <w:rFonts w:ascii="Times New Roman" w:hAnsi="Times New Roman" w:cs="Times New Roman"/>
          <w:noProof/>
          <w:color w:val="000000"/>
          <w:sz w:val="24"/>
          <w:szCs w:val="24"/>
          <w:vertAlign w:val="superscript"/>
          <w:lang w:val="en-ID" w:eastAsia="id-ID"/>
        </w:rPr>
        <w:fldChar w:fldCharType="separate"/>
      </w:r>
      <w:r w:rsidRPr="00FE3467">
        <w:rPr>
          <w:rFonts w:ascii="Times New Roman" w:hAnsi="Times New Roman" w:cs="Times New Roman"/>
          <w:bCs/>
          <w:noProof/>
          <w:color w:val="000000"/>
          <w:sz w:val="24"/>
          <w:szCs w:val="24"/>
          <w:lang w:val="en-US" w:eastAsia="id-ID"/>
        </w:rPr>
        <w:t>(Sitorus &amp; Fredik M Boiliu, 2021)</w:t>
      </w:r>
      <w:r w:rsidRPr="00FE3467">
        <w:rPr>
          <w:rFonts w:ascii="Times New Roman" w:hAnsi="Times New Roman" w:cs="Times New Roman"/>
          <w:noProof/>
          <w:color w:val="000000"/>
          <w:sz w:val="24"/>
          <w:szCs w:val="24"/>
          <w:vertAlign w:val="superscript"/>
          <w:lang w:val="en-ID" w:eastAsia="id-ID"/>
        </w:rPr>
        <w:fldChar w:fldCharType="end"/>
      </w:r>
      <w:r w:rsidR="00E23706">
        <w:rPr>
          <w:rFonts w:ascii="Times New Roman" w:hAnsi="Times New Roman" w:cs="Times New Roman"/>
          <w:noProof/>
          <w:color w:val="000000"/>
          <w:sz w:val="24"/>
          <w:szCs w:val="24"/>
          <w:lang w:val="en-ID" w:eastAsia="id-ID"/>
        </w:rPr>
        <w:t>.</w:t>
      </w:r>
      <w:r w:rsidRPr="00FE3467">
        <w:rPr>
          <w:rFonts w:ascii="Times New Roman" w:hAnsi="Times New Roman" w:cs="Times New Roman"/>
          <w:noProof/>
          <w:color w:val="000000"/>
          <w:sz w:val="24"/>
          <w:szCs w:val="24"/>
          <w:lang w:val="en-ID" w:eastAsia="id-ID"/>
        </w:rPr>
        <w:t xml:space="preserve"> Temuan tersebut juga memunculan pesawat telepon, mobil, pesawat terbang, dan yang dapat menguba</w:t>
      </w:r>
      <w:r w:rsidR="00E23706">
        <w:rPr>
          <w:rFonts w:ascii="Times New Roman" w:hAnsi="Times New Roman" w:cs="Times New Roman"/>
          <w:noProof/>
          <w:color w:val="000000"/>
          <w:sz w:val="24"/>
          <w:szCs w:val="24"/>
          <w:lang w:val="en-ID" w:eastAsia="id-ID"/>
        </w:rPr>
        <w:t xml:space="preserve">h wajah dunia secara signifikan </w:t>
      </w:r>
      <w:r w:rsidRPr="00FE3467">
        <w:rPr>
          <w:rFonts w:ascii="Times New Roman" w:hAnsi="Times New Roman" w:cs="Times New Roman"/>
          <w:noProof/>
          <w:color w:val="000000"/>
          <w:sz w:val="24"/>
          <w:szCs w:val="24"/>
          <w:vertAlign w:val="superscript"/>
          <w:lang w:val="en-ID" w:eastAsia="id-ID"/>
        </w:rPr>
        <w:fldChar w:fldCharType="begin" w:fldLock="1"/>
      </w:r>
      <w:r w:rsidRPr="00FE3467">
        <w:rPr>
          <w:rFonts w:ascii="Times New Roman" w:hAnsi="Times New Roman" w:cs="Times New Roman"/>
          <w:noProof/>
          <w:color w:val="000000"/>
          <w:sz w:val="24"/>
          <w:szCs w:val="24"/>
          <w:lang w:val="en-ID" w:eastAsia="id-ID"/>
        </w:rPr>
        <w:instrText>ADDIN CSL_CITATION {"citationItems":[{"id":"ITEM-1","itemData":{"author":[{"dropping-particle":"","family":"Harahap","given":"Nova Jayanti","non-dropping-particle":"","parse-names":false,"suffix":""}],"container-title":"Jurnal Ecobisma","id":"ITEM-1","issue":"1","issued":{"date-parts":[["2019"]]},"page":"70-77","title":"Mahasiswa Dan Revolusi Industri 4.0","type":"article-journal","volume":"6"},"uris":["http://www.mendeley.com/documents/?uuid=f527c219-8c81-4c57-bfbf-1ed79ea690c3"]}],"mendeley":{"formattedCitation":"(Harahap, 2019)","plainTextFormattedCitation":"(Harahap, 2019)","previouslyFormattedCitation":"Nova Jayanti Harahap, “Mahasiswa Dan Revolusi Industri 4.0,” &lt;i&gt;Jurnal Ecobisma&lt;/i&gt; 6, no. 1 (2019): 70–77."},"properties":{"noteIndex":0},"schema":"https://github.com/citation-style-language/schema/raw/master/csl-citation.json"}</w:instrText>
      </w:r>
      <w:r w:rsidRPr="00FE3467">
        <w:rPr>
          <w:rFonts w:ascii="Times New Roman" w:hAnsi="Times New Roman" w:cs="Times New Roman"/>
          <w:noProof/>
          <w:color w:val="000000"/>
          <w:sz w:val="24"/>
          <w:szCs w:val="24"/>
          <w:vertAlign w:val="superscript"/>
          <w:lang w:val="en-ID" w:eastAsia="id-ID"/>
        </w:rPr>
        <w:fldChar w:fldCharType="separate"/>
      </w:r>
      <w:r w:rsidRPr="00FE3467">
        <w:rPr>
          <w:rFonts w:ascii="Times New Roman" w:hAnsi="Times New Roman" w:cs="Times New Roman"/>
          <w:bCs/>
          <w:noProof/>
          <w:color w:val="000000"/>
          <w:sz w:val="24"/>
          <w:szCs w:val="24"/>
          <w:lang w:val="en-US" w:eastAsia="id-ID"/>
        </w:rPr>
        <w:t>(Harahap, 2019)</w:t>
      </w:r>
      <w:r w:rsidRPr="00FE3467">
        <w:rPr>
          <w:rFonts w:ascii="Times New Roman" w:hAnsi="Times New Roman" w:cs="Times New Roman"/>
          <w:noProof/>
          <w:color w:val="000000"/>
          <w:sz w:val="24"/>
          <w:szCs w:val="24"/>
          <w:vertAlign w:val="superscript"/>
          <w:lang w:val="en-ID" w:eastAsia="id-ID"/>
        </w:rPr>
        <w:fldChar w:fldCharType="end"/>
      </w:r>
      <w:r w:rsidR="00E23706">
        <w:rPr>
          <w:rFonts w:ascii="Times New Roman" w:hAnsi="Times New Roman" w:cs="Times New Roman"/>
          <w:noProof/>
          <w:color w:val="000000"/>
          <w:sz w:val="24"/>
          <w:szCs w:val="24"/>
          <w:lang w:val="en-ID" w:eastAsia="id-ID"/>
        </w:rPr>
        <w:t>.</w:t>
      </w:r>
      <w:r w:rsidRPr="00FE3467">
        <w:rPr>
          <w:rFonts w:ascii="Times New Roman" w:hAnsi="Times New Roman" w:cs="Times New Roman"/>
          <w:noProof/>
          <w:color w:val="000000"/>
          <w:sz w:val="24"/>
          <w:szCs w:val="24"/>
          <w:lang w:val="en-ID" w:eastAsia="id-ID"/>
        </w:rPr>
        <w:t xml:space="preserve"> Revolusi Industri 3.0 terjadi pada tahun 1970 atau abad ke-20</w:t>
      </w:r>
      <w:r w:rsidRPr="00FE3467">
        <w:rPr>
          <w:rFonts w:ascii="Times New Roman" w:eastAsia="Calibri" w:hAnsi="Times New Roman" w:cs="Times New Roman"/>
          <w:noProof/>
          <w:sz w:val="24"/>
          <w:szCs w:val="24"/>
          <w:lang w:val="en-ID"/>
        </w:rPr>
        <w:t>, yang dikenal dengan penggunaan komputer u</w:t>
      </w:r>
      <w:r w:rsidR="00E23706">
        <w:rPr>
          <w:rFonts w:ascii="Times New Roman" w:eastAsia="Calibri" w:hAnsi="Times New Roman" w:cs="Times New Roman"/>
          <w:noProof/>
          <w:sz w:val="24"/>
          <w:szCs w:val="24"/>
          <w:lang w:val="en-ID"/>
        </w:rPr>
        <w:t xml:space="preserve">ntuk proses manufaktur otomatis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{"citationItems":[{"id":"ITEM-1","itemData":{"author":[{"dropping-particle":"","family":"Hoedi Prasetyo &amp; Wahyudi Soetopo","given":"","non-dropping-particle":"","parse-names":false,"suffix":""}],"container-title":"Jurnal Teknik Industri","id":"ITEM-1","issued":{"date-parts":[["2018"]]},"page":"17","title":"“Industri 4.0: Telaah Klasifikasi Aspek dan Arah Perkembangan Riset,”","type":"article-journal","volume":"13, No.1"},"uris":["http://www.mendeley.com/documents/?uuid=23579586-4b57-4e44-8b49-0a7764233c06"]}],"mendeley":{"formattedCitation":"(Hoedi Prasetyo &amp; Wahyudi Soetopo, 2018)","plainTextFormattedCitation":"(Hoedi Prasetyo &amp; Wahyudi Soetopo, 2018)","previouslyFormattedCitation":"Hoedi Prasetyo &amp; Wahyudi Soetopo, “‘Industri 4.0: Telaah Klasifikasi Aspek Dan Arah Perkembangan Riset,.’”"},"properties":{"noteIndex":0},"schema":"https://github.com/citation-style-language/schema/raw/master/csl-citation.json"}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(Hoedi Prasetyo &amp; Wahyudi Soetopo, 2018)</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r w:rsidRPr="00FE3467">
        <w:rPr>
          <w:rFonts w:ascii="Times New Roman" w:hAnsi="Times New Roman" w:cs="Times New Roman"/>
          <w:noProof/>
          <w:sz w:val="24"/>
          <w:szCs w:val="24"/>
          <w:lang w:val="en-ID" w:eastAsia="id-ID"/>
        </w:rPr>
        <w:t xml:space="preserve"> </w:t>
      </w:r>
    </w:p>
    <w:p w:rsidR="00FE3467" w:rsidRPr="00FE3467" w:rsidRDefault="00FE3467" w:rsidP="00E23706">
      <w:pPr>
        <w:spacing w:after="0"/>
        <w:ind w:firstLine="720"/>
        <w:jc w:val="both"/>
        <w:rPr>
          <w:rFonts w:ascii="Times New Roman" w:hAnsi="Times New Roman" w:cs="Times New Roman"/>
          <w:noProof/>
          <w:sz w:val="24"/>
          <w:szCs w:val="24"/>
          <w:lang w:val="en-ID" w:eastAsia="id-ID"/>
        </w:rPr>
      </w:pPr>
      <w:r w:rsidRPr="00FE3467">
        <w:rPr>
          <w:rFonts w:ascii="Times New Roman" w:hAnsi="Times New Roman" w:cs="Times New Roman"/>
          <w:noProof/>
          <w:sz w:val="24"/>
          <w:szCs w:val="24"/>
          <w:lang w:val="en-ID" w:eastAsia="id-ID"/>
        </w:rPr>
        <w:t xml:space="preserve">Hadirnya era 3.0 adalah digital yang tidak ada batasan anatara ruang dan waktu. Pada era 3.0 diutamakan </w:t>
      </w:r>
      <w:r w:rsidR="00E23706">
        <w:rPr>
          <w:rFonts w:ascii="Times New Roman" w:hAnsi="Times New Roman" w:cs="Times New Roman"/>
          <w:noProof/>
          <w:sz w:val="24"/>
          <w:szCs w:val="24"/>
          <w:lang w:val="en-ID" w:eastAsia="id-ID"/>
        </w:rPr>
        <w:t xml:space="preserve">tenaga mesin ketimbang manusia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{"citationItems":[{"id":"ITEM-1","itemData":{"author":[{"dropping-particle":"","family":"Suwardana","given":"Hendra","non-dropping-particle":"","parse-names":false,"suffix":""}],"container-title":"JATI UNIK","id":"ITEM-1","issue":"1","issued":{"date-parts":[["2018"]]},"page":"109-118","title":"Revolusi Industri 4.0 Berbasis Revolusi Mental","type":"article-journal","volume":"1"},"uris":["http://www.mendeley.com/documents/?uuid=31b1e477-9c93-4ebc-9a78-2af2a951cf13"]}],"mendeley":{"formattedCitation":"(Suwardana, 2018)","plainTextFormattedCitation":"(Suwardana, 2018)","previouslyFormattedCitation":"Hendra Suwardana, “Revolusi Industri 4.0 Berbasis Revolusi Mental,” &lt;i&gt;JATI UNIK&lt;/i&gt; 1, no. 1 (2018): 109–118."},"properties":{"noteIndex":0},"schema":"https://github.com/citation-style-language/schema/raw/master/csl-citation.json"}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(Suwardana, 2018)</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t xml:space="preserve"> Era ini dapat memudahkan ma</w:t>
      </w:r>
      <w:r w:rsidR="00E23706">
        <w:rPr>
          <w:rFonts w:ascii="Times New Roman" w:eastAsia="Calibri" w:hAnsi="Times New Roman" w:cs="Times New Roman"/>
          <w:noProof/>
          <w:sz w:val="24"/>
          <w:szCs w:val="24"/>
          <w:lang w:val="en-ID"/>
        </w:rPr>
        <w:t xml:space="preserve">nusia dalam melakukan aktivitas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{"citationItems":[{"id":"ITEM-1","itemData":{"author":[{"dropping-particle":"","family":"Joseph","given":"Priscillia Diane Joy","non-dropping-particle":"","parse-names":false,"suffix":""},{"dropping-particle":"","family":"Boiliu","given":"Fredik Melkias","non-dropping-particle":"","parse-names":false,"suffix":""}],"container-title":"Educatif: Jurnal Ilmu Pendidikan","id":"ITEM-1","issue":"4","issued":{"date-parts":[["2021"]]},"page":"2037 - 2045","title":"Peran Pendidikan Agama Kristen dalam Penggunaan Teknologi pada Anak","type":"article-journal","volume":"3"},"uris":["http://www.mendeley.com/documents/?uuid=bd707c18-ae0f-43cc-9124-da057d3ecadf"]}],"mendeley":{"formattedCitation":"(Joseph &amp; Boiliu, 2021)","plainTextFormattedCitation":"(Joseph &amp; Boiliu, 2021)","previouslyFormattedCitation":"Priscillia Diane Joy Joseph and Fredik Melkias Boiliu, “Peran Pendidikan Agama Kristen Dalam Penggunaan Teknologi Pada Anak,” &lt;i&gt;Educatif: Jurnal Ilmu Pendidikan&lt;/i&gt; 3, no. 4 (2021): 2037–2045."},"properties":{"noteIndex":0},"schema":"https://github.com/citation-style-language/schema/raw/master/csl-citation.json"}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(Joseph &amp; Boiliu, 2021)</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 xml:space="preserve">. </w:t>
      </w:r>
      <w:r w:rsidRPr="00FE3467">
        <w:rPr>
          <w:rFonts w:ascii="Times New Roman" w:eastAsia="Calibri" w:hAnsi="Times New Roman" w:cs="Times New Roman"/>
          <w:noProof/>
          <w:sz w:val="24"/>
          <w:szCs w:val="24"/>
          <w:lang w:val="en-ID"/>
        </w:rPr>
        <w:t>Revolusi industry 4.0 terjadi pada tahun 2011 atau abad ke-21 di Jerman. Era ini memiliki skala, ruang lingkup d</w:t>
      </w:r>
      <w:r w:rsidR="00E23706">
        <w:rPr>
          <w:rFonts w:ascii="Times New Roman" w:eastAsia="Calibri" w:hAnsi="Times New Roman" w:cs="Times New Roman"/>
          <w:noProof/>
          <w:sz w:val="24"/>
          <w:szCs w:val="24"/>
          <w:lang w:val="en-ID"/>
        </w:rPr>
        <w:t xml:space="preserve">an komplisitas yang sangat luas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{"citationItems":[{"id":"ITEM-1","itemData":{"author":[{"dropping-particle":"","family":"Sitorus","given":"Merinda M","non-dropping-particle":"","parse-names":false,"suffix":""},{"dropping-particle":"","family":"Fredik M Boiliu","given":"","non-dropping-particle":"","parse-names":false,"suffix":""}],"container-title":"Biormatika:Jurnal ilmiah fakultas keguruan dan ilmu pendidikan","id":"ITEM-1","issue":"1","issued":{"date-parts":[["2021"]]},"page":"110-121","title":"Kajian Perkembangan Teknologi berdasarkan Pendidikan Agama Kristen","type":"article-journal","volume":"7"},"uris":["http://www.mendeley.com/documents/?uuid=f87e127a-788e-48b0-87ee-220356b70b1e"]}],"mendeley":{"formattedCitation":"(Sitorus &amp; Fredik M Boiliu, 2021)","plainTextFormattedCitation":"(Sitorus &amp; Fredik M Boiliu, 2021)","previouslyFormattedCitation":"Sitorus and Fredik M Boiliu, “Kajian Perkembangan Teknologi Berdasarkan Pendidikan Agama Kristen.”"},"properties":{"noteIndex":0},"schema":"https://github.com/citation-style-language/schema/raw/master/csl-citation.json"}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(Sitorus &amp; Fredik M Boiliu, 2021)</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t xml:space="preserve"> Seperti hadirnya bisnis trasportasi oline (ojek, uber dan grab) yang muda dijangkau melalui teknologi. Era 4.0 ini juga mengembangkan kecerdasan buatan seperti penggunaan robot, teknologi pesawat tanpa awak (drone), mobil yang dapat berjalan otomatis, perkembangan bioteknologi, aplikasi media sosial, dan nanoteknologi semakin menegaskan bahwa dunia dan kehidupan manusia t</w:t>
      </w:r>
      <w:r w:rsidR="00E23706">
        <w:rPr>
          <w:rFonts w:ascii="Times New Roman" w:eastAsia="Calibri" w:hAnsi="Times New Roman" w:cs="Times New Roman"/>
          <w:noProof/>
          <w:sz w:val="24"/>
          <w:szCs w:val="24"/>
          <w:lang w:val="en-ID"/>
        </w:rPr>
        <w:t xml:space="preserve">elah berubah secara fundamental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{"citationItems":[{"id":"ITEM-1","itemData":{"author":[{"dropping-particle":"","family":"Boiliu","given":"Fredik Melkias","non-dropping-particle":"","parse-names":false,"suffix":""}],"container-title":"Te Deum: Junal Teologi dan Pengembangan Pelayanan","id":"ITEM-1","issue":"1","issued":{"date-parts":[["2020"]]},"page":"107-119","title":"Pembelajaran Pendidikan Agama Kristen dalam Keluarga Di Era Digital","type":"article-journal","volume":"10"},"uris":["http://www.mendeley.com/documents/?uuid=fe32e4d0-9801-44cc-a66b-cdb8d6878d22"]}],"mendeley":{"formattedCitation":"(Boiliu, 2020)","plainTextFormattedCitation":"(Boiliu, 2020)","previouslyFormattedCitation":"Fredik Melkias Boiliu, “Pembelajaran Pendidikan Agama Kristen Dalam Keluarga Di Era Digital,” &lt;i&gt;Te Deum: Junal Teologi dan Pengembangan Pelayanan&lt;/i&gt; 10, no. 1 (2020): 107–119."},"properties":{"noteIndex":0},"schema":"https://github.com/citation-style-language/schema/raw/master/csl-citation.json"}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(Boiliu, 2020)</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 xml:space="preserve">. </w:t>
      </w:r>
      <w:r w:rsidRPr="00FE3467">
        <w:rPr>
          <w:rFonts w:ascii="Times New Roman" w:eastAsia="Calibri" w:hAnsi="Times New Roman" w:cs="Times New Roman"/>
          <w:noProof/>
          <w:sz w:val="24"/>
          <w:szCs w:val="24"/>
          <w:lang w:val="en-ID"/>
        </w:rPr>
        <w:t xml:space="preserve">Era ini memberikan beberapa dampak negatif, misalnya </w:t>
      </w:r>
      <w:r w:rsidRPr="00FE3467">
        <w:rPr>
          <w:rFonts w:ascii="Times New Roman" w:eastAsiaTheme="minorHAnsi" w:hAnsi="Times New Roman" w:cs="Times New Roman"/>
          <w:noProof/>
          <w:sz w:val="24"/>
          <w:szCs w:val="24"/>
          <w:lang w:val="en-ID"/>
        </w:rPr>
        <w:t>kecepatan-fleksibilitas produksi, pen</w:t>
      </w:r>
      <w:r w:rsidR="00E23706">
        <w:rPr>
          <w:rFonts w:ascii="Times New Roman" w:eastAsiaTheme="minorHAnsi" w:hAnsi="Times New Roman" w:cs="Times New Roman"/>
          <w:noProof/>
          <w:sz w:val="24"/>
          <w:szCs w:val="24"/>
          <w:lang w:val="en-ID"/>
        </w:rPr>
        <w:t xml:space="preserve">ingkatan layanan dan pendapatan </w:t>
      </w:r>
      <w:r w:rsidRPr="00FE3467">
        <w:rPr>
          <w:rFonts w:ascii="Times New Roman" w:hAnsi="Times New Roman" w:cs="Times New Roman"/>
          <w:noProof/>
          <w:color w:val="000000"/>
          <w:sz w:val="24"/>
          <w:szCs w:val="24"/>
          <w:vertAlign w:val="superscript"/>
          <w:lang w:val="en-ID" w:eastAsia="id-ID"/>
        </w:rPr>
        <w:fldChar w:fldCharType="begin" w:fldLock="1"/>
      </w:r>
      <w:r w:rsidRPr="00FE3467">
        <w:rPr>
          <w:rFonts w:ascii="Times New Roman" w:hAnsi="Times New Roman" w:cs="Times New Roman"/>
          <w:noProof/>
          <w:color w:val="000000"/>
          <w:sz w:val="24"/>
          <w:szCs w:val="24"/>
          <w:lang w:val="en-ID" w:eastAsia="id-ID"/>
        </w:rPr>
        <w:instrText>ADDIN CSL_CITATION {"citationItems":[{"id":"ITEM-1","itemData":{"author":[{"dropping-particle":"","family":"Hoedi Prasetyo &amp; Wahyudi Soetopo","given":"","non-dropping-particle":"","parse-names":false,"suffix":""}],"container-title":"Jurnal Teknik Industri","id":"ITEM-1","issued":{"date-parts":[["2018"]]},"page":"17","title":"“Industri 4.0: Telaah Klasifikasi Aspek dan Arah Perkembangan Riset,”","type":"article-journal","volume":"13, No.1"},"uris":["http://www.mendeley.com/documents/?uuid=23579586-4b57-4e44-8b49-0a7764233c06"]}],"mendeley":{"formattedCitation":"(Hoedi Prasetyo &amp; Wahyudi Soetopo, 2018)","plainTextFormattedCitation":"(Hoedi Prasetyo &amp; Wahyudi Soetopo, 2018)","previouslyFormattedCitation":"Hoedi Prasetyo &amp; Wahyudi Soetopo, “‘Industri 4.0: Telaah Klasifikasi Aspek Dan Arah Perkembangan Riset,.’”"},"properties":{"noteIndex":0},"schema":"https://github.com/citation-style-language/schema/raw/master/csl-citation.json"}</w:instrText>
      </w:r>
      <w:r w:rsidRPr="00FE3467">
        <w:rPr>
          <w:rFonts w:ascii="Times New Roman" w:hAnsi="Times New Roman" w:cs="Times New Roman"/>
          <w:noProof/>
          <w:color w:val="000000"/>
          <w:sz w:val="24"/>
          <w:szCs w:val="24"/>
          <w:vertAlign w:val="superscript"/>
          <w:lang w:val="en-ID" w:eastAsia="id-ID"/>
        </w:rPr>
        <w:fldChar w:fldCharType="separate"/>
      </w:r>
      <w:r w:rsidRPr="00FE3467">
        <w:rPr>
          <w:rFonts w:ascii="Times New Roman" w:hAnsi="Times New Roman" w:cs="Times New Roman"/>
          <w:noProof/>
          <w:color w:val="000000"/>
          <w:sz w:val="24"/>
          <w:szCs w:val="24"/>
          <w:lang w:val="en-ID" w:eastAsia="id-ID"/>
        </w:rPr>
        <w:t>(Hoedi Prasetyo &amp; Wahyudi Soetopo, 2018)</w:t>
      </w:r>
      <w:r w:rsidRPr="00FE3467">
        <w:rPr>
          <w:rFonts w:ascii="Times New Roman" w:hAnsi="Times New Roman" w:cs="Times New Roman"/>
          <w:noProof/>
          <w:color w:val="000000"/>
          <w:sz w:val="24"/>
          <w:szCs w:val="24"/>
          <w:vertAlign w:val="superscript"/>
          <w:lang w:val="en-ID" w:eastAsia="id-ID"/>
        </w:rPr>
        <w:fldChar w:fldCharType="end"/>
      </w:r>
      <w:r w:rsidR="00E23706">
        <w:rPr>
          <w:rFonts w:ascii="Times New Roman" w:hAnsi="Times New Roman" w:cs="Times New Roman"/>
          <w:noProof/>
          <w:color w:val="000000"/>
          <w:sz w:val="24"/>
          <w:szCs w:val="24"/>
          <w:lang w:val="en-ID" w:eastAsia="id-ID"/>
        </w:rPr>
        <w:t>.</w:t>
      </w:r>
      <w:r w:rsidRPr="00FE3467">
        <w:rPr>
          <w:rFonts w:ascii="Times New Roman" w:eastAsia="Calibri" w:hAnsi="Times New Roman" w:cs="Times New Roman"/>
          <w:noProof/>
          <w:sz w:val="24"/>
          <w:szCs w:val="24"/>
          <w:lang w:val="en-ID"/>
        </w:rPr>
        <w:t xml:space="preserve"> Era 5.0 muncul di Jepang dan merupakan kelanjutan dari era 4.0. </w:t>
      </w:r>
      <w:r w:rsidRPr="00FE3467">
        <w:rPr>
          <w:rFonts w:ascii="Times New Roman" w:hAnsi="Times New Roman" w:cs="Times New Roman"/>
          <w:noProof/>
          <w:color w:val="000000"/>
          <w:sz w:val="24"/>
          <w:szCs w:val="24"/>
          <w:vertAlign w:val="superscript"/>
          <w:lang w:val="en-ID" w:eastAsia="id-ID"/>
        </w:rPr>
        <w:fldChar w:fldCharType="begin" w:fldLock="1"/>
      </w:r>
      <w:r w:rsidRPr="00FE3467">
        <w:rPr>
          <w:rFonts w:ascii="Times New Roman" w:hAnsi="Times New Roman" w:cs="Times New Roman"/>
          <w:noProof/>
          <w:color w:val="000000"/>
          <w:sz w:val="24"/>
          <w:szCs w:val="24"/>
          <w:lang w:val="en-ID" w:eastAsia="id-ID"/>
        </w:rPr>
        <w:instrText>ADDIN CSL_CITATION {"citationItems":[{"id":"ITEM-1","itemData":{"author":[{"dropping-particle":"","family":"Sasikirana","given":"Vania","non-dropping-particle":"","parse-names":false,"suffix":""},{"dropping-particle":"","family":"Herlambang","given":"Yusuf Tri","non-dropping-particle":"","parse-names":false,"suffix":""}],"container-title":"E-Tech","id":"ITEM-1","issue":"2","issued":{"date-parts":[["2020"]]},"page":"1-8","title":"Urgensi Merdeka Belajar Di Era Revolusi Industri 4.0 Dan Tantangan Society 5.0","type":"article-journal","volume":"8"},"uris":["http://www.mendeley.com/documents/?uuid=ce7a7032-cfda-423c-b79f-1670f6eda62b"]}],"mendeley":{"formattedCitation":"(Sasikirana &amp; Herlambang, 2020)","plainTextFormattedCitation":"(Sasikirana &amp; Herlambang, 2020)","previouslyFormattedCitation":"Vania Sasikirana and Yusuf Tri Herlambang, “Urgensi Merdeka Belajar Di Era Revolusi Industri 4.0 Dan Tantangan Society 5.0,” &lt;i&gt;E-Tech&lt;/i&gt; 8, no. 2 (2020): 1–8."},"properties":{"noteIndex":0},"schema":"https://github.com/citation-style-language/schema/raw/master/csl-citation.json"}</w:instrText>
      </w:r>
      <w:r w:rsidRPr="00FE3467">
        <w:rPr>
          <w:rFonts w:ascii="Times New Roman" w:hAnsi="Times New Roman" w:cs="Times New Roman"/>
          <w:noProof/>
          <w:color w:val="000000"/>
          <w:sz w:val="24"/>
          <w:szCs w:val="24"/>
          <w:vertAlign w:val="superscript"/>
          <w:lang w:val="en-ID" w:eastAsia="id-ID"/>
        </w:rPr>
        <w:fldChar w:fldCharType="separate"/>
      </w:r>
      <w:r w:rsidRPr="00FE3467">
        <w:rPr>
          <w:rFonts w:ascii="Times New Roman" w:hAnsi="Times New Roman" w:cs="Times New Roman"/>
          <w:bCs/>
          <w:noProof/>
          <w:color w:val="000000"/>
          <w:sz w:val="24"/>
          <w:szCs w:val="24"/>
          <w:lang w:val="en-US" w:eastAsia="id-ID"/>
        </w:rPr>
        <w:t>(Sasikirana &amp; Herlambang, 2020)</w:t>
      </w:r>
      <w:r w:rsidRPr="00FE3467">
        <w:rPr>
          <w:rFonts w:ascii="Times New Roman" w:hAnsi="Times New Roman" w:cs="Times New Roman"/>
          <w:noProof/>
          <w:color w:val="000000"/>
          <w:sz w:val="24"/>
          <w:szCs w:val="24"/>
          <w:vertAlign w:val="superscript"/>
          <w:lang w:val="en-ID" w:eastAsia="id-ID"/>
        </w:rPr>
        <w:fldChar w:fldCharType="end"/>
      </w:r>
      <w:r w:rsidR="00E23706">
        <w:rPr>
          <w:rFonts w:ascii="Times New Roman" w:hAnsi="Times New Roman" w:cs="Times New Roman"/>
          <w:noProof/>
          <w:color w:val="000000"/>
          <w:sz w:val="24"/>
          <w:szCs w:val="24"/>
          <w:lang w:val="en-ID" w:eastAsia="id-ID"/>
        </w:rPr>
        <w:t>.</w:t>
      </w:r>
      <w:r w:rsidRPr="00FE3467">
        <w:rPr>
          <w:rFonts w:ascii="Times New Roman" w:eastAsia="Calibri" w:hAnsi="Times New Roman" w:cs="Times New Roman"/>
          <w:noProof/>
          <w:sz w:val="24"/>
          <w:szCs w:val="24"/>
          <w:lang w:val="en-ID"/>
        </w:rPr>
        <w:t xml:space="preserve"> Era ini menempatkan manusia sebagai pusat inovasi dengan memanfaatkan teknologi sebagai peningkatan kualitas </w:t>
      </w:r>
      <w:r w:rsidR="00E23706">
        <w:rPr>
          <w:rFonts w:ascii="Times New Roman" w:eastAsia="Calibri" w:hAnsi="Times New Roman" w:cs="Times New Roman"/>
          <w:noProof/>
          <w:sz w:val="24"/>
          <w:szCs w:val="24"/>
          <w:lang w:val="en-ID"/>
        </w:rPr>
        <w:t>hidup dan tanggung jawab sosial</w:t>
      </w:r>
      <w:r w:rsidRPr="00FE3467">
        <w:rPr>
          <w:rFonts w:ascii="Times New Roman" w:hAnsi="Times New Roman" w:cs="Times New Roman"/>
          <w:noProof/>
          <w:color w:val="000000"/>
          <w:sz w:val="24"/>
          <w:szCs w:val="24"/>
          <w:vertAlign w:val="superscript"/>
          <w:lang w:val="en-ID" w:eastAsia="id-ID"/>
        </w:rPr>
        <w:t xml:space="preserve"> </w:t>
      </w:r>
      <w:r w:rsidRPr="00FE3467">
        <w:rPr>
          <w:rFonts w:ascii="Times New Roman" w:hAnsi="Times New Roman" w:cs="Times New Roman"/>
          <w:noProof/>
          <w:color w:val="000000"/>
          <w:sz w:val="24"/>
          <w:szCs w:val="24"/>
          <w:vertAlign w:val="superscript"/>
          <w:lang w:val="en-ID" w:eastAsia="id-ID"/>
        </w:rPr>
        <w:fldChar w:fldCharType="begin" w:fldLock="1"/>
      </w:r>
      <w:r w:rsidRPr="00FE3467">
        <w:rPr>
          <w:rFonts w:ascii="Times New Roman" w:hAnsi="Times New Roman" w:cs="Times New Roman"/>
          <w:noProof/>
          <w:color w:val="000000"/>
          <w:sz w:val="24"/>
          <w:szCs w:val="24"/>
          <w:lang w:val="en-ID" w:eastAsia="id-ID"/>
        </w:rPr>
        <w:instrText>ADDIN CSL_CITATION {"citationItems":[{"id":"ITEM-1","itemData":{"author":[{"dropping-particle":"","family":"Usmaedi","given":"","non-dropping-particle":"","parse-names":false,"suffix":""}],"container-title":"Jurnal Pendidikan Dasar Setiabudhi","id":"ITEM-1","issue":"2","issued":{"date-parts":[["201"]]},"page":"63-79","title":"Education Curriculum For Society 5.0 In The Next Decade","type":"article-journal","volume":"4"},"uris":["http://www.mendeley.com/documents/?uuid=f7b897fe-52e6-4e5c-9b67-542e15f3ae52"]}],"mendeley":{"formattedCitation":"(Usmaedi, 201AD)","plainTextFormattedCitation":"(Usmaedi, 201AD)","previouslyFormattedCitation":"Usmaedi, “Education Curriculum For Society 5.0 In The Next Decade,” &lt;i&gt;Jurnal Pendidikan Dasar Setiabudhi&lt;/i&gt; 4, no. 2 (201AD): 63–79."},"properties":{"noteIndex":0},"schema":"https://github.com/citation-style-language/schema/raw/master/csl-citation.json"}</w:instrText>
      </w:r>
      <w:r w:rsidRPr="00FE3467">
        <w:rPr>
          <w:rFonts w:ascii="Times New Roman" w:hAnsi="Times New Roman" w:cs="Times New Roman"/>
          <w:noProof/>
          <w:color w:val="000000"/>
          <w:sz w:val="24"/>
          <w:szCs w:val="24"/>
          <w:vertAlign w:val="superscript"/>
          <w:lang w:val="en-ID" w:eastAsia="id-ID"/>
        </w:rPr>
        <w:fldChar w:fldCharType="separate"/>
      </w:r>
      <w:r w:rsidRPr="00FE3467">
        <w:rPr>
          <w:rFonts w:ascii="Times New Roman" w:hAnsi="Times New Roman" w:cs="Times New Roman"/>
          <w:bCs/>
          <w:noProof/>
          <w:color w:val="000000"/>
          <w:sz w:val="24"/>
          <w:szCs w:val="24"/>
          <w:lang w:val="en-US" w:eastAsia="id-ID"/>
        </w:rPr>
        <w:t>(Usmaedi, 201AD)</w:t>
      </w:r>
      <w:r w:rsidRPr="00FE3467">
        <w:rPr>
          <w:rFonts w:ascii="Times New Roman" w:hAnsi="Times New Roman" w:cs="Times New Roman"/>
          <w:noProof/>
          <w:color w:val="000000"/>
          <w:sz w:val="24"/>
          <w:szCs w:val="24"/>
          <w:vertAlign w:val="superscript"/>
          <w:lang w:val="en-ID" w:eastAsia="id-ID"/>
        </w:rPr>
        <w:fldChar w:fldCharType="end"/>
      </w:r>
      <w:r w:rsidR="00E23706">
        <w:rPr>
          <w:rFonts w:ascii="Times New Roman" w:hAnsi="Times New Roman" w:cs="Times New Roman"/>
          <w:noProof/>
          <w:color w:val="000000"/>
          <w:sz w:val="24"/>
          <w:szCs w:val="24"/>
          <w:lang w:val="en-ID" w:eastAsia="id-ID"/>
        </w:rPr>
        <w:t>.</w:t>
      </w:r>
      <w:r w:rsidRPr="00FE3467">
        <w:rPr>
          <w:rFonts w:ascii="Times New Roman" w:eastAsia="Calibri" w:hAnsi="Times New Roman" w:cs="Times New Roman"/>
          <w:noProof/>
          <w:sz w:val="24"/>
          <w:szCs w:val="24"/>
          <w:lang w:val="en-ID"/>
        </w:rPr>
        <w:t xml:space="preserve"> Era ini memunculkan ide kecerdasan buatan dan mentranformasi big data yakni terjadi integrasi antara ruang fisik dan virtual.</w:t>
      </w:r>
      <w:r w:rsidRPr="00FE3467">
        <w:rPr>
          <w:rFonts w:ascii="Times New Roman" w:hAnsi="Times New Roman" w:cs="Times New Roman"/>
          <w:noProof/>
          <w:color w:val="000000"/>
          <w:sz w:val="24"/>
          <w:szCs w:val="24"/>
          <w:vertAlign w:val="superscript"/>
          <w:lang w:val="en-ID" w:eastAsia="id-ID"/>
        </w:rPr>
        <w:t xml:space="preserve"> </w:t>
      </w:r>
      <w:r w:rsidRPr="00FE3467">
        <w:rPr>
          <w:rFonts w:ascii="Times New Roman" w:hAnsi="Times New Roman" w:cs="Times New Roman"/>
          <w:noProof/>
          <w:color w:val="000000"/>
          <w:sz w:val="24"/>
          <w:szCs w:val="24"/>
          <w:vertAlign w:val="superscript"/>
          <w:lang w:val="en-ID" w:eastAsia="id-ID"/>
        </w:rPr>
        <w:fldChar w:fldCharType="begin" w:fldLock="1"/>
      </w:r>
      <w:r w:rsidRPr="00FE3467">
        <w:rPr>
          <w:rFonts w:ascii="Times New Roman" w:hAnsi="Times New Roman" w:cs="Times New Roman"/>
          <w:noProof/>
          <w:color w:val="000000"/>
          <w:sz w:val="24"/>
          <w:szCs w:val="24"/>
          <w:lang w:val="en-ID" w:eastAsia="id-ID"/>
        </w:rPr>
        <w:instrText>ADDIN CSL_CITATION {"citationItems":[{"id":"ITEM-1","itemData":{"author":[{"dropping-particle":"","family":"Hendarsyah","given":"Decky","non-dropping-particle":"","parse-names":false,"suffix":""}],"container-title":"Jurnal Ilmiah Ekonomi Kita","id":"ITEM-1","issue":"2","issued":{"date-parts":[["2019"]]},"page":"171-184","title":"E-Commerce Di Era Industri 4.0 Dan Society 5.0","type":"article-journal","volume":"8"},"uris":["http://www.mendeley.com/documents/?uuid=00541fdb-97f9-4c66-ace4-327c24a61612"]}],"mendeley":{"formattedCitation":"(Hendarsyah, 2019)","plainTextFormattedCitation":"(Hendarsyah, 2019)","previouslyFormattedCitation":"Decky Hendarsyah, “E-Commerce Di Era Industri 4.0 Dan Society 5.0,” &lt;i&gt;Jurnal Ilmiah Ekonomi Kita&lt;/i&gt; 8, no. 2 (2019): 171–184."},"properties":{"noteIndex":0},"schema":"https://github.com/citation-style-language/schema/raw/master/csl-citation.json"}</w:instrText>
      </w:r>
      <w:r w:rsidRPr="00FE3467">
        <w:rPr>
          <w:rFonts w:ascii="Times New Roman" w:hAnsi="Times New Roman" w:cs="Times New Roman"/>
          <w:noProof/>
          <w:color w:val="000000"/>
          <w:sz w:val="24"/>
          <w:szCs w:val="24"/>
          <w:vertAlign w:val="superscript"/>
          <w:lang w:val="en-ID" w:eastAsia="id-ID"/>
        </w:rPr>
        <w:fldChar w:fldCharType="separate"/>
      </w:r>
      <w:r w:rsidRPr="00FE3467">
        <w:rPr>
          <w:rFonts w:ascii="Times New Roman" w:hAnsi="Times New Roman" w:cs="Times New Roman"/>
          <w:bCs/>
          <w:noProof/>
          <w:color w:val="000000"/>
          <w:sz w:val="24"/>
          <w:szCs w:val="24"/>
          <w:lang w:val="en-US" w:eastAsia="id-ID"/>
        </w:rPr>
        <w:t>(Hendarsyah, 2019)</w:t>
      </w:r>
      <w:r w:rsidRPr="00FE3467">
        <w:rPr>
          <w:rFonts w:ascii="Times New Roman" w:hAnsi="Times New Roman" w:cs="Times New Roman"/>
          <w:noProof/>
          <w:color w:val="000000"/>
          <w:sz w:val="24"/>
          <w:szCs w:val="24"/>
          <w:vertAlign w:val="superscript"/>
          <w:lang w:val="en-ID" w:eastAsia="id-ID"/>
        </w:rPr>
        <w:fldChar w:fldCharType="end"/>
      </w:r>
      <w:r w:rsidRPr="00FE3467">
        <w:rPr>
          <w:rFonts w:ascii="Times New Roman" w:eastAsia="Calibri" w:hAnsi="Times New Roman" w:cs="Times New Roman"/>
          <w:noProof/>
          <w:sz w:val="24"/>
          <w:szCs w:val="24"/>
          <w:lang w:val="en-ID"/>
        </w:rPr>
        <w:t xml:space="preserve"> </w:t>
      </w:r>
    </w:p>
    <w:p w:rsidR="00FE3467" w:rsidRPr="00FE3467" w:rsidRDefault="00FE3467" w:rsidP="00E23706">
      <w:pPr>
        <w:spacing w:after="0"/>
        <w:rPr>
          <w:rFonts w:ascii="Times New Roman" w:eastAsia="Calibri" w:hAnsi="Times New Roman" w:cs="Times New Roman"/>
          <w:b/>
          <w:noProof/>
          <w:sz w:val="24"/>
          <w:szCs w:val="24"/>
          <w:lang w:val="en-ID"/>
        </w:rPr>
      </w:pPr>
      <w:r w:rsidRPr="00FE3467">
        <w:rPr>
          <w:rFonts w:ascii="Times New Roman" w:eastAsia="Calibri" w:hAnsi="Times New Roman" w:cs="Times New Roman"/>
          <w:b/>
          <w:noProof/>
          <w:sz w:val="24"/>
          <w:szCs w:val="24"/>
          <w:lang w:val="en-ID"/>
        </w:rPr>
        <w:t>Dampak Positif dan Negatif Teknologi</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Teknologi itu pada dasarnya baik dan sangat bermanfaat bagi manusia yakni bisa mempermudah dalam melakukan aktivitas. Namun pada kenyataan teknologi dapat memberikan dampak positif dan negatif bagi manusia sebagai pengguna teknologi. Dampak positif dari teknologi, yaitu: (a) membuka peluang pekerjaan (b) mempermudah pekerjaan, (c) mempermudah dalam komunikasi, (d) mempermudah dalam menyampaikan firman Tuhan. Yahya Afandi mengatakan dampak positif dari penggunaan teknologi, yaitu: (a) </w:t>
      </w:r>
      <w:r w:rsidRPr="00FE3467">
        <w:rPr>
          <w:rFonts w:ascii="Times New Roman" w:eastAsia="Calibri" w:hAnsi="Times New Roman" w:cs="Times New Roman"/>
          <w:i/>
          <w:noProof/>
          <w:sz w:val="24"/>
          <w:szCs w:val="24"/>
          <w:lang w:val="en-ID"/>
        </w:rPr>
        <w:t>Tecnology enables communication</w:t>
      </w:r>
      <w:r w:rsidRPr="00FE3467">
        <w:rPr>
          <w:rFonts w:ascii="Times New Roman" w:eastAsia="Calibri" w:hAnsi="Times New Roman" w:cs="Times New Roman"/>
          <w:noProof/>
          <w:sz w:val="24"/>
          <w:szCs w:val="24"/>
          <w:lang w:val="en-ID"/>
        </w:rPr>
        <w:t xml:space="preserve">, gereja menggunakan teknologi untuk mengkomunikasikan kebenaran melalui media sosial kepada jemaat, (b) </w:t>
      </w:r>
      <w:r w:rsidRPr="00FE3467">
        <w:rPr>
          <w:rFonts w:ascii="Times New Roman" w:eastAsia="Calibri" w:hAnsi="Times New Roman" w:cs="Times New Roman"/>
          <w:i/>
          <w:noProof/>
          <w:sz w:val="24"/>
          <w:szCs w:val="24"/>
          <w:lang w:val="en-ID"/>
        </w:rPr>
        <w:t>Technology anables community</w:t>
      </w:r>
      <w:r w:rsidRPr="00FE3467">
        <w:rPr>
          <w:rFonts w:ascii="Times New Roman" w:eastAsia="Calibri" w:hAnsi="Times New Roman" w:cs="Times New Roman"/>
          <w:noProof/>
          <w:sz w:val="24"/>
          <w:szCs w:val="24"/>
          <w:lang w:val="en-ID"/>
        </w:rPr>
        <w:t xml:space="preserve">, Gereja menggunakan teknologi untuk membuat kominitas dengan jemaat melalui media sosial, (c) </w:t>
      </w:r>
      <w:r w:rsidRPr="00FE3467">
        <w:rPr>
          <w:rFonts w:ascii="Times New Roman" w:eastAsia="Calibri" w:hAnsi="Times New Roman" w:cs="Times New Roman"/>
          <w:i/>
          <w:noProof/>
          <w:sz w:val="24"/>
          <w:szCs w:val="24"/>
          <w:lang w:val="en-ID"/>
        </w:rPr>
        <w:t>Tecnology enables Discipleship,</w:t>
      </w:r>
      <w:r w:rsidRPr="00FE3467">
        <w:rPr>
          <w:rFonts w:ascii="Times New Roman" w:eastAsia="Calibri" w:hAnsi="Times New Roman" w:cs="Times New Roman"/>
          <w:noProof/>
          <w:sz w:val="24"/>
          <w:szCs w:val="24"/>
          <w:lang w:val="en-ID"/>
        </w:rPr>
        <w:t>menggunakan teknologi pemuridan.</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Afandi","given":"Yahya","non-dropping-particle":"","parse-names":false,"suffix":""},{"dropping-particle":"","family":"Sekolah","given":"Dosen","non-dropping-particle":"","parse-names":false,"suffix":""},{"dropping-particle":"","family":"Teologi","given":"Tinggi","non-dropping-particle":"","parse-names":false,"suffix":""},{"dropping-particle":"","family":"Malang","given":"Satyabakti","non-dropping-particle":"","parse-names":false,"suffix":""}],"id":"ITEM-1","issue":"2","issued":{"date-parts":[["2018"]]},"page":"270-283","title":"“ Digital Ecclesiology ”","type":"article-journal","volume":"1"},"uris":["http://www.mendeley.com/documents/?uuid=e89f3c14-dbdc-4837-a56e-a3013368344f"]}],"mendeley":{"formattedCitation":"(Afandi, Sekolah, Teologi, &amp; Malang, 2018)","plainTextFormattedCitation":"(Afandi, Sekolah, Teologi, &amp; Malang, 2018)","previouslyFormattedCitation":"Yahya Afandi et al., “‘ Digital Ecclesiology ’” 1, no. 2 (2018): 270–283."},"properties":{"noteIndex":0},"schema":"https://github.com/citation-style-language/schema/raw/master/csl-citation.json"}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(Afandi, Sekolah, Teologi, &amp; Malang, 2018)</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 xml:space="preserve"> Dampak negatif dari teknologi,</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{"citationItems":[{"id":"ITEM-1","itemData":{"DOI":"10.21831/jppfa.v2i1.2616","ISSN":"2302-6383","abstract":"Makalah ini bertujuan untuk: (1) mengetahui proses perkembangan kemajuan teknologi, (2) mengetahui perubahan pola hidup manusia akibat kemajuan teknologi, (3) mengetahui pengaruh kemajuan teknologi di bidang sosial budaya, dan (4) mendapatkan solusi dalam mengatasi dampak negatif dari kemajuan teknologi. Makalah ini merupakan hasil studi pustaka yang bersumber pada buku, artikel, jurnal, dan dilengkapi dengan hasil survei tentang penggunaan teknologi modern yang digunakan sebagai teknik pengumpulan datanya. Data yang diperoleh dianalisis deskriptif secara kritis oleh penulis dengan menggunakan pendekatan teori perubahan sosial budaya. Hasil pembahasan dalam makalah ini menunjukkan sebagai berikut: (1) kemajuan teknologi terus berkembang sangat pesat dan melahirkan masyarakat digital; (2) terjadi perubahan pola hidup manusia akibat kemajuan teknologi sehingga menjadi lebih pragmatis, hedonis, sekuler, dan melahirkan generasi instan namun juga mengedepankan efektifitas dan efisiensi dalam tingkah laku dan tindakannya; (3) kemajuan teknologi berwajah ganda karena menimbulkan pengaruh positif dan negatif bagi kehidupan manusia; (4) upaya untuk menekan dan mengatasi dampak negatif dari kemajuan teknologi dapat dilakukan dengan mensinergiskan peran keluarga, pendidikan, masyarakat, dan negara.Kata kunci: teknologi, pola hidup, dan perubahan sosial budaya","author":[{"dropping-particle":"","family":"Ngafifi","given":"Muhamad","non-dropping-particle":"","parse-names":false,"suffix":""}],"container-title":"Jurnal Pembangunan Pendidikan: Fondasi dan Aplikasi","id":"ITEM-1","issue":"1","issued":{"date-parts":[["2014"]]},"page":"33-47","title":"Kemajuan Teknologi Dan Pola Hidup Manusia Dalam Perspektif Sosial Budaya","type":"article-journal","volume":"2"},"uris":["http://www.mendeley.com/documents/?uuid=fbfc61e6-0773-474e-8135-84fa68a3c772"]}],"mendeley":{"formattedCitation":"(Ngafifi, 2014)","plainTextFormattedCitation":"(Ngafifi, 2014)","previouslyFormattedCitation":"Muhamad Ngafifi, “Kemajuan Teknologi Dan Pola Hidup Manusia Dalam Perspektif Sosial Budaya,” &lt;i&gt;Jurnal Pembangunan Pendidikan: Fondasi dan Aplikasi&lt;/i&gt; 2, no. 1 (2014): 33–47."},"properties":{"noteIndex":0},"schema":"https://github.com/citation-style-language/schema/raw/master/csl-citation.json"}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(Ngafifi, 2014)</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 xml:space="preserve"> yaitu: (a) pengaruh negatif dari budaya lain ke budaya Indonesia, (b) perubahan dalam interaksi, (c) Pengangguran semakin bertambah. Evi Tobeli dan Zefiana F Zelda mengatakan ada beberapa hal sebagai dampak negatif dari teknologi, yaitu: (a) mempengaruhi pola pikir, (b) muncul gaya hidup modern, (c) IPTEK pedang bermata dua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{"citationItems":[{"id":"ITEM-1","itemData":{"author":[{"dropping-particle":"","family":"Evi Tobeli","given":"","non-dropping-particle":"","parse-names":false,"suffix":""}],"container-title":"Jurnal Penabiblos","id":"ITEM-1","issued":{"date-parts":[["2017"]]},"page":"78","title":"Pemahaman Remaja Kristen Dalam Menghadapi Perkembangan Ilmu Pengetahuan Dan Teknologi (Iptek)","type":"article-journal","volume":"161"},"uris":["http://www.mendeley.com/documents/?uuid=e72ea13e-65e6-462f-88c3-009f2a81b3be"]}],"mendeley":{"formattedCitation":"(Evi Tobeli, 2017)","manualFormatting":"Evi Tobeli,Selfiana F Zelda, 2017).","plainTextFormattedCitation":"(Evi Tobeli, 2017)","previouslyFormattedCitation":"Evi Tobeli, “Pemahaman Remaja Kristen Dalam Menghadapi Perkembangan Ilmu Pengetahuan Dan Teknologi (Iptek),” &lt;i&gt;Jurnal Penabiblos&lt;/i&gt; 161 (2017): 78."},"properties":{"noteIndex":0},"schema":"https://github.com/citation-style-language/schema/raw/master/csl-citation.json"}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Evi Tobeli,Selfiana F Zelda, 2017).</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 xml:space="preserve"> Dampak negatif dari teknologi bagi orang percaya, yaitu Orang percaya menjadi ketergantungan dengan </w:t>
      </w:r>
      <w:r w:rsidRPr="00FE3467">
        <w:rPr>
          <w:rFonts w:ascii="Times New Roman" w:eastAsia="Calibri" w:hAnsi="Times New Roman" w:cs="Times New Roman"/>
          <w:noProof/>
          <w:sz w:val="24"/>
          <w:szCs w:val="24"/>
          <w:lang w:val="en-ID"/>
        </w:rPr>
        <w:lastRenderedPageBreak/>
        <w:t>teknologi (budak teknologi) dan Persekutuan di gereja mulai berkurang.</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{"citationItems":[{"id":"ITEM-1","itemData":{"author":[{"dropping-particle":"","family":"Fredik Melkias Boiliu, Kaleb Samalinggai","given":"Devi Wahyu Setiawati","non-dropping-particle":"","parse-names":false,"suffix":""}],"container-title":"Jurnal DIDACGE","id":"ITEM-1","issue":"1","issued":{"date-parts":[["2020"]]},"page":"25-8","title":"Peran Pendidikan Agama Kristen Di Era Digital Sebagai Upaya Mengatasi Penggunaan Gadget Yang Berlebihan Pada Anak Dalam Keluarga Di Era Disrupsi 4.0","type":"article-journal","volume":"1"},"uris":["http://www.mendeley.com/documents/?uuid=45e234ad-2285-4a9b-8d7e-82a83fa2d34d"]}],"mendeley":{"formattedCitation":"(Fredik Melkias Boiliu, Kaleb Samalinggai, 2020)","plainTextFormattedCitation":"(Fredik Melkias Boiliu, Kaleb Samalinggai, 2020)","previouslyFormattedCitation":"Devi Wahyu Setiawati Fredik Melkias Boiliu, Kaleb Samalinggai, “Peran Pendidikan Agama Kristen Di Era Digital Sebagai Upaya Mengatasi Penggunaan Gadget Yang Berlebihan Pada Anak Dalam Keluarga Di Era Disrupsi 4.0,” &lt;i&gt;Jurnal DIDACGE&lt;/i&gt; 1, no. 1 (2020): 25–8."},"properties":{"noteIndex":0},"schema":"https://github.com/citation-style-language/schema/raw/master/csl-citation.json"}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(Fredik Melkias Boiliu, Kaleb Samalinggai, 2020)</w:t>
      </w:r>
      <w:r w:rsidRPr="00FE3467">
        <w:rPr>
          <w:rFonts w:ascii="Times New Roman" w:eastAsia="Calibri" w:hAnsi="Times New Roman" w:cs="Times New Roman"/>
          <w:noProof/>
          <w:sz w:val="24"/>
          <w:szCs w:val="24"/>
          <w:vertAlign w:val="superscript"/>
          <w:lang w:val="en-ID"/>
        </w:rPr>
        <w:fldChar w:fldCharType="end"/>
      </w:r>
    </w:p>
    <w:p w:rsidR="00FE3467" w:rsidRPr="00FE3467" w:rsidRDefault="00FE3467" w:rsidP="00E23706">
      <w:pPr>
        <w:spacing w:after="0"/>
        <w:jc w:val="both"/>
        <w:rPr>
          <w:rFonts w:ascii="Times New Roman" w:eastAsia="Calibri" w:hAnsi="Times New Roman" w:cs="Times New Roman"/>
          <w:b/>
          <w:noProof/>
          <w:sz w:val="24"/>
          <w:szCs w:val="24"/>
          <w:lang w:val="en-ID"/>
        </w:rPr>
      </w:pPr>
    </w:p>
    <w:p w:rsidR="00FE3467" w:rsidRPr="00FE3467" w:rsidRDefault="00FE3467" w:rsidP="00E23706">
      <w:pPr>
        <w:spacing w:after="0"/>
        <w:jc w:val="both"/>
        <w:rPr>
          <w:rFonts w:ascii="Times New Roman" w:eastAsia="Calibri" w:hAnsi="Times New Roman" w:cs="Times New Roman"/>
          <w:b/>
          <w:noProof/>
          <w:sz w:val="24"/>
          <w:szCs w:val="24"/>
          <w:lang w:val="en-ID"/>
        </w:rPr>
      </w:pPr>
      <w:r w:rsidRPr="00FE3467">
        <w:rPr>
          <w:rFonts w:ascii="Times New Roman" w:eastAsia="Calibri" w:hAnsi="Times New Roman" w:cs="Times New Roman"/>
          <w:b/>
          <w:noProof/>
          <w:sz w:val="24"/>
          <w:szCs w:val="24"/>
          <w:lang w:val="en-ID"/>
        </w:rPr>
        <w:t xml:space="preserve">Pandangan Alkitab terhadap Penggunaan Teknologi </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Allah adalah sumber teknologi dan Allah tidak pernah menghalangi ataupun menutup segala perkembangan teknologi. Teknologi selalu dikaitkan dengan keselamatan dan maksudNya terhadap manusia dan dunia. Dalam Kitab Amsal dijelaskan “</w:t>
      </w:r>
      <w:r w:rsidRPr="00FE3467">
        <w:rPr>
          <w:rFonts w:ascii="Times New Roman" w:eastAsia="Calibri" w:hAnsi="Times New Roman" w:cs="Times New Roman"/>
          <w:i/>
          <w:noProof/>
          <w:sz w:val="24"/>
          <w:szCs w:val="24"/>
          <w:lang w:val="en-ID"/>
        </w:rPr>
        <w:t>Baiklah orang bijak mendengar dan menambah ilmu dan baiklah orang yang berpengertian memperoleh bahan pertimbangan</w:t>
      </w:r>
      <w:r w:rsidRPr="00FE3467">
        <w:rPr>
          <w:rFonts w:ascii="Times New Roman" w:eastAsia="Calibri" w:hAnsi="Times New Roman" w:cs="Times New Roman"/>
          <w:noProof/>
          <w:sz w:val="24"/>
          <w:szCs w:val="24"/>
          <w:lang w:val="en-ID"/>
        </w:rPr>
        <w:t>” (Ams. 1:5). Artinya  Allah menghendaki umatNya agar terus  mengembangkan diri dengan menambah ilmu dan pengertian. Allah tidak menghendaki manusia untuk menjauhi teknologi sebab menciptakan, mengembangkan dan menggunakan teknologi merupakan mandat yang harus dilakukan untuk kemuliaan Allah. Allah dengan tegas menentang setiap penciptaan teknologi yang bermotivasikan kebesaran diri, kelompok, ataupun kehancuran moral bangsa sebagaimana kisah menara Babel yang dijelaskan dalam Alkitab</w:t>
      </w:r>
      <w:r w:rsidR="00E23706">
        <w:rPr>
          <w:rFonts w:ascii="Times New Roman" w:eastAsia="Calibri" w:hAnsi="Times New Roman" w:cs="Times New Roman"/>
          <w:noProof/>
          <w:sz w:val="24"/>
          <w:szCs w:val="24"/>
          <w:lang w:val="en-ID"/>
        </w:rPr>
        <w:t xml:space="preserve">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2020)","plainTextFormattedCitation":"(Djoys Anneke Rantung &amp; Fredik Melkias Boiliu, 2020)","previouslyFormattedCitation":"Djoys Anneke Rantung &amp; Fredik Melkias Boiliu, “Teknologi Dalam Pembelajaran Pendidikan Agama Kristen Yang Antisipatif Di Era Revolusi Industri 4.0,” &lt;i&gt;Jurnal Shanan&lt;/i&gt; 4, no. 1 (2020): 93–107."},"properties":{"noteIndex":0},"schema":"https://github.com/citation-style-language/schema/raw/master/csl-citation.json"}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(Djoys Anneke Rantung &amp; Fredik Melkias Boiliu, 2020)</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Pandangan Alkitab terhadap teknologi, dapat dipahami dari beberapa hal, yaitu: </w:t>
      </w:r>
      <w:r w:rsidRPr="00FE3467">
        <w:rPr>
          <w:rFonts w:ascii="Times New Roman" w:eastAsia="Calibri" w:hAnsi="Times New Roman" w:cs="Times New Roman"/>
          <w:i/>
          <w:noProof/>
          <w:sz w:val="24"/>
          <w:szCs w:val="24"/>
          <w:lang w:val="en-ID"/>
        </w:rPr>
        <w:t>Pertama</w:t>
      </w:r>
      <w:r w:rsidRPr="00FE3467">
        <w:rPr>
          <w:rFonts w:ascii="Times New Roman" w:eastAsia="Calibri" w:hAnsi="Times New Roman" w:cs="Times New Roman"/>
          <w:noProof/>
          <w:sz w:val="24"/>
          <w:szCs w:val="24"/>
          <w:lang w:val="en-ID"/>
        </w:rPr>
        <w:t xml:space="preserve"> manusia diciptakan segambar dan serupa dengan Allah, dan diberikan mandat untuk mengelola bumi (Kej. 1:27-18). Artinya manusia yang segambar dan serupa dengan Allah </w:t>
      </w:r>
      <w:r w:rsidRPr="00FE3467">
        <w:rPr>
          <w:rFonts w:ascii="Times New Roman" w:eastAsia="Calibri" w:hAnsi="Times New Roman" w:cs="Times New Roman"/>
          <w:i/>
          <w:noProof/>
          <w:sz w:val="24"/>
          <w:szCs w:val="24"/>
          <w:lang w:val="en-ID"/>
        </w:rPr>
        <w:t>Imago Dei</w:t>
      </w:r>
      <w:r w:rsidRPr="00FE3467">
        <w:rPr>
          <w:rFonts w:ascii="Times New Roman" w:eastAsia="Calibri" w:hAnsi="Times New Roman" w:cs="Times New Roman"/>
          <w:noProof/>
          <w:sz w:val="24"/>
          <w:szCs w:val="24"/>
          <w:lang w:val="en-ID"/>
        </w:rPr>
        <w:t xml:space="preserve"> yang akan melaksanakan tugas tanggungjawab atau misi Allah yakni untuk mengembankan Alam semesta agar memenuhi kebutuhan hidup dan untuk kemulian Tuhan. Dapat dipahami bahwa manusia menciptakan teknologi, mengembangkan dan menggunakanya merupakan bagian dari mandat yang Allah percaya untuk mengelola dan mengembangkan alam semesta sesuai dengan tuntutan dan perkembangan zaman. </w:t>
      </w:r>
      <w:r w:rsidRPr="00FE3467">
        <w:rPr>
          <w:rFonts w:ascii="Times New Roman" w:eastAsia="Calibri" w:hAnsi="Times New Roman" w:cs="Times New Roman"/>
          <w:i/>
          <w:noProof/>
          <w:sz w:val="24"/>
          <w:szCs w:val="24"/>
          <w:lang w:val="en-ID"/>
        </w:rPr>
        <w:t>Kedua</w:t>
      </w:r>
      <w:r w:rsidRPr="00FE3467">
        <w:rPr>
          <w:rFonts w:ascii="Times New Roman" w:eastAsia="Calibri" w:hAnsi="Times New Roman" w:cs="Times New Roman"/>
          <w:noProof/>
          <w:sz w:val="24"/>
          <w:szCs w:val="24"/>
          <w:lang w:val="en-ID"/>
        </w:rPr>
        <w:t>, Allah memberikan pengajaran kepada manusia untuk menciptakan teknologi, agar menyelematkan manusia dan ciptaan lainnya. Sebagaimana dijelaskan dalam Alkitab mengenai sejarah air bah, dimana Allah memerintahkan Nuh untuk menciptakan teknologi. Allah terlibat langsung menentukan dimensi ruang dalam kapal bahkan bahannya pun Allah yang menentukan (Kej. 6:14-16). Artinya Allah sebagai tokoh Arsitektur pertama dan utama. Allah juga yang membekali manusia dengan ilmu pengetahuan untuk menciptakan teknologi. Manusia sebagai ciptaan hanya mengembangkan dari yang sudah ada menjadi ada, sedangkan Allah sebagai Pencipta yang memulai dari yang tidak ada menjadi ada.</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i/>
          <w:noProof/>
          <w:sz w:val="24"/>
          <w:szCs w:val="24"/>
          <w:lang w:val="en-ID"/>
        </w:rPr>
        <w:t>Ketiga</w:t>
      </w:r>
      <w:r w:rsidRPr="00FE3467">
        <w:rPr>
          <w:rFonts w:ascii="Times New Roman" w:eastAsia="Calibri" w:hAnsi="Times New Roman" w:cs="Times New Roman"/>
          <w:noProof/>
          <w:sz w:val="24"/>
          <w:szCs w:val="24"/>
          <w:lang w:val="en-ID"/>
        </w:rPr>
        <w:t xml:space="preserve">, manusia datang kepada Allah dengan menggunakan teknologi sebagai sarana atau media (Kel. 25:9). Hal ini sebagaimana dijelaskan dalam kitab Keluaran “Allah memerintahkan Musa untuk membuat kemah suci. Kemah Suci merupakan tempat dimana manusia dating kepada Allah sebab kemualiaaan Allah memenuhi Kemah Suci itu (Kel.25:1; Kel.27:21). Selain itu ada juga Bait Suci atau Istanah yang dibangun oleh Salomo (1Raj.7-8). Dapat dipahami bahwa dari sejak perencanaan untuk pembangunan Bait Suci, Allah sudah campur tangan sehingga rencana dan pelaksanaan berjalan dengan baik sesuai kehendak Tuhan. </w:t>
      </w:r>
      <w:r w:rsidRPr="00FE3467">
        <w:rPr>
          <w:rFonts w:ascii="Times New Roman" w:eastAsia="Calibri" w:hAnsi="Times New Roman" w:cs="Times New Roman"/>
          <w:i/>
          <w:noProof/>
          <w:sz w:val="24"/>
          <w:szCs w:val="24"/>
          <w:lang w:val="en-ID"/>
        </w:rPr>
        <w:t>Keempat</w:t>
      </w:r>
      <w:r w:rsidRPr="00FE3467">
        <w:rPr>
          <w:rFonts w:ascii="Times New Roman" w:eastAsia="Calibri" w:hAnsi="Times New Roman" w:cs="Times New Roman"/>
          <w:noProof/>
          <w:sz w:val="24"/>
          <w:szCs w:val="24"/>
          <w:lang w:val="en-ID"/>
        </w:rPr>
        <w:t>, Teknologi diciptakan manusia hanya untuk kemuliaan Allah. Teknologi dapat digunakan untuk memberitakan Injil ke seluruh dunia, untuk me</w:t>
      </w:r>
      <w:r w:rsidR="00E23706">
        <w:rPr>
          <w:rFonts w:ascii="Times New Roman" w:eastAsia="Calibri" w:hAnsi="Times New Roman" w:cs="Times New Roman"/>
          <w:noProof/>
          <w:sz w:val="24"/>
          <w:szCs w:val="24"/>
          <w:lang w:val="en-ID"/>
        </w:rPr>
        <w:t>laksanakan amanat agung (Mat.</w:t>
      </w:r>
      <w:r w:rsidRPr="00FE3467">
        <w:rPr>
          <w:rFonts w:ascii="Times New Roman" w:eastAsia="Calibri" w:hAnsi="Times New Roman" w:cs="Times New Roman"/>
          <w:noProof/>
          <w:sz w:val="24"/>
          <w:szCs w:val="24"/>
          <w:lang w:val="en-ID"/>
        </w:rPr>
        <w:t>28:19-10). (f) Teknologi bukan untuk diberhalakan “karena dimana hartamu berada, dis</w:t>
      </w:r>
      <w:r w:rsidR="00E23706">
        <w:rPr>
          <w:rFonts w:ascii="Times New Roman" w:eastAsia="Calibri" w:hAnsi="Times New Roman" w:cs="Times New Roman"/>
          <w:noProof/>
          <w:sz w:val="24"/>
          <w:szCs w:val="24"/>
          <w:lang w:val="en-ID"/>
        </w:rPr>
        <w:t xml:space="preserve">itu juga hatimu berada” (Mat. </w:t>
      </w:r>
      <w:r w:rsidRPr="00FE3467">
        <w:rPr>
          <w:rFonts w:ascii="Times New Roman" w:eastAsia="Calibri" w:hAnsi="Times New Roman" w:cs="Times New Roman"/>
          <w:noProof/>
          <w:sz w:val="24"/>
          <w:szCs w:val="24"/>
          <w:lang w:val="en-ID"/>
        </w:rPr>
        <w:t xml:space="preserve">6:21). Manusia harus menguasai teknologi, bukan teknologi yang menguasai manusia. </w:t>
      </w:r>
    </w:p>
    <w:p w:rsidR="00FE3467" w:rsidRPr="00FE3467" w:rsidRDefault="00FE3467" w:rsidP="00E23706">
      <w:pPr>
        <w:spacing w:after="0"/>
        <w:jc w:val="both"/>
        <w:rPr>
          <w:rFonts w:ascii="Times New Roman" w:eastAsia="Calibri" w:hAnsi="Times New Roman" w:cs="Times New Roman"/>
          <w:b/>
          <w:noProof/>
          <w:sz w:val="24"/>
          <w:szCs w:val="24"/>
          <w:lang w:val="en-ID"/>
        </w:rPr>
      </w:pPr>
      <w:r w:rsidRPr="00FE3467">
        <w:rPr>
          <w:rFonts w:ascii="Times New Roman" w:eastAsia="Calibri" w:hAnsi="Times New Roman" w:cs="Times New Roman"/>
          <w:b/>
          <w:noProof/>
          <w:sz w:val="24"/>
          <w:szCs w:val="24"/>
          <w:lang w:val="en-ID"/>
        </w:rPr>
        <w:t>Pandangan Iman Kristen terhadap Metaverse</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Orang pertama yang membuat metaverse adalah Neal Stephenson istilah dalam novelnya tahun 1992 "Snow Crash". Istilah ini tidak memiliki definisi yang diterima secara universal. </w:t>
      </w:r>
      <w:r w:rsidRPr="00FE3467">
        <w:rPr>
          <w:rFonts w:ascii="Times New Roman" w:eastAsia="Calibri" w:hAnsi="Times New Roman" w:cs="Times New Roman"/>
          <w:noProof/>
          <w:sz w:val="24"/>
          <w:szCs w:val="24"/>
          <w:lang w:val="en-ID"/>
        </w:rPr>
        <w:lastRenderedPageBreak/>
        <w:t xml:space="preserve">Misalnya, metaverse adalah internet yang dirender dalam 3D. Dengan demikian, metaverse adalah dunia tak berujung dari komunitas virtual yang saling berhubungan, misalnya, orang dapat bekerja, bertemu, bermain menggunakan headset realitas virtual, kacamata </w:t>
      </w:r>
      <w:r w:rsidRPr="00FE3467">
        <w:rPr>
          <w:rFonts w:ascii="Times New Roman" w:eastAsia="Calibri" w:hAnsi="Times New Roman" w:cs="Times New Roman"/>
          <w:i/>
          <w:noProof/>
          <w:sz w:val="24"/>
          <w:szCs w:val="24"/>
          <w:lang w:val="en-ID"/>
        </w:rPr>
        <w:t>augmented reality</w:t>
      </w:r>
      <w:r w:rsidRPr="00FE3467">
        <w:rPr>
          <w:rFonts w:ascii="Times New Roman" w:eastAsia="Calibri" w:hAnsi="Times New Roman" w:cs="Times New Roman"/>
          <w:noProof/>
          <w:sz w:val="24"/>
          <w:szCs w:val="24"/>
          <w:lang w:val="en-ID"/>
        </w:rPr>
        <w:t xml:space="preserve">, sama.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{"citationItems":[{"id":"ITEM-1","itemData":{"author":[{"dropping-particle":"","family":"Sari","given":"Dina Purnama","non-dropping-particle":"","parse-names":false,"suffix":""}],"container-title":"Jurnal Akrab Juara","id":"ITEM-1","issue":"1","issued":{"date-parts":[["2022"]]},"page":"237-245","title":"Pemanfaatan Nft Sebagai Peluang Bisnis Pada Era Metaverse","type":"article-journal","volume":"7"},"uris":["http://www.mendeley.com/documents/?uuid=afdd2ad1-5cf9-4bfb-9f44-7d844e5f32f4"]}],"mendeley":{"formattedCitation":"(Sari, 2022)","plainTextFormattedCitation":"(Sari, 2022)","previouslyFormattedCitation":"Dina Purnama Sari, “Pemanfaatan Nft Sebagai Peluang Bisnis Pada Era Metaverse,” &lt;i&gt;Jurnal Akrab Juara&lt;/i&gt; 7, no. 1 (2022): 237–245."},"properties":{"noteIndex":0},"schema":"https://github.com/citation-style-language/schema/raw/master/csl-citation.json"}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(Sari, 2022)</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 xml:space="preserve"> Metaverse sebagai lapisan antara dan realitas. Metaverse mengacu pada dunia bersama virtual 3D di mana semua aktivitas dapat dilakukan dengan bantuan layanan augmented dan virtual reality. Platform semacam itu telah mendapatkan popularitas selama beberapa tahun terakhir karena orang-orang mengalihkan aktivitas mereka secara online, terutama selama pandemi virus corona. Metaverse mengacu pada dunia virtual 3D bersama di mana semua aktivitas dapat dilakukan menggunakan peralatan augmented reality dan v</w:t>
      </w:r>
      <w:r w:rsidR="00E23706">
        <w:rPr>
          <w:rFonts w:ascii="Times New Roman" w:eastAsia="Calibri" w:hAnsi="Times New Roman" w:cs="Times New Roman"/>
          <w:noProof/>
          <w:sz w:val="24"/>
          <w:szCs w:val="24"/>
          <w:lang w:val="en-ID"/>
        </w:rPr>
        <w:t>irtual</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{"citationItems":[{"id":"ITEM-1","itemData":{"author":[{"dropping-particle":"","family":"Damar","given":"Muhammet","non-dropping-particle":"","parse-names":false,"suffix":""}],"container-title":"Journal Of Metaverse Research Article","id":"ITEM-1","issue":"1","issued":{"date-parts":[["2021"]]},"page":"1-8","title":"Snapshot, Metaverse Shape Of Your Life For Future: A Bibliometric","type":"article-journal","volume":"1"},"uris":["http://www.mendeley.com/documents/?uuid=ee083dab-473a-463f-89dc-1647f71b83c2"]}],"mendeley":{"formattedCitation":"(Damar, 2021)","plainTextFormattedCitation":"(Damar, 2021)","previouslyFormattedCitation":"Muhammet Damar, “Snapshot, Metaverse Shape Of Your Life For Future: A Bibliometric,” &lt;i&gt;Journal Of Metaverse Research Article&lt;/i&gt; 1, no. 1 (2021): 1–8."},"properties":{"noteIndex":0},"schema":"https://github.com/citation-style-language/schema/raw/master/csl-citation.json"}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(Damar, 2021)</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t xml:space="preserve"> Metaverse dipahami sebagai game yang sangat populer selain gratis yang mudah dimainkan melalui aplikasi desktop, game mobile hingga console, selain itu game-game ini dapat dimainkan di beberapa platform seperti </w:t>
      </w:r>
      <w:r w:rsidRPr="00FE3467">
        <w:rPr>
          <w:rFonts w:ascii="Times New Roman" w:eastAsia="Calibri" w:hAnsi="Times New Roman" w:cs="Times New Roman"/>
          <w:i/>
          <w:noProof/>
          <w:sz w:val="24"/>
          <w:szCs w:val="24"/>
          <w:lang w:val="en-ID"/>
        </w:rPr>
        <w:t>Windows, IOS, Mac OS, Xbox One</w:t>
      </w:r>
      <w:r w:rsidRPr="00FE3467">
        <w:rPr>
          <w:rFonts w:ascii="Times New Roman" w:eastAsia="Calibri" w:hAnsi="Times New Roman" w:cs="Times New Roman"/>
          <w:noProof/>
          <w:sz w:val="24"/>
          <w:szCs w:val="24"/>
          <w:lang w:val="en-ID"/>
        </w:rPr>
        <w:t xml:space="preserve"> dan Android dan masih banyak lagi supportnya, banyak pilihannya Game yang menarik, dan yang lebih uniknya adalah berbasis komunitas dan menghasilkan uang dari roblox yang artinya metaverse berpeluang menghadirkan banyak hal yang memudahkan manusia dalam melakukan aktivitas.</w:t>
      </w:r>
    </w:p>
    <w:p w:rsidR="00FE3467" w:rsidRPr="00FE3467" w:rsidRDefault="00FE3467" w:rsidP="00E23706">
      <w:pPr>
        <w:spacing w:after="0"/>
        <w:ind w:firstLine="720"/>
        <w:contextualSpacing/>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Perkemangan teknologi yang terus di kembangkan oleh manusia sesuai dengan perkembangan zaman dan peradabannya merupakan mandate yang Allah percayakan kepada manusia dalam mengembangkan alam semesta untuk kebutuhan ma</w:t>
      </w:r>
      <w:r w:rsidR="00E23706">
        <w:rPr>
          <w:rFonts w:ascii="Times New Roman" w:eastAsia="Calibri" w:hAnsi="Times New Roman" w:cs="Times New Roman"/>
          <w:noProof/>
          <w:sz w:val="24"/>
          <w:szCs w:val="24"/>
          <w:lang w:val="en-ID"/>
        </w:rPr>
        <w:t xml:space="preserve">nusia dan untuk kemuliaan Tuhan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2020)","plainTextFormattedCitation":"(Djoys Anneke Rantung &amp; Fredik Melkias Boiliu, 2020)","previouslyFormattedCitation":"Djoys Anneke Rantung &amp; Fredik Melkias Boiliu, “Teknologi Dalam Pembelajaran Pendidikan Agama Kristen Yang Antisipatif Di Era Revolusi Industri 4.0.”"},"properties":{"noteIndex":0},"schema":"https://github.com/citation-style-language/schema/raw/master/csl-citation.json"}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 Rantung &amp; Fredik Melkias Boiliu, 2020)</w:t>
      </w:r>
      <w:r w:rsidRPr="00FE3467">
        <w:rPr>
          <w:rFonts w:ascii="Times New Roman" w:eastAsia="Calibri" w:hAnsi="Times New Roman" w:cs="Times New Roman"/>
          <w:noProof/>
          <w:sz w:val="24"/>
          <w:szCs w:val="24"/>
          <w:vertAlign w:val="superscript"/>
          <w:lang w:val="en-ID"/>
        </w:rPr>
        <w:fldChar w:fldCharType="end"/>
      </w:r>
      <w:r w:rsidR="00E23706">
        <w:rPr>
          <w:rFonts w:ascii="Times New Roman" w:eastAsia="Calibri" w:hAnsi="Times New Roman" w:cs="Times New Roman"/>
          <w:noProof/>
          <w:sz w:val="24"/>
          <w:szCs w:val="24"/>
          <w:lang w:val="en-ID"/>
        </w:rPr>
        <w:t>.</w:t>
      </w:r>
      <w:r w:rsidRPr="00FE3467">
        <w:rPr>
          <w:rFonts w:ascii="Times New Roman" w:eastAsia="Calibri" w:hAnsi="Times New Roman" w:cs="Times New Roman"/>
          <w:noProof/>
          <w:sz w:val="24"/>
          <w:szCs w:val="24"/>
          <w:lang w:val="en-ID"/>
        </w:rPr>
        <w:t xml:space="preserve"> Namun dapat dipahami bahwa metaverse tidak mungkin memenuhi seluruh kebutuhan manusia sebab manusia adalah mahluk ciptaan yang holistik (Kej.2:18-25) yakni mahluk spiritual, emsional, fisikal, intelektual dan sosial. Oleh sebab itu, secanggih apa pun teknologi ia hanya sebatas sarana bukan penngenap kebutuhan eksistensial manusia. Artinya bahwa manusia membutuhkan Allah (mahluk spiritual), membutuhan sentuhan perasaan yang personal (mahluk emosional), membutuhan pertemuan tatap muka atau secara langsung yang nyata (mahluk fisik) dan perlu untuk bersosialisasi dengan orang lain (mahluk sosial).</w:t>
      </w:r>
    </w:p>
    <w:p w:rsidR="00FE3467" w:rsidRPr="00FE3467" w:rsidRDefault="00FE3467" w:rsidP="00E23706">
      <w:pPr>
        <w:spacing w:after="0"/>
        <w:contextualSpacing/>
        <w:jc w:val="both"/>
        <w:rPr>
          <w:rFonts w:ascii="Times New Roman" w:eastAsia="Calibri" w:hAnsi="Times New Roman" w:cs="Times New Roman"/>
          <w:noProof/>
          <w:sz w:val="24"/>
          <w:szCs w:val="24"/>
          <w:lang w:val="en-ID"/>
        </w:rPr>
      </w:pPr>
    </w:p>
    <w:p w:rsidR="00FE3467" w:rsidRPr="00FE3467" w:rsidRDefault="00FE3467" w:rsidP="00E23706">
      <w:pPr>
        <w:spacing w:after="0"/>
        <w:contextualSpacing/>
        <w:jc w:val="both"/>
        <w:rPr>
          <w:rFonts w:ascii="Times New Roman" w:eastAsia="Calibri" w:hAnsi="Times New Roman" w:cs="Times New Roman"/>
          <w:noProof/>
          <w:sz w:val="24"/>
          <w:szCs w:val="24"/>
          <w:lang w:val="en-ID"/>
        </w:rPr>
      </w:pPr>
    </w:p>
    <w:p w:rsidR="00FE3467" w:rsidRDefault="00FE3467" w:rsidP="00E23706">
      <w:pPr>
        <w:spacing w:after="0"/>
        <w:contextualSpacing/>
        <w:jc w:val="both"/>
        <w:rPr>
          <w:rFonts w:ascii="Times New Roman" w:eastAsia="Calibri" w:hAnsi="Times New Roman" w:cs="Times New Roman"/>
          <w:noProof/>
          <w:sz w:val="24"/>
          <w:szCs w:val="24"/>
          <w:lang w:val="en-ID"/>
        </w:rPr>
      </w:pPr>
    </w:p>
    <w:p w:rsidR="00E23706" w:rsidRPr="00FE3467" w:rsidRDefault="00E23706" w:rsidP="00E23706">
      <w:pPr>
        <w:spacing w:after="0"/>
        <w:contextualSpacing/>
        <w:jc w:val="both"/>
        <w:rPr>
          <w:rFonts w:ascii="Times New Roman" w:eastAsia="Calibri" w:hAnsi="Times New Roman" w:cs="Times New Roman"/>
          <w:noProof/>
          <w:sz w:val="24"/>
          <w:szCs w:val="24"/>
          <w:lang w:val="en-ID"/>
        </w:rPr>
      </w:pPr>
    </w:p>
    <w:p w:rsidR="00FE3467" w:rsidRPr="00FE3467" w:rsidRDefault="00FE3467" w:rsidP="00E23706">
      <w:pPr>
        <w:spacing w:after="0"/>
        <w:contextualSpacing/>
        <w:jc w:val="both"/>
        <w:rPr>
          <w:rFonts w:ascii="Times New Roman" w:eastAsia="Calibri" w:hAnsi="Times New Roman" w:cs="Times New Roman"/>
          <w:b/>
          <w:noProof/>
          <w:sz w:val="24"/>
          <w:szCs w:val="24"/>
          <w:lang w:val="en-ID"/>
        </w:rPr>
      </w:pPr>
      <w:r w:rsidRPr="00FE3467">
        <w:rPr>
          <w:rFonts w:ascii="Times New Roman" w:eastAsia="Calibri" w:hAnsi="Times New Roman" w:cs="Times New Roman"/>
          <w:b/>
          <w:noProof/>
          <w:sz w:val="24"/>
          <w:szCs w:val="24"/>
          <w:lang w:val="en-ID"/>
        </w:rPr>
        <w:t>Hubungan Iman Kristen dan Teknologi</w:t>
      </w:r>
    </w:p>
    <w:p w:rsidR="00FE3467" w:rsidRPr="00FE3467" w:rsidRDefault="00FE3467" w:rsidP="00E23706">
      <w:pPr>
        <w:spacing w:after="0"/>
        <w:ind w:firstLine="720"/>
        <w:contextualSpacing/>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Dari perspektif Kristen, dapat dipahami bahwa Tuhan menciptakan manusia menurut gambar dan rupa-Nya dan membekali manusia dengan akal untuk mengelola dan mengembangkan alam demi kelangsungan hidup manusia dan kemuliaan Tuhan. Tuhan membekali manusia dengan pengetahuan untuk menciptakan dan mengembangkan teknologi dan, Tuhan sendiri terlibat langsung dalam menentukan dimensi ruang dan materi. Hal ini dapat dijelaskan dalam kitab Kejadian mengenai kisah Air Bah, Tuhan memerintahkan Nuh untuk membangun sebuah kapal untuk menyelamatkan dirinya, keluarganya, dan sisa ciptaan dari kehancuran Air Bah tersebut. Kemampuan Nuh menciptakan teknologi bukan berarti Tuhan tidak campur tangan, tetapi Tuhan terlibat langsung dalam menentukan dimensi ruang di kapal dan material yang Tuhan tentukan (Kej. 6:14-15). Artinya, Allah telah membekali manusia dengan ilmu untuk menciptakan teknologi demi keselamatan manusia, ciptaan lainnya, dan untuk kemuliaan Tuhan. Ditinjau perspektif iman Kristen Allahlah yang memulai dari yang tidak ada menjadi ada dan memberikan ilmu pengetahuan kepada manusia untuk mengembang dari sudah ada menjadi ada untuk kebutuhan manusia dan untuk </w:t>
      </w:r>
      <w:r w:rsidRPr="00FE3467">
        <w:rPr>
          <w:rFonts w:ascii="Times New Roman" w:eastAsia="Calibri" w:hAnsi="Times New Roman" w:cs="Times New Roman"/>
          <w:noProof/>
          <w:sz w:val="24"/>
          <w:szCs w:val="24"/>
          <w:lang w:val="en-ID"/>
        </w:rPr>
        <w:lastRenderedPageBreak/>
        <w:t>kemuliaan Allah. Dalam kontek ini bisa dipahami bhawa iman, ilmu pengetahuan dan teknologi semuanya itu bersumber dari Allah dan manusia melaksana untuk kemulianNya.</w:t>
      </w:r>
    </w:p>
    <w:p w:rsidR="00FE3467" w:rsidRPr="00FE3467" w:rsidRDefault="00FE3467" w:rsidP="00E23706">
      <w:pPr>
        <w:spacing w:after="0"/>
        <w:ind w:firstLine="720"/>
        <w:contextualSpacing/>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Hubungan antara iman dan teknologi, jika dipahami dari iman Kristen, berarti bahwa Tuhan telah membekali manusia dengan pengetahuan untuk menciptakan dan mengembangkan teknologi sesuai dengan perkembangan zaman dan peradaban. Iman adalah “kesetiaan atau kepercayaan” dalam Ibrani 11:1 dijelaskan bahwa iman adalah dasar dari segala sesuatu yang kita harapkan dan bukti dari segala sesuatu yang tidak kita lihat. Artinya, iman adalah aspek yang menyangkut hubungan vertikal yaitu Tuhan dan manusia, antara pencipta dan ciptaan, sehingga iman menjadi dasar atau prinsip kepercayaan Kristen, yaitu kepercayaan kepada Tuhan dan wahyu-Nya. Sains adalah pengetahuan yang disusun secara sistematis dengan menggunakan daya pikir, dimana pengetahuan tersebut selalu dapat diperiksa dan dipelajari (dikendalikan) secara kritis oleh setiap orang yang ingin mengetahuinya.</w:t>
      </w:r>
      <w:r w:rsidRPr="00FE3467">
        <w:rPr>
          <w:rFonts w:ascii="Times New Roman" w:eastAsia="Calibri" w:hAnsi="Times New Roman" w:cs="Times New Roman"/>
          <w:noProof/>
          <w:sz w:val="24"/>
          <w:szCs w:val="24"/>
          <w:vertAlign w:val="superscript"/>
          <w:lang w:val="en-ID"/>
        </w:rPr>
        <w:t xml:space="preserve"> </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{"citationItems":[{"id":"ITEM-1","itemData":{"author":[{"dropping-particle":"","family":"Fardiana","given":"Iis Uun","non-dropping-particle":"","parse-names":false,"suffix":""}],"container-title":"Al-Adabiya","id":"ITEM-1","issue":"1","issued":{"date-parts":[["2015"]]},"page":"63","title":"Keselarasan Imtaq dan Iptek","type":"article-journal","volume":"10"},"uris":["http://www.mendeley.com/documents/?uuid=2ed55c0d-885b-4bbd-8eb8-85f6b806aaa3"]}],"mendeley":{"formattedCitation":"(Fardiana, 2015)","plainTextFormattedCitation":"(Fardiana, 2015)","previouslyFormattedCitation":"Iis Uun Fardiana, “Keselarasan Imtaq Dan Iptek,” &lt;i&gt;Al-Adabiya&lt;/i&gt; 10, no. 1 (2015): 63."},"properties":{"noteIndex":0},"schema":"https://github.com/citation-style-language/schema/raw/master/csl-citation.json"}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bCs/>
          <w:noProof/>
          <w:sz w:val="24"/>
          <w:szCs w:val="24"/>
          <w:lang w:val="en-US"/>
        </w:rPr>
        <w:t>(Fardiana, 2015)</w:t>
      </w:r>
      <w:r w:rsidRPr="00FE3467">
        <w:rPr>
          <w:rFonts w:ascii="Times New Roman" w:eastAsia="Calibri" w:hAnsi="Times New Roman" w:cs="Times New Roman"/>
          <w:noProof/>
          <w:sz w:val="24"/>
          <w:szCs w:val="24"/>
          <w:vertAlign w:val="superscript"/>
          <w:lang w:val="en-ID"/>
        </w:rPr>
        <w:fldChar w:fldCharType="end"/>
      </w:r>
      <w:r w:rsidRPr="00FE3467">
        <w:rPr>
          <w:rFonts w:ascii="Times New Roman" w:eastAsia="Calibri" w:hAnsi="Times New Roman" w:cs="Times New Roman"/>
          <w:noProof/>
          <w:sz w:val="24"/>
          <w:szCs w:val="24"/>
          <w:lang w:val="en-ID"/>
        </w:rPr>
        <w:t xml:space="preserve"> Teknologi adalah cabang ilmu yang berkaitan dengan keahlian industri atau ilmu penerapan rekayasa dalam industri (</w:t>
      </w:r>
      <w:r w:rsidRPr="00FE3467">
        <w:rPr>
          <w:rFonts w:ascii="Times New Roman" w:eastAsia="Calibri" w:hAnsi="Times New Roman" w:cs="Times New Roman"/>
          <w:noProof/>
          <w:sz w:val="24"/>
          <w:szCs w:val="24"/>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{"citationItems":[{"id":"ITEM-1","itemData":{"author":[{"dropping-particle":"","family":"Soetopo","given":"Christian","non-dropping-particle":"","parse-names":false,"suffix":""}],"id":"ITEM-1","issued":{"date-parts":[["2017"]]},"number-of-pages":"31-35","publisher":"Yayasan Taman Pustaka Kristen Indonesia","publisher-place":"Yogyakarta","title":"Pendidikan Agama Kristen untuk perguruan tinggi","type":"book"},"uris":["http://www.mendeley.com/documents/?uuid=638f51be-ad2c-44e4-beff-027709b48f2c"]}],"mendeley":{"formattedCitation":"(Soetopo, 2017)","manualFormatting":"Christian Soetopo,2017).","plainTextFormattedCitation":"(Soetopo, 2017)","previouslyFormattedCitation":"Christian Soetopo, &lt;i&gt;Pendidikan Agama Kristen Untuk Perguruan Tinggi&lt;/i&gt; (Yogyakarta: Yayasan Taman Pustaka Kristen Indonesia, 2017)."},"properties":{"noteIndex":0},"schema":"https://github.com/citation-style-language/schema/raw/master/csl-citation.json"}</w:instrText>
      </w:r>
      <w:r w:rsidRPr="00FE3467">
        <w:rPr>
          <w:rFonts w:ascii="Times New Roman" w:eastAsia="Calibri" w:hAnsi="Times New Roman" w:cs="Times New Roman"/>
          <w:noProof/>
          <w:sz w:val="24"/>
          <w:szCs w:val="24"/>
          <w:lang w:val="en-ID"/>
        </w:rPr>
        <w:fldChar w:fldCharType="separate"/>
      </w:r>
      <w:r w:rsidRPr="00FE3467">
        <w:rPr>
          <w:rFonts w:ascii="Times New Roman" w:eastAsia="Calibri" w:hAnsi="Times New Roman" w:cs="Times New Roman"/>
          <w:bCs/>
          <w:noProof/>
          <w:sz w:val="24"/>
          <w:szCs w:val="24"/>
          <w:lang w:val="en-US"/>
        </w:rPr>
        <w:t>Christian Soetopo,2017).</w:t>
      </w:r>
      <w:r w:rsidRPr="00FE3467">
        <w:rPr>
          <w:rFonts w:ascii="Times New Roman" w:eastAsia="Calibri" w:hAnsi="Times New Roman" w:cs="Times New Roman"/>
          <w:noProof/>
          <w:sz w:val="24"/>
          <w:szCs w:val="24"/>
          <w:lang w:val="en-ID"/>
        </w:rPr>
        <w:fldChar w:fldCharType="end"/>
      </w:r>
      <w:r w:rsidRPr="00FE3467">
        <w:rPr>
          <w:rFonts w:ascii="Times New Roman" w:eastAsia="Calibri" w:hAnsi="Times New Roman" w:cs="Times New Roman"/>
          <w:noProof/>
          <w:sz w:val="24"/>
          <w:szCs w:val="24"/>
          <w:lang w:val="en-ID"/>
        </w:rPr>
        <w:t xml:space="preserve"> Sains adalah pengetahuan dan telah diklarifikasi, diorganisasikan, disistematisasikan, dan diinterpretasikan, menghasilkan kebenaran objektif, telah diuji kebenarannya, dan dapat diuji ulang secara ilmiah (</w:t>
      </w:r>
      <w:r w:rsidRPr="00FE3467">
        <w:rPr>
          <w:rFonts w:ascii="Times New Roman" w:eastAsia="Calibri" w:hAnsi="Times New Roman" w:cs="Times New Roman"/>
          <w:noProof/>
          <w:sz w:val="24"/>
          <w:szCs w:val="24"/>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{"citationItems":[{"id":"ITEM-1","itemData":{"author":[{"dropping-particle":"","family":"Rifai","given":"Moh.","non-dropping-particle":"","parse-names":false,"suffix":""}],"id":"ITEM-1","issued":{"date-parts":[["2010"]]},"number-of-pages":"46","publisher":"CV. Budi Utama","publisher-place":"Yogyakarta","title":"PAI Interdisipliner","type":"book"},"uris":["http://www.mendeley.com/documents/?uuid=1ab25bd3-88bf-4a02-aa4c-0d16d82b9d3a"]}],"mendeley":{"formattedCitation":"(Rifai, 2010)","manualFormatting":"Moh. Rifai, 2010).","plainTextFormattedCitation":"(Rifai, 2010)","previouslyFormattedCitation":"Moh. Rifai, &lt;i&gt;PAI Interdisipliner&lt;/i&gt; (Yogyakarta: CV. Budi Utama, 2010)."},"properties":{"noteIndex":0},"schema":"https://github.com/citation-style-language/schema/raw/master/csl-citation.json"}</w:instrText>
      </w:r>
      <w:r w:rsidRPr="00FE3467">
        <w:rPr>
          <w:rFonts w:ascii="Times New Roman" w:eastAsia="Calibri" w:hAnsi="Times New Roman" w:cs="Times New Roman"/>
          <w:noProof/>
          <w:sz w:val="24"/>
          <w:szCs w:val="24"/>
          <w:lang w:val="en-ID"/>
        </w:rPr>
        <w:fldChar w:fldCharType="separate"/>
      </w:r>
      <w:r w:rsidRPr="00FE3467">
        <w:rPr>
          <w:rFonts w:ascii="Times New Roman" w:eastAsia="Calibri" w:hAnsi="Times New Roman" w:cs="Times New Roman"/>
          <w:bCs/>
          <w:noProof/>
          <w:sz w:val="24"/>
          <w:szCs w:val="24"/>
          <w:lang w:val="en-US"/>
        </w:rPr>
        <w:t>Moh. Rifai, 2010).</w:t>
      </w:r>
      <w:r w:rsidRPr="00FE3467">
        <w:rPr>
          <w:rFonts w:ascii="Times New Roman" w:eastAsia="Calibri" w:hAnsi="Times New Roman" w:cs="Times New Roman"/>
          <w:noProof/>
          <w:sz w:val="24"/>
          <w:szCs w:val="24"/>
          <w:lang w:val="en-ID"/>
        </w:rPr>
        <w:fldChar w:fldCharType="end"/>
      </w:r>
      <w:r w:rsidRPr="00FE3467">
        <w:rPr>
          <w:rFonts w:ascii="Times New Roman" w:eastAsia="Calibri" w:hAnsi="Times New Roman" w:cs="Times New Roman"/>
          <w:noProof/>
          <w:sz w:val="24"/>
          <w:szCs w:val="24"/>
          <w:lang w:val="en-ID"/>
        </w:rPr>
        <w:t xml:space="preserve"> Artinya ilmu pengetahuan dan teknologi yang bersumber dari akal yang diberikan oleh Tuhan kepada manusia untuk digunakan bagi tujuan yang dikehendaki Tuhan, yaitu: mengabdi dan memuliakan Tuhan serta memberikan kebaikan, manfaat, dan kemudahan bagi umat manusia.</w:t>
      </w:r>
    </w:p>
    <w:p w:rsidR="00FE3467" w:rsidRPr="00FE3467" w:rsidRDefault="00FE3467" w:rsidP="00E23706">
      <w:pPr>
        <w:spacing w:after="0"/>
        <w:contextualSpacing/>
        <w:jc w:val="both"/>
        <w:rPr>
          <w:rFonts w:ascii="Times New Roman" w:eastAsia="Calibri" w:hAnsi="Times New Roman" w:cs="Times New Roman"/>
          <w:b/>
          <w:noProof/>
          <w:sz w:val="24"/>
          <w:szCs w:val="24"/>
          <w:lang w:val="en-ID"/>
        </w:rPr>
      </w:pPr>
      <w:r w:rsidRPr="00FE3467">
        <w:rPr>
          <w:rFonts w:ascii="Times New Roman" w:eastAsia="Calibri" w:hAnsi="Times New Roman" w:cs="Times New Roman"/>
          <w:b/>
          <w:noProof/>
          <w:sz w:val="24"/>
          <w:szCs w:val="24"/>
          <w:lang w:val="en-ID"/>
        </w:rPr>
        <w:t>Penggunaan Teknologi menurut Iman Kristen</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Dalam perspektif iman Kristen terhadap perkenbangan teknologi dari zaman penciptaan hingga kini di era disrupsi 4.0 dan akan memasuki era 5.0 merupakan suatu perkembangan yang begitu cepat. Pada Era 5.0 akan muncul kecerdasan buatan yang mana manusia akan menciptakan manusia yang segambar dan serupa dengan manusia (robot). Manusia buatan yang di buat oleh manusia untuk mengantikan manusia dalam melakukan aktivitas manusia namun tetap masih bawa kendali manusia. Oleh sebab itu, di era 5.0 manusia jangan merasa bisa menciptakan manusia buata (robot) tatapi manusia harus tahu bahwa manusia hanya mengembangkan dari yang ada untuk menjadi ada tetapi Tuhanlah yang memulai dari yang tidak ada menjadi. Manusia hanyalah ciptaan yang menciptaan sesuatu dari yang sudah ada menjadi ada dan Tuhan adalah Sang pencipta dari yang tidak ada menjadi ada. Artinya sehebatnya apa pun manusia dalam menciptakan dan mengembangan teknologi tetap harus sesuai dengan iman Kristen.</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 Perkembangan teknologi, membuat kemajuan bagi peradaban kehidupan manusia saat ini dibandingkan sebelumnya, yang terutama bertambah dengan kemungkinan-kemungkinan ilmiah dan teknologi ini adalah kemampuan manusia. Dalam hal ini, dengan adanya perkembangan teknologi yang begitu cepat dan serba canggih sebagai orang percaya harus menggunakan sesuai dengan iman Kristen sehingga tidak menjadi budak teknologi  dan tidak mentuhankan teknologi serta tidak anti terhadap teknologi.  Oleh karena itu, perkembangan teknologi yang begitu pesat membawa arus perubahan pada gaya hidup setiap orang terlenbih orang percaya sehingga tanpa di sadari teknologi akan disalah gunakan. Sebagai orang percaya harus menggunakan teknologi sesuai dengan iman Kristen. Adapun sikap hidup sederhana di tengah perkembangan teknologi masa kini yang perlu diterapkan untuk mengantasipasi penyalahgunaan teknologi adalah sebagai berikut:</w:t>
      </w:r>
    </w:p>
    <w:p w:rsidR="00FE3467" w:rsidRPr="00FE3467" w:rsidRDefault="00FE3467" w:rsidP="00E23706">
      <w:pPr>
        <w:spacing w:after="0"/>
        <w:ind w:firstLine="720"/>
        <w:jc w:val="both"/>
        <w:rPr>
          <w:rFonts w:ascii="Times New Roman" w:eastAsia="Calibri" w:hAnsi="Times New Roman" w:cs="Times New Roman"/>
          <w:noProof/>
          <w:sz w:val="24"/>
          <w:szCs w:val="24"/>
          <w:lang w:val="en-ID"/>
        </w:rPr>
      </w:pPr>
      <w:r w:rsidRPr="00FE3467">
        <w:rPr>
          <w:rFonts w:ascii="Times New Roman" w:eastAsia="Calibri" w:hAnsi="Times New Roman" w:cs="Times New Roman"/>
          <w:noProof/>
          <w:sz w:val="24"/>
          <w:szCs w:val="24"/>
          <w:lang w:val="en-ID"/>
        </w:rPr>
        <w:t xml:space="preserve"> </w:t>
      </w:r>
      <w:r w:rsidRPr="00FE3467">
        <w:rPr>
          <w:rFonts w:ascii="Times New Roman" w:eastAsia="Calibri" w:hAnsi="Times New Roman" w:cs="Times New Roman"/>
          <w:i/>
          <w:noProof/>
          <w:sz w:val="24"/>
          <w:szCs w:val="24"/>
          <w:lang w:val="en-ID"/>
        </w:rPr>
        <w:t>Pertama</w:t>
      </w:r>
      <w:r w:rsidRPr="00FE3467">
        <w:rPr>
          <w:rFonts w:ascii="Times New Roman" w:eastAsia="Calibri" w:hAnsi="Times New Roman" w:cs="Times New Roman"/>
          <w:noProof/>
          <w:sz w:val="24"/>
          <w:szCs w:val="24"/>
          <w:lang w:val="en-ID"/>
        </w:rPr>
        <w:t xml:space="preserve">, sebagai orang percaya harus menggunakan teknologi sesuai dengan fungsi dan kemampuan. Dalam hal ini, perkembangan teknologi terutama di bidang telekomunikasi yang begitu </w:t>
      </w:r>
      <w:r w:rsidRPr="00FE3467">
        <w:rPr>
          <w:rFonts w:ascii="Times New Roman" w:eastAsia="Calibri" w:hAnsi="Times New Roman" w:cs="Times New Roman"/>
          <w:noProof/>
          <w:sz w:val="24"/>
          <w:szCs w:val="24"/>
          <w:lang w:val="en-ID"/>
        </w:rPr>
        <w:lastRenderedPageBreak/>
        <w:t>pesat memunculkan banyak inovasi-inovasi baru sehingga tercipta berbagai kecanggihan alat dalam bentuk telepon genggam, komputer dan alat elektronik lainnya, sehingga tidak jarang menimbulkan persaingan bagi setiap orang (</w:t>
      </w:r>
      <w:r w:rsidRPr="00FE3467">
        <w:rPr>
          <w:rFonts w:ascii="Times New Roman" w:eastAsia="Calibri" w:hAnsi="Times New Roman" w:cs="Times New Roman"/>
          <w:i/>
          <w:noProof/>
          <w:sz w:val="24"/>
          <w:szCs w:val="24"/>
          <w:lang w:val="en-ID"/>
        </w:rPr>
        <w:fldChar w:fldCharType="begin" w:fldLock="1"/>
      </w:r>
      <w:r w:rsidRPr="00FE3467">
        <w:rPr>
          <w:rFonts w:ascii="Times New Roman" w:eastAsia="Calibri" w:hAnsi="Times New Roman" w:cs="Times New Roman"/>
          <w:i/>
          <w:noProof/>
          <w:sz w:val="24"/>
          <w:szCs w:val="24"/>
          <w:lang w:val="en-ID"/>
        </w:rPr>
        <w:instrText>ADDIN CSL_CITATION {"citationItems":[{"id":"ITEM-1","itemData":{"author":[{"dropping-particle":"","family":"Evi Tobeli","given":"","non-dropping-particle":"","parse-names":false,"suffix":""}],"container-title":"Jurnal Penabiblos","id":"ITEM-1","issued":{"date-parts":[["2017"]]},"page":"78","title":"Pemahaman Remaja Kristen Dalam Menghadapi Perkembangan Ilmu Pengetahuan Dan Teknologi (Iptek)","type":"article-journal","volume":"161"},"uris":["http://www.mendeley.com/documents/?uuid=e72ea13e-65e6-462f-88c3-009f2a81b3be"]}],"mendeley":{"formattedCitation":"(Evi Tobeli, 2017)","manualFormatting":"Evi Tobeli).","plainTextFormattedCitation":"(Evi Tobeli, 2017)","previouslyFormattedCitation":"Evi Tobeli, “Pemahaman Remaja Kristen Dalam Menghadapi Perkembangan Ilmu Pengetahuan Dan Teknologi (Iptek).”"},"properties":{"noteIndex":0},"schema":"https://github.com/citation-style-language/schema/raw/master/csl-citation.json"}</w:instrText>
      </w:r>
      <w:r w:rsidRPr="00FE3467">
        <w:rPr>
          <w:rFonts w:ascii="Times New Roman" w:eastAsia="Calibri" w:hAnsi="Times New Roman" w:cs="Times New Roman"/>
          <w:i/>
          <w:noProof/>
          <w:sz w:val="24"/>
          <w:szCs w:val="24"/>
          <w:lang w:val="en-ID"/>
        </w:rPr>
        <w:fldChar w:fldCharType="separate"/>
      </w:r>
      <w:r w:rsidRPr="00FE3467">
        <w:rPr>
          <w:rFonts w:ascii="Times New Roman" w:eastAsia="Calibri" w:hAnsi="Times New Roman" w:cs="Times New Roman"/>
          <w:i/>
          <w:noProof/>
          <w:sz w:val="24"/>
          <w:szCs w:val="24"/>
          <w:lang w:val="en-ID"/>
        </w:rPr>
        <w:t>Evi Tobeli).</w:t>
      </w:r>
      <w:r w:rsidRPr="00FE3467">
        <w:rPr>
          <w:rFonts w:ascii="Times New Roman" w:eastAsia="Calibri" w:hAnsi="Times New Roman" w:cs="Times New Roman"/>
          <w:i/>
          <w:noProof/>
          <w:sz w:val="24"/>
          <w:szCs w:val="24"/>
          <w:lang w:val="en-ID"/>
        </w:rPr>
        <w:fldChar w:fldCharType="end"/>
      </w:r>
      <w:r w:rsidRPr="00FE3467">
        <w:rPr>
          <w:rFonts w:ascii="Times New Roman" w:eastAsia="Calibri" w:hAnsi="Times New Roman" w:cs="Times New Roman"/>
          <w:i/>
          <w:noProof/>
          <w:sz w:val="24"/>
          <w:szCs w:val="24"/>
          <w:lang w:val="en-ID"/>
        </w:rPr>
        <w:t xml:space="preserve"> Kedua</w:t>
      </w:r>
      <w:r w:rsidRPr="00FE3467">
        <w:rPr>
          <w:rFonts w:ascii="Times New Roman" w:eastAsia="Calibri" w:hAnsi="Times New Roman" w:cs="Times New Roman"/>
          <w:noProof/>
          <w:sz w:val="24"/>
          <w:szCs w:val="24"/>
          <w:lang w:val="en-ID"/>
        </w:rPr>
        <w:t>, orang oercaya harus tahu bahwa teknologi adalah alat bukan tujuan. Dalam hal ini, Teknologi dapat menjadi berhala karena dapat menjelaskan segala perkara, masalah hidup dan memenuhi harapan manusia sehingga teknologi akan dijadikan dewa dan manusia tidak memerlukan Tuhan. Pandangan yang melihat teknologi sebagai tujuan, akan menimbulkan gaya hidup hedonisme. Sikap hidup hedonisme akan menimbulkan sikap berlebihan dalam menggunakan teknologi sehingga tidak jarang menimbulkan gaya saing di antara setiap orang (</w:t>
      </w:r>
      <w:r w:rsidRPr="00FE3467">
        <w:rPr>
          <w:rFonts w:ascii="Times New Roman" w:eastAsia="Calibri" w:hAnsi="Times New Roman" w:cs="Times New Roman"/>
          <w:noProof/>
          <w:sz w:val="24"/>
          <w:szCs w:val="24"/>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{"citationItems":[{"id":"ITEM-1","itemData":{"author":[{"dropping-particle":"","family":"Celia Deane Drummond","given":"","non-dropping-particle":"","parse-names":false,"suffix":""}],"id":"ITEM-1","issued":{"date-parts":[["2001"]]},"number-of-pages":"133","publisher":"BPK-Gunung Mulia","publisher-place":"Jakarta","title":"Teologi dan Ekologi","type":"book"},"uris":["http://www.mendeley.com/documents/?uuid=90a5adae-58fe-44fa-85d1-65c15df6a4d2"]}],"mendeley":{"formattedCitation":"(Celia Deane Drummond, 2001)","manualFormatting":"Celia Deane Drummond,2001).","plainTextFormattedCitation":"(Celia Deane Drummond, 2001)","previouslyFormattedCitation":"Celia Deane Drummond, &lt;i&gt;Teologi Dan Ekologi&lt;/i&gt; (Jakarta: BPK-Gunung Mulia, 2001)."},"properties":{"noteIndex":0},"schema":"https://github.com/citation-style-language/schema/raw/master/csl-citation.json"}</w:instrText>
      </w:r>
      <w:r w:rsidRPr="00FE3467">
        <w:rPr>
          <w:rFonts w:ascii="Times New Roman" w:eastAsia="Calibri" w:hAnsi="Times New Roman" w:cs="Times New Roman"/>
          <w:noProof/>
          <w:sz w:val="24"/>
          <w:szCs w:val="24"/>
          <w:lang w:val="en-ID"/>
        </w:rPr>
        <w:fldChar w:fldCharType="separate"/>
      </w:r>
      <w:r w:rsidRPr="00FE3467">
        <w:rPr>
          <w:rFonts w:ascii="Times New Roman" w:eastAsia="Calibri" w:hAnsi="Times New Roman" w:cs="Times New Roman"/>
          <w:noProof/>
          <w:sz w:val="24"/>
          <w:szCs w:val="24"/>
          <w:lang w:val="en-ID"/>
        </w:rPr>
        <w:t>Celia Deane Drummond,2001).</w:t>
      </w:r>
      <w:r w:rsidRPr="00FE3467">
        <w:rPr>
          <w:rFonts w:ascii="Times New Roman" w:eastAsia="Calibri" w:hAnsi="Times New Roman" w:cs="Times New Roman"/>
          <w:noProof/>
          <w:sz w:val="24"/>
          <w:szCs w:val="24"/>
          <w:lang w:val="en-ID"/>
        </w:rPr>
        <w:fldChar w:fldCharType="end"/>
      </w:r>
      <w:r w:rsidRPr="00FE3467">
        <w:rPr>
          <w:rFonts w:ascii="Times New Roman" w:eastAsia="Calibri" w:hAnsi="Times New Roman" w:cs="Times New Roman"/>
          <w:noProof/>
          <w:sz w:val="24"/>
          <w:szCs w:val="24"/>
          <w:lang w:val="en-ID"/>
        </w:rPr>
        <w:t xml:space="preserve"> </w:t>
      </w:r>
      <w:r w:rsidRPr="00FE3467">
        <w:rPr>
          <w:rFonts w:ascii="Times New Roman" w:eastAsia="Calibri" w:hAnsi="Times New Roman" w:cs="Times New Roman"/>
          <w:i/>
          <w:noProof/>
          <w:sz w:val="24"/>
          <w:szCs w:val="24"/>
          <w:lang w:val="en-ID"/>
        </w:rPr>
        <w:t>Ketiga</w:t>
      </w:r>
      <w:r w:rsidRPr="00FE3467">
        <w:rPr>
          <w:rFonts w:ascii="Times New Roman" w:eastAsia="Calibri" w:hAnsi="Times New Roman" w:cs="Times New Roman"/>
          <w:noProof/>
          <w:sz w:val="24"/>
          <w:szCs w:val="24"/>
          <w:lang w:val="en-ID"/>
        </w:rPr>
        <w:t>, orang percaya tidak boleh membiarkan kemajuan-kemajuan teknologi menjadi objek yang keliru dan meninggalkan ketergantungan kepada Allah (Kej.11:1-9). Ilmu pengetahuan dan teknologi pada dirinya sendiri tidak memiliki garis-garis pedoman bagi pelayanan kemajuan umat manusia dan pembangunan kerajaan Allah yang dihasilkan oleh kemajuan umat manusia.</w:t>
      </w:r>
      <w:r w:rsidRPr="00FE3467">
        <w:rPr>
          <w:rFonts w:ascii="Times New Roman" w:eastAsia="Calibri" w:hAnsi="Times New Roman" w:cs="Times New Roman"/>
          <w:noProof/>
          <w:sz w:val="24"/>
          <w:szCs w:val="24"/>
          <w:vertAlign w:val="superscript"/>
          <w:lang w:val="en-ID"/>
        </w:rPr>
        <w:fldChar w:fldCharType="begin" w:fldLock="1"/>
      </w:r>
      <w:r w:rsidRPr="00FE3467">
        <w:rPr>
          <w:rFonts w:ascii="Times New Roman" w:eastAsia="Calibri" w:hAnsi="Times New Roman" w:cs="Times New Roman"/>
          <w:noProof/>
          <w:sz w:val="24"/>
          <w:szCs w:val="24"/>
          <w:lang w:val="en-ID"/>
        </w:rPr>
        <w:instrText>ADDIN CSL_CITATION {"citationItems":[{"id":"ITEM-1","itemData":{"author":[{"dropping-particle":"","family":"Celia Deane Drummond","given":"","non-dropping-particle":"","parse-names":false,"suffix":""}],"id":"ITEM-1","issued":{"date-parts":[["2001"]]},"number-of-pages":"133","publisher":"BPK-Gunung Mulia","publisher-place":"Jakarta","title":"Teologi dan Ekologi","type":"book"},"uris":["http://www.mendeley.com/documents/?uuid=90a5adae-58fe-44fa-85d1-65c15df6a4d2"]}],"mendeley":{"formattedCitation":"(Celia Deane Drummond, 2001)","plainTextFormattedCitation":"(Celia Deane Drummond, 2001)","previouslyFormattedCitation":"Ibid."},"properties":{"noteIndex":0},"schema":"https://github.com/citation-style-language/schema/raw/master/csl-citation.json"}</w:instrText>
      </w:r>
      <w:r w:rsidRPr="00FE3467">
        <w:rPr>
          <w:rFonts w:ascii="Times New Roman" w:eastAsia="Calibri" w:hAnsi="Times New Roman" w:cs="Times New Roman"/>
          <w:noProof/>
          <w:sz w:val="24"/>
          <w:szCs w:val="24"/>
          <w:vertAlign w:val="superscript"/>
          <w:lang w:val="en-ID"/>
        </w:rPr>
        <w:fldChar w:fldCharType="separate"/>
      </w:r>
      <w:r w:rsidRPr="00FE3467">
        <w:rPr>
          <w:rFonts w:ascii="Times New Roman" w:eastAsia="Calibri" w:hAnsi="Times New Roman" w:cs="Times New Roman"/>
          <w:noProof/>
          <w:sz w:val="24"/>
          <w:szCs w:val="24"/>
          <w:lang w:val="en-ID"/>
        </w:rPr>
        <w:t>(Celia Deane Drummond, 2001)</w:t>
      </w:r>
      <w:r w:rsidRPr="00FE3467">
        <w:rPr>
          <w:rFonts w:ascii="Times New Roman" w:eastAsia="Calibri" w:hAnsi="Times New Roman" w:cs="Times New Roman"/>
          <w:noProof/>
          <w:sz w:val="24"/>
          <w:szCs w:val="24"/>
          <w:vertAlign w:val="superscript"/>
          <w:lang w:val="en-ID"/>
        </w:rPr>
        <w:fldChar w:fldCharType="end"/>
      </w:r>
    </w:p>
    <w:p w:rsidR="00A0282D" w:rsidRPr="004A51D1" w:rsidRDefault="00A0282D" w:rsidP="00E23706">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E23706" w:rsidRPr="00E23706" w:rsidRDefault="00E23706" w:rsidP="00E23706">
      <w:pPr>
        <w:spacing w:after="0"/>
        <w:ind w:firstLine="720"/>
        <w:jc w:val="both"/>
        <w:rPr>
          <w:rFonts w:ascii="Times New Roman" w:eastAsia="Calibri" w:hAnsi="Times New Roman" w:cs="Times New Roman"/>
          <w:noProof/>
          <w:sz w:val="24"/>
          <w:szCs w:val="24"/>
          <w:lang w:val="en-ID"/>
        </w:rPr>
      </w:pPr>
      <w:r w:rsidRPr="00E23706">
        <w:rPr>
          <w:rFonts w:ascii="Times New Roman" w:eastAsia="Calibri" w:hAnsi="Times New Roman" w:cs="Times New Roman"/>
          <w:noProof/>
          <w:sz w:val="24"/>
          <w:szCs w:val="24"/>
          <w:lang w:val="en-ID"/>
        </w:rPr>
        <w:t>Berdasarkan pembahasan tersebut di atas terkait dengan penggunaan Teknologi maka dapat disimpulkan bahwa manusia dipanggil dalam tugas teknologi untuk dapat menjadi berkat bagi manusia (Luk.4:18-19) “Roh Tuhan ada pada-Ku, oleh sebab Ia telah mengurapi Aku, untuk menyampaikan Kabar Baik kepada orang-orang miskin; dan Ia telah mengutus Aku untuk memberitakan pembebasan kepada orang-orang tawanan dan penglihatan bagi orang-orang buta, untuk membebaskan orang-orang yang tertindas, untuk memberitakan tahun rahmat Tuhan telah datang.  Itu berarti teknologi bukanlah tujuan tetapi alat, manusia tidak boleh dikuasai teknologi, tetapi manusia yang harus menguasainya agar tujuan teknologi dapat tercapai sesuai kehendak Tuhan yaitu sebagai pengabdi kepada Tuhan dan sesama manusia (1 Kor.6:12). Albert Einstein berkata, “</w:t>
      </w:r>
      <w:r w:rsidRPr="00E23706">
        <w:rPr>
          <w:rFonts w:ascii="Times New Roman" w:eastAsia="Calibri" w:hAnsi="Times New Roman" w:cs="Times New Roman"/>
          <w:i/>
          <w:noProof/>
          <w:sz w:val="24"/>
          <w:szCs w:val="24"/>
          <w:lang w:val="en-ID"/>
        </w:rPr>
        <w:t>Religion without scienceis blind and science without religion is lame</w:t>
      </w:r>
      <w:r w:rsidRPr="00E23706">
        <w:rPr>
          <w:rFonts w:ascii="Times New Roman" w:eastAsia="Calibri" w:hAnsi="Times New Roman" w:cs="Times New Roman"/>
          <w:noProof/>
          <w:sz w:val="24"/>
          <w:szCs w:val="24"/>
          <w:lang w:val="en-ID"/>
        </w:rPr>
        <w:t>” (agama tanpa pengetahuan adalah buta dan pengetahuan tanpa agama adalah lumpuh). Iman Kristen adalah percaya mendahului pengetahuan yang berarti “Percaya dulu pada Allah baru kita dapat mengenal Dia”karena Dia tidak dapat dibuktikan melalui ilmu pengetahuan manusia yang terbatas. Untuk memperoleh ilmu sejati, pertama-tama orang harus mempunyai rasa hormat dan takut kepada Tuhan. Orang bodoh tidak menghargai hikmat dan tidak mau diajar (Ams. 1:7). Hiduplah takut akan Allah dengan menghormati-Nya sebagai Tuhan, maka Dia akan menolong kita untuk mengerti akan hal-hal yang sulit dipahami. Sumber IPTEK adalah Allah. Alkitab mengatakan “Baiklah orang bijak mendengar dan menambah ilmu dan baiklah orang yang berpengertian memperoleh bahan pertimbangan (Ams. 1:5). Berdasarkan ayat ini kita bisa melihat bahwa Allah sebenarnya menghendaki kita manusia terus mengembangkan diri, menambah ilmu, dan pengertian. Hal ini berarti bahwa kita tidak perlu menjauhi IPTEK tetapi justru terus mengembangkannya menjadi lebih baik lagi.</w:t>
      </w:r>
    </w:p>
    <w:p w:rsidR="00290350" w:rsidRDefault="00290350" w:rsidP="00E23706">
      <w:pPr>
        <w:spacing w:after="0"/>
        <w:jc w:val="both"/>
        <w:rPr>
          <w:rFonts w:ascii="Times New Roman" w:hAnsi="Times New Roman" w:cs="Times New Roman"/>
          <w:color w:val="000000" w:themeColor="text1"/>
          <w:lang w:val="en-US"/>
        </w:rPr>
      </w:pPr>
    </w:p>
    <w:p w:rsidR="00E23706" w:rsidRDefault="00E23706" w:rsidP="00E23706">
      <w:pPr>
        <w:spacing w:after="0"/>
        <w:jc w:val="both"/>
        <w:rPr>
          <w:rFonts w:ascii="Times New Roman" w:hAnsi="Times New Roman" w:cs="Times New Roman"/>
          <w:color w:val="000000" w:themeColor="text1"/>
          <w:lang w:val="en-US"/>
        </w:rPr>
      </w:pPr>
    </w:p>
    <w:p w:rsidR="00E23706" w:rsidRDefault="00E23706" w:rsidP="00E23706">
      <w:pPr>
        <w:spacing w:after="0"/>
        <w:jc w:val="both"/>
        <w:rPr>
          <w:rFonts w:ascii="Times New Roman" w:hAnsi="Times New Roman" w:cs="Times New Roman"/>
          <w:color w:val="000000" w:themeColor="text1"/>
          <w:lang w:val="en-US"/>
        </w:rPr>
      </w:pPr>
    </w:p>
    <w:p w:rsidR="00E23706" w:rsidRDefault="00E23706" w:rsidP="00E23706">
      <w:pPr>
        <w:spacing w:after="0"/>
        <w:jc w:val="both"/>
        <w:rPr>
          <w:rFonts w:ascii="Times New Roman" w:hAnsi="Times New Roman" w:cs="Times New Roman"/>
          <w:color w:val="000000" w:themeColor="text1"/>
          <w:lang w:val="en-US"/>
        </w:rPr>
      </w:pPr>
    </w:p>
    <w:p w:rsidR="00E23706" w:rsidRDefault="00E23706" w:rsidP="00E23706">
      <w:pPr>
        <w:spacing w:after="0"/>
        <w:jc w:val="both"/>
        <w:rPr>
          <w:rFonts w:ascii="Times New Roman" w:hAnsi="Times New Roman" w:cs="Times New Roman"/>
          <w:color w:val="000000" w:themeColor="text1"/>
          <w:lang w:val="en-US"/>
        </w:rPr>
      </w:pPr>
    </w:p>
    <w:p w:rsidR="00E23706" w:rsidRPr="00E23706" w:rsidRDefault="00E23706" w:rsidP="00E23706">
      <w:pPr>
        <w:spacing w:after="0"/>
        <w:jc w:val="both"/>
        <w:rPr>
          <w:rFonts w:ascii="Times New Roman" w:hAnsi="Times New Roman" w:cs="Times New Roman"/>
          <w:color w:val="000000" w:themeColor="text1"/>
          <w:lang w:val="en-US"/>
        </w:rPr>
      </w:pPr>
    </w:p>
    <w:p w:rsidR="00290350" w:rsidRDefault="00290350" w:rsidP="00E23706">
      <w:pPr>
        <w:spacing w:after="0"/>
        <w:jc w:val="both"/>
        <w:rPr>
          <w:rFonts w:ascii="Times New Roman" w:hAnsi="Times New Roman" w:cs="Times New Roman"/>
          <w:b/>
          <w:color w:val="000000" w:themeColor="text1"/>
          <w:lang w:val="en-US"/>
        </w:rPr>
      </w:pPr>
    </w:p>
    <w:p w:rsidR="00967A0F" w:rsidRPr="00967A0F" w:rsidRDefault="006456CD" w:rsidP="00E23706">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Calibri" w:hAnsi="Times New Roman" w:cs="Times New Roman"/>
          <w:noProof/>
          <w:sz w:val="24"/>
          <w:szCs w:val="24"/>
          <w:lang w:val="en-ID"/>
        </w:rPr>
        <w:fldChar w:fldCharType="begin" w:fldLock="1"/>
      </w:r>
      <w:r w:rsidRPr="00E23706">
        <w:rPr>
          <w:rFonts w:ascii="Times New Roman" w:eastAsia="Calibri" w:hAnsi="Times New Roman" w:cs="Times New Roman"/>
          <w:noProof/>
          <w:sz w:val="24"/>
          <w:szCs w:val="24"/>
          <w:lang w:val="en-ID"/>
        </w:rPr>
        <w:instrText xml:space="preserve">ADDIN Mendeley Bibliography CSL_BIBLIOGRAPHY </w:instrText>
      </w:r>
      <w:r w:rsidRPr="00E23706">
        <w:rPr>
          <w:rFonts w:ascii="Times New Roman" w:eastAsia="Calibri" w:hAnsi="Times New Roman" w:cs="Times New Roman"/>
          <w:noProof/>
          <w:sz w:val="24"/>
          <w:szCs w:val="24"/>
          <w:lang w:val="en-ID"/>
        </w:rPr>
        <w:fldChar w:fldCharType="separate"/>
      </w:r>
      <w:r w:rsidRPr="00E23706">
        <w:rPr>
          <w:rFonts w:ascii="Times New Roman" w:eastAsiaTheme="minorHAnsi" w:hAnsi="Times New Roman" w:cs="Times New Roman"/>
          <w:noProof/>
          <w:sz w:val="24"/>
          <w:szCs w:val="24"/>
          <w:lang w:val="en-US"/>
        </w:rPr>
        <w:t xml:space="preserve">Afandi, Y., Sekolah, D., Teologi, T., &amp; Malang, S. (2018). </w:t>
      </w:r>
      <w:r w:rsidRPr="00E23706">
        <w:rPr>
          <w:rFonts w:ascii="Times New Roman" w:eastAsiaTheme="minorHAnsi" w:hAnsi="Times New Roman" w:cs="Times New Roman"/>
          <w:i/>
          <w:iCs/>
          <w:noProof/>
          <w:sz w:val="24"/>
          <w:szCs w:val="24"/>
          <w:lang w:val="en-US"/>
        </w:rPr>
        <w:t>“ Digital Ecclesiology .”</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w:t>
      </w:r>
      <w:r w:rsidRPr="00E23706">
        <w:rPr>
          <w:rFonts w:ascii="Times New Roman" w:eastAsiaTheme="minorHAnsi" w:hAnsi="Times New Roman" w:cs="Times New Roman"/>
          <w:noProof/>
          <w:sz w:val="24"/>
          <w:szCs w:val="24"/>
          <w:lang w:val="en-US"/>
        </w:rPr>
        <w:t>(2), 270–283.</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lastRenderedPageBreak/>
        <w:t xml:space="preserve">Boiliu, F. M. (2020). Pembelajaran Pendidikan Agama Kristen dalam Keluarga Di Era Digital. </w:t>
      </w:r>
      <w:r w:rsidRPr="00E23706">
        <w:rPr>
          <w:rFonts w:ascii="Times New Roman" w:eastAsiaTheme="minorHAnsi" w:hAnsi="Times New Roman" w:cs="Times New Roman"/>
          <w:i/>
          <w:iCs/>
          <w:noProof/>
          <w:sz w:val="24"/>
          <w:szCs w:val="24"/>
          <w:lang w:val="en-US"/>
        </w:rPr>
        <w:t>Te Deum: Junal Teologi Dan Pengemban</w:t>
      </w:r>
      <w:bookmarkStart w:id="0" w:name="_GoBack"/>
      <w:bookmarkEnd w:id="0"/>
      <w:r w:rsidRPr="00E23706">
        <w:rPr>
          <w:rFonts w:ascii="Times New Roman" w:eastAsiaTheme="minorHAnsi" w:hAnsi="Times New Roman" w:cs="Times New Roman"/>
          <w:i/>
          <w:iCs/>
          <w:noProof/>
          <w:sz w:val="24"/>
          <w:szCs w:val="24"/>
          <w:lang w:val="en-US"/>
        </w:rPr>
        <w:t>gan Pelayanan</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10</w:t>
      </w:r>
      <w:r w:rsidRPr="00E23706">
        <w:rPr>
          <w:rFonts w:ascii="Times New Roman" w:eastAsiaTheme="minorHAnsi" w:hAnsi="Times New Roman" w:cs="Times New Roman"/>
          <w:noProof/>
          <w:sz w:val="24"/>
          <w:szCs w:val="24"/>
          <w:lang w:val="en-US"/>
        </w:rPr>
        <w:t>(1), 107–119.</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Celia Deane Drummond. (2001). </w:t>
      </w:r>
      <w:r w:rsidRPr="00E23706">
        <w:rPr>
          <w:rFonts w:ascii="Times New Roman" w:eastAsiaTheme="minorHAnsi" w:hAnsi="Times New Roman" w:cs="Times New Roman"/>
          <w:i/>
          <w:iCs/>
          <w:noProof/>
          <w:sz w:val="24"/>
          <w:szCs w:val="24"/>
          <w:lang w:val="en-US"/>
        </w:rPr>
        <w:t>Teologi dan Ekologi</w:t>
      </w:r>
      <w:r w:rsidRPr="00E23706">
        <w:rPr>
          <w:rFonts w:ascii="Times New Roman" w:eastAsiaTheme="minorHAnsi" w:hAnsi="Times New Roman" w:cs="Times New Roman"/>
          <w:noProof/>
          <w:sz w:val="24"/>
          <w:szCs w:val="24"/>
          <w:lang w:val="en-US"/>
        </w:rPr>
        <w:t>. Jakarta: BPK-Gunung Mulia.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Critianto Soetopo. (2017). </w:t>
      </w:r>
      <w:r w:rsidRPr="00E23706">
        <w:rPr>
          <w:rFonts w:ascii="Times New Roman" w:eastAsiaTheme="minorHAnsi" w:hAnsi="Times New Roman" w:cs="Times New Roman"/>
          <w:i/>
          <w:iCs/>
          <w:noProof/>
          <w:sz w:val="24"/>
          <w:szCs w:val="24"/>
          <w:lang w:val="en-US"/>
        </w:rPr>
        <w:t>Pendidikan Agama Kristen untuk Perguruan Tinggi</w:t>
      </w:r>
      <w:r w:rsidRPr="00E23706">
        <w:rPr>
          <w:rFonts w:ascii="Times New Roman" w:eastAsiaTheme="minorHAnsi" w:hAnsi="Times New Roman" w:cs="Times New Roman"/>
          <w:noProof/>
          <w:sz w:val="24"/>
          <w:szCs w:val="24"/>
          <w:lang w:val="en-US"/>
        </w:rPr>
        <w:t>. Yogyakarta: Yayasan Taman Pustaka Indonesia,.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Damar, M. (2021). Snapshot, Metaverse Shape Of Your Life For Future: A Bibliometric. </w:t>
      </w:r>
      <w:r w:rsidRPr="00E23706">
        <w:rPr>
          <w:rFonts w:ascii="Times New Roman" w:eastAsiaTheme="minorHAnsi" w:hAnsi="Times New Roman" w:cs="Times New Roman"/>
          <w:i/>
          <w:iCs/>
          <w:noProof/>
          <w:sz w:val="24"/>
          <w:szCs w:val="24"/>
          <w:lang w:val="en-US"/>
        </w:rPr>
        <w:t>Journal Of Metaverse Research Article</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w:t>
      </w:r>
      <w:r w:rsidRPr="00E23706">
        <w:rPr>
          <w:rFonts w:ascii="Times New Roman" w:eastAsiaTheme="minorHAnsi" w:hAnsi="Times New Roman" w:cs="Times New Roman"/>
          <w:noProof/>
          <w:sz w:val="24"/>
          <w:szCs w:val="24"/>
          <w:lang w:val="en-US"/>
        </w:rPr>
        <w:t>(1), 1–8.</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Djoys Anneke Rantung &amp; Fredik Melkias Boiliu. (2020). Teknologi Dalam Pembelajaran Pendidikan Agama Kristen Yang Antisipatif Di Era Revolusi Industri 4.0. </w:t>
      </w:r>
      <w:r w:rsidRPr="00E23706">
        <w:rPr>
          <w:rFonts w:ascii="Times New Roman" w:eastAsiaTheme="minorHAnsi" w:hAnsi="Times New Roman" w:cs="Times New Roman"/>
          <w:i/>
          <w:iCs/>
          <w:noProof/>
          <w:sz w:val="24"/>
          <w:szCs w:val="24"/>
          <w:lang w:val="en-US"/>
        </w:rPr>
        <w:t>Jurnal Shanan</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4</w:t>
      </w:r>
      <w:r w:rsidRPr="00E23706">
        <w:rPr>
          <w:rFonts w:ascii="Times New Roman" w:eastAsiaTheme="minorHAnsi" w:hAnsi="Times New Roman" w:cs="Times New Roman"/>
          <w:noProof/>
          <w:sz w:val="24"/>
          <w:szCs w:val="24"/>
          <w:lang w:val="en-US"/>
        </w:rPr>
        <w:t>(1), 93–107.</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Evi Tobeli. (2017). Pemahaman Remaja Kristen Dalam Menghadapi Perkembangan Ilmu Pengetahuan Dan Teknologi (Iptek). </w:t>
      </w:r>
      <w:r w:rsidRPr="00E23706">
        <w:rPr>
          <w:rFonts w:ascii="Times New Roman" w:eastAsiaTheme="minorHAnsi" w:hAnsi="Times New Roman" w:cs="Times New Roman"/>
          <w:i/>
          <w:iCs/>
          <w:noProof/>
          <w:sz w:val="24"/>
          <w:szCs w:val="24"/>
          <w:lang w:val="en-US"/>
        </w:rPr>
        <w:t>Jurnal Penabiblos</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161</w:t>
      </w:r>
      <w:r w:rsidRPr="00E23706">
        <w:rPr>
          <w:rFonts w:ascii="Times New Roman" w:eastAsiaTheme="minorHAnsi" w:hAnsi="Times New Roman" w:cs="Times New Roman"/>
          <w:noProof/>
          <w:sz w:val="24"/>
          <w:szCs w:val="24"/>
          <w:lang w:val="en-US"/>
        </w:rPr>
        <w:t>, 78.</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Fajariah, M., &amp; Suryo, D. (2020). Sejarah Revolusi Industri di Inggris Pada Tahun 1760–1830. </w:t>
      </w:r>
      <w:r w:rsidRPr="00E23706">
        <w:rPr>
          <w:rFonts w:ascii="Times New Roman" w:eastAsiaTheme="minorHAnsi" w:hAnsi="Times New Roman" w:cs="Times New Roman"/>
          <w:i/>
          <w:iCs/>
          <w:noProof/>
          <w:sz w:val="24"/>
          <w:szCs w:val="24"/>
          <w:lang w:val="en-US"/>
        </w:rPr>
        <w:t>HISTORIA: Jurnal Program Studi Pendidikan Sejarah</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8</w:t>
      </w:r>
      <w:r w:rsidRPr="00E23706">
        <w:rPr>
          <w:rFonts w:ascii="Times New Roman" w:eastAsiaTheme="minorHAnsi" w:hAnsi="Times New Roman" w:cs="Times New Roman"/>
          <w:noProof/>
          <w:sz w:val="24"/>
          <w:szCs w:val="24"/>
          <w:lang w:val="en-US"/>
        </w:rPr>
        <w:t>(1), 77–94.</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Fardiana, I. U. (2015). Keselarasan Imtaq dan Iptek. </w:t>
      </w:r>
      <w:r w:rsidRPr="00E23706">
        <w:rPr>
          <w:rFonts w:ascii="Times New Roman" w:eastAsiaTheme="minorHAnsi" w:hAnsi="Times New Roman" w:cs="Times New Roman"/>
          <w:i/>
          <w:iCs/>
          <w:noProof/>
          <w:sz w:val="24"/>
          <w:szCs w:val="24"/>
          <w:lang w:val="en-US"/>
        </w:rPr>
        <w:t>Al-Adabiya</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10</w:t>
      </w:r>
      <w:r w:rsidRPr="00E23706">
        <w:rPr>
          <w:rFonts w:ascii="Times New Roman" w:eastAsiaTheme="minorHAnsi" w:hAnsi="Times New Roman" w:cs="Times New Roman"/>
          <w:noProof/>
          <w:sz w:val="24"/>
          <w:szCs w:val="24"/>
          <w:lang w:val="en-US"/>
        </w:rPr>
        <w:t>(1), 63.</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Fredik Melkias Boiliu, Kaleb Samalinggai, D. W. S. (2020). Peran Pendidikan Agama Kristen Di Era Digital Sebagai Upaya Mengatasi Penggunaan Gadget Yang Berlebihan Pada Anak Dalam Keluarga Di Era Disrupsi 4.0. </w:t>
      </w:r>
      <w:r w:rsidRPr="00E23706">
        <w:rPr>
          <w:rFonts w:ascii="Times New Roman" w:eastAsiaTheme="minorHAnsi" w:hAnsi="Times New Roman" w:cs="Times New Roman"/>
          <w:i/>
          <w:iCs/>
          <w:noProof/>
          <w:sz w:val="24"/>
          <w:szCs w:val="24"/>
          <w:lang w:val="en-US"/>
        </w:rPr>
        <w:t>Jurnal DIDACGE</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w:t>
      </w:r>
      <w:r w:rsidRPr="00E23706">
        <w:rPr>
          <w:rFonts w:ascii="Times New Roman" w:eastAsiaTheme="minorHAnsi" w:hAnsi="Times New Roman" w:cs="Times New Roman"/>
          <w:noProof/>
          <w:sz w:val="24"/>
          <w:szCs w:val="24"/>
          <w:lang w:val="en-US"/>
        </w:rPr>
        <w:t>(1), 25–28.</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Hamdan. (2018). Industri 4.0: Pengaruh Revolusi Industri Pada Kewirausahaan Demi Kemandirian. </w:t>
      </w:r>
      <w:r w:rsidRPr="00E23706">
        <w:rPr>
          <w:rFonts w:ascii="Times New Roman" w:eastAsiaTheme="minorHAnsi" w:hAnsi="Times New Roman" w:cs="Times New Roman"/>
          <w:i/>
          <w:iCs/>
          <w:noProof/>
          <w:sz w:val="24"/>
          <w:szCs w:val="24"/>
          <w:lang w:val="en-US"/>
        </w:rPr>
        <w:t>Jurnal Nusamba</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3</w:t>
      </w:r>
      <w:r w:rsidRPr="00E23706">
        <w:rPr>
          <w:rFonts w:ascii="Times New Roman" w:eastAsiaTheme="minorHAnsi" w:hAnsi="Times New Roman" w:cs="Times New Roman"/>
          <w:noProof/>
          <w:sz w:val="24"/>
          <w:szCs w:val="24"/>
          <w:lang w:val="en-US"/>
        </w:rPr>
        <w:t>(2), 1–8.</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Harahap, N. J. (2019). Mahasiswa Dan Revolusi Industri 4.0. </w:t>
      </w:r>
      <w:r w:rsidRPr="00E23706">
        <w:rPr>
          <w:rFonts w:ascii="Times New Roman" w:eastAsiaTheme="minorHAnsi" w:hAnsi="Times New Roman" w:cs="Times New Roman"/>
          <w:i/>
          <w:iCs/>
          <w:noProof/>
          <w:sz w:val="24"/>
          <w:szCs w:val="24"/>
          <w:lang w:val="en-US"/>
        </w:rPr>
        <w:t>Jurnal Ecobisma</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6</w:t>
      </w:r>
      <w:r w:rsidRPr="00E23706">
        <w:rPr>
          <w:rFonts w:ascii="Times New Roman" w:eastAsiaTheme="minorHAnsi" w:hAnsi="Times New Roman" w:cs="Times New Roman"/>
          <w:noProof/>
          <w:sz w:val="24"/>
          <w:szCs w:val="24"/>
          <w:lang w:val="en-US"/>
        </w:rPr>
        <w:t>(1), 70–77.</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Hendarsyah, D. (2019). E-Commerce Di Era Industri 4.0 Dan Society 5.0. </w:t>
      </w:r>
      <w:r w:rsidRPr="00E23706">
        <w:rPr>
          <w:rFonts w:ascii="Times New Roman" w:eastAsiaTheme="minorHAnsi" w:hAnsi="Times New Roman" w:cs="Times New Roman"/>
          <w:i/>
          <w:iCs/>
          <w:noProof/>
          <w:sz w:val="24"/>
          <w:szCs w:val="24"/>
          <w:lang w:val="en-US"/>
        </w:rPr>
        <w:t>Jurnal Ilmiah Ekonomi Kita</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8</w:t>
      </w:r>
      <w:r w:rsidRPr="00E23706">
        <w:rPr>
          <w:rFonts w:ascii="Times New Roman" w:eastAsiaTheme="minorHAnsi" w:hAnsi="Times New Roman" w:cs="Times New Roman"/>
          <w:noProof/>
          <w:sz w:val="24"/>
          <w:szCs w:val="24"/>
          <w:lang w:val="en-US"/>
        </w:rPr>
        <w:t>(2), 171–184.</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Hoedi Prasetyo &amp; Wahyudi Soetopo. (2018). “Industri 4.0: Telaah Klasifikasi Aspek dan Arah Perkembangan Riset,.” </w:t>
      </w:r>
      <w:r w:rsidRPr="00E23706">
        <w:rPr>
          <w:rFonts w:ascii="Times New Roman" w:eastAsiaTheme="minorHAnsi" w:hAnsi="Times New Roman" w:cs="Times New Roman"/>
          <w:i/>
          <w:iCs/>
          <w:noProof/>
          <w:sz w:val="24"/>
          <w:szCs w:val="24"/>
          <w:lang w:val="en-US"/>
        </w:rPr>
        <w:t>Jurnal Teknik Industri</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13</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No.1</w:t>
      </w:r>
      <w:r w:rsidRPr="00E23706">
        <w:rPr>
          <w:rFonts w:ascii="Times New Roman" w:eastAsiaTheme="minorHAnsi" w:hAnsi="Times New Roman" w:cs="Times New Roman"/>
          <w:noProof/>
          <w:sz w:val="24"/>
          <w:szCs w:val="24"/>
          <w:lang w:val="en-US"/>
        </w:rPr>
        <w:t>, 17.</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Joseph, P. D. J., &amp; Boiliu, F. M. (2021). Peran Pendidikan Agama Kristen dalam Penggunaan Teknologi pada Anak. </w:t>
      </w:r>
      <w:r w:rsidRPr="00E23706">
        <w:rPr>
          <w:rFonts w:ascii="Times New Roman" w:eastAsiaTheme="minorHAnsi" w:hAnsi="Times New Roman" w:cs="Times New Roman"/>
          <w:i/>
          <w:iCs/>
          <w:noProof/>
          <w:sz w:val="24"/>
          <w:szCs w:val="24"/>
          <w:lang w:val="en-US"/>
        </w:rPr>
        <w:t>Educatif: Jurnal Ilmu Pendidikan</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3</w:t>
      </w:r>
      <w:r w:rsidRPr="00E23706">
        <w:rPr>
          <w:rFonts w:ascii="Times New Roman" w:eastAsiaTheme="minorHAnsi" w:hAnsi="Times New Roman" w:cs="Times New Roman"/>
          <w:noProof/>
          <w:sz w:val="24"/>
          <w:szCs w:val="24"/>
          <w:lang w:val="en-US"/>
        </w:rPr>
        <w:t>(4), 2037–2045.</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L. Santoso A.Z. (2017). </w:t>
      </w:r>
      <w:r w:rsidRPr="00E23706">
        <w:rPr>
          <w:rFonts w:ascii="Times New Roman" w:eastAsiaTheme="minorHAnsi" w:hAnsi="Times New Roman" w:cs="Times New Roman"/>
          <w:i/>
          <w:iCs/>
          <w:noProof/>
          <w:sz w:val="24"/>
          <w:szCs w:val="24"/>
          <w:lang w:val="en-US"/>
        </w:rPr>
        <w:t>Para Penggerak Revolusi, Laksana</w:t>
      </w:r>
      <w:r w:rsidRPr="00E23706">
        <w:rPr>
          <w:rFonts w:ascii="Times New Roman" w:eastAsiaTheme="minorHAnsi" w:hAnsi="Times New Roman" w:cs="Times New Roman"/>
          <w:noProof/>
          <w:sz w:val="24"/>
          <w:szCs w:val="24"/>
          <w:lang w:val="en-US"/>
        </w:rPr>
        <w:t>. Yogyakarta.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Martono, N. (2012). </w:t>
      </w:r>
      <w:r w:rsidRPr="00E23706">
        <w:rPr>
          <w:rFonts w:ascii="Times New Roman" w:eastAsiaTheme="minorHAnsi" w:hAnsi="Times New Roman" w:cs="Times New Roman"/>
          <w:i/>
          <w:iCs/>
          <w:noProof/>
          <w:sz w:val="24"/>
          <w:szCs w:val="24"/>
          <w:lang w:val="en-US"/>
        </w:rPr>
        <w:t>Sosiologi Perubahan Sosial: Perspektif Klasik, Modern, Posmodern, dan Poskolonial,</w:t>
      </w:r>
      <w:r w:rsidRPr="00E23706">
        <w:rPr>
          <w:rFonts w:ascii="Times New Roman" w:eastAsiaTheme="minorHAnsi" w:hAnsi="Times New Roman" w:cs="Times New Roman"/>
          <w:noProof/>
          <w:sz w:val="24"/>
          <w:szCs w:val="24"/>
          <w:lang w:val="en-US"/>
        </w:rPr>
        <w:t>. Jakarta: RajaGrafindo Persada.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Narbuko, C., &amp; Abu achmadi. (2011). Teori Metodologi Penelitian. </w:t>
      </w:r>
      <w:r w:rsidRPr="00E23706">
        <w:rPr>
          <w:rFonts w:ascii="Times New Roman" w:eastAsiaTheme="minorHAnsi" w:hAnsi="Times New Roman" w:cs="Times New Roman"/>
          <w:i/>
          <w:iCs/>
          <w:noProof/>
          <w:sz w:val="24"/>
          <w:szCs w:val="24"/>
          <w:lang w:val="en-US"/>
        </w:rPr>
        <w:t>Teori Metodologi Penelitian</w:t>
      </w:r>
      <w:r w:rsidRPr="00E23706">
        <w:rPr>
          <w:rFonts w:ascii="Times New Roman" w:eastAsiaTheme="minorHAnsi" w:hAnsi="Times New Roman" w:cs="Times New Roman"/>
          <w:noProof/>
          <w:sz w:val="24"/>
          <w:szCs w:val="24"/>
          <w:lang w:val="en-US"/>
        </w:rPr>
        <w:t>.</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Nasution, R. D. (2017). Pengaruh Perkembangan Teknologi Informasi Komunikasi Terhadap Eksistenasi Budaya Lokal. </w:t>
      </w:r>
      <w:r w:rsidRPr="00E23706">
        <w:rPr>
          <w:rFonts w:ascii="Times New Roman" w:eastAsiaTheme="minorHAnsi" w:hAnsi="Times New Roman" w:cs="Times New Roman"/>
          <w:i/>
          <w:iCs/>
          <w:noProof/>
          <w:sz w:val="24"/>
          <w:szCs w:val="24"/>
          <w:lang w:val="en-US"/>
        </w:rPr>
        <w:t>Jurnal Penelitian Komunikasi Dan Opini Publik</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21</w:t>
      </w:r>
      <w:r w:rsidRPr="00E23706">
        <w:rPr>
          <w:rFonts w:ascii="Times New Roman" w:eastAsiaTheme="minorHAnsi" w:hAnsi="Times New Roman" w:cs="Times New Roman"/>
          <w:noProof/>
          <w:sz w:val="24"/>
          <w:szCs w:val="24"/>
          <w:lang w:val="en-US"/>
        </w:rPr>
        <w:t>(1), 31.</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Ngafifi, M. (2014). Kemajuan Teknologi Dan Pola Hidup Manusia Dalam Perspektif Sosial Budaya. </w:t>
      </w:r>
      <w:r w:rsidRPr="00E23706">
        <w:rPr>
          <w:rFonts w:ascii="Times New Roman" w:eastAsiaTheme="minorHAnsi" w:hAnsi="Times New Roman" w:cs="Times New Roman"/>
          <w:i/>
          <w:iCs/>
          <w:noProof/>
          <w:sz w:val="24"/>
          <w:szCs w:val="24"/>
          <w:lang w:val="en-US"/>
        </w:rPr>
        <w:t>Jurnal Pembangunan Pendidikan: Fondasi Dan Aplikasi</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2</w:t>
      </w:r>
      <w:r w:rsidRPr="00E23706">
        <w:rPr>
          <w:rFonts w:ascii="Times New Roman" w:eastAsiaTheme="minorHAnsi" w:hAnsi="Times New Roman" w:cs="Times New Roman"/>
          <w:noProof/>
          <w:sz w:val="24"/>
          <w:szCs w:val="24"/>
          <w:lang w:val="en-US"/>
        </w:rPr>
        <w:t>(1), 33–47. https://doi.org/10.21831/jppfa.v2i1.2616</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Nuhamara, D. (2007). </w:t>
      </w:r>
      <w:r w:rsidRPr="00E23706">
        <w:rPr>
          <w:rFonts w:ascii="Times New Roman" w:eastAsiaTheme="minorHAnsi" w:hAnsi="Times New Roman" w:cs="Times New Roman"/>
          <w:i/>
          <w:iCs/>
          <w:noProof/>
          <w:sz w:val="24"/>
          <w:szCs w:val="24"/>
          <w:lang w:val="en-US"/>
        </w:rPr>
        <w:t>Pendidikan Agama Kristen di Perguruan Tinggi</w:t>
      </w:r>
      <w:r w:rsidRPr="00E23706">
        <w:rPr>
          <w:rFonts w:ascii="Times New Roman" w:eastAsiaTheme="minorHAnsi" w:hAnsi="Times New Roman" w:cs="Times New Roman"/>
          <w:noProof/>
          <w:sz w:val="24"/>
          <w:szCs w:val="24"/>
          <w:lang w:val="en-US"/>
        </w:rPr>
        <w:t>. Bandung: Bina Media Informasi.</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Rifai, M. (2010). </w:t>
      </w:r>
      <w:r w:rsidRPr="00E23706">
        <w:rPr>
          <w:rFonts w:ascii="Times New Roman" w:eastAsiaTheme="minorHAnsi" w:hAnsi="Times New Roman" w:cs="Times New Roman"/>
          <w:i/>
          <w:iCs/>
          <w:noProof/>
          <w:sz w:val="24"/>
          <w:szCs w:val="24"/>
          <w:lang w:val="en-US"/>
        </w:rPr>
        <w:t>PAI Interdisipliner</w:t>
      </w:r>
      <w:r w:rsidRPr="00E23706">
        <w:rPr>
          <w:rFonts w:ascii="Times New Roman" w:eastAsiaTheme="minorHAnsi" w:hAnsi="Times New Roman" w:cs="Times New Roman"/>
          <w:noProof/>
          <w:sz w:val="24"/>
          <w:szCs w:val="24"/>
          <w:lang w:val="en-US"/>
        </w:rPr>
        <w:t>. Yogyakarta: CV. Budi Utama.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Rusman dkk. (2012). </w:t>
      </w:r>
      <w:r w:rsidRPr="00E23706">
        <w:rPr>
          <w:rFonts w:ascii="Times New Roman" w:eastAsiaTheme="minorHAnsi" w:hAnsi="Times New Roman" w:cs="Times New Roman"/>
          <w:i/>
          <w:iCs/>
          <w:noProof/>
          <w:sz w:val="24"/>
          <w:szCs w:val="24"/>
          <w:lang w:val="en-US"/>
        </w:rPr>
        <w:t>Pembelajaran berbasis Teknologi Informasi dan Komunikasi,</w:t>
      </w:r>
      <w:r w:rsidRPr="00E23706">
        <w:rPr>
          <w:rFonts w:ascii="Times New Roman" w:eastAsiaTheme="minorHAnsi" w:hAnsi="Times New Roman" w:cs="Times New Roman"/>
          <w:noProof/>
          <w:sz w:val="24"/>
          <w:szCs w:val="24"/>
          <w:lang w:val="en-US"/>
        </w:rPr>
        <w:t>. Jakarta: Grafindo Persada.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Sari, D. P. (2022). Pemanfaatan Nft Sebagai Peluang Bisnis Pada Era Metaverse. </w:t>
      </w:r>
      <w:r w:rsidRPr="00E23706">
        <w:rPr>
          <w:rFonts w:ascii="Times New Roman" w:eastAsiaTheme="minorHAnsi" w:hAnsi="Times New Roman" w:cs="Times New Roman"/>
          <w:i/>
          <w:iCs/>
          <w:noProof/>
          <w:sz w:val="24"/>
          <w:szCs w:val="24"/>
          <w:lang w:val="en-US"/>
        </w:rPr>
        <w:t>Jurnal Akrab Juara</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7</w:t>
      </w:r>
      <w:r w:rsidRPr="00E23706">
        <w:rPr>
          <w:rFonts w:ascii="Times New Roman" w:eastAsiaTheme="minorHAnsi" w:hAnsi="Times New Roman" w:cs="Times New Roman"/>
          <w:noProof/>
          <w:sz w:val="24"/>
          <w:szCs w:val="24"/>
          <w:lang w:val="en-US"/>
        </w:rPr>
        <w:t>(1), 237–245.</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lastRenderedPageBreak/>
        <w:t xml:space="preserve">Sasikirana, V., &amp; Herlambang, Y. T. (2020). Urgensi Merdeka Belajar Di Era Revolusi Industri 4.0 Dan Tantangan Society 5.0. </w:t>
      </w:r>
      <w:r w:rsidRPr="00E23706">
        <w:rPr>
          <w:rFonts w:ascii="Times New Roman" w:eastAsiaTheme="minorHAnsi" w:hAnsi="Times New Roman" w:cs="Times New Roman"/>
          <w:i/>
          <w:iCs/>
          <w:noProof/>
          <w:sz w:val="24"/>
          <w:szCs w:val="24"/>
          <w:lang w:val="en-US"/>
        </w:rPr>
        <w:t>E-Tech</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8</w:t>
      </w:r>
      <w:r w:rsidRPr="00E23706">
        <w:rPr>
          <w:rFonts w:ascii="Times New Roman" w:eastAsiaTheme="minorHAnsi" w:hAnsi="Times New Roman" w:cs="Times New Roman"/>
          <w:noProof/>
          <w:sz w:val="24"/>
          <w:szCs w:val="24"/>
          <w:lang w:val="en-US"/>
        </w:rPr>
        <w:t>(2), 1–8.</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Sitorus, M. M., &amp; Fredik M Boiliu. (2021). Kajian Perkembangan Teknologi berdasarkan Pendidikan Agama Kristen. </w:t>
      </w:r>
      <w:r w:rsidRPr="00E23706">
        <w:rPr>
          <w:rFonts w:ascii="Times New Roman" w:eastAsiaTheme="minorHAnsi" w:hAnsi="Times New Roman" w:cs="Times New Roman"/>
          <w:i/>
          <w:iCs/>
          <w:noProof/>
          <w:sz w:val="24"/>
          <w:szCs w:val="24"/>
          <w:lang w:val="en-US"/>
        </w:rPr>
        <w:t>Biormatika:Jurnal Ilmiah Fakultas Keguruan Dan Ilmu Pendidikan</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7</w:t>
      </w:r>
      <w:r w:rsidRPr="00E23706">
        <w:rPr>
          <w:rFonts w:ascii="Times New Roman" w:eastAsiaTheme="minorHAnsi" w:hAnsi="Times New Roman" w:cs="Times New Roman"/>
          <w:noProof/>
          <w:sz w:val="24"/>
          <w:szCs w:val="24"/>
          <w:lang w:val="en-US"/>
        </w:rPr>
        <w:t>(1), 110–121.</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Soetopo, C. (2017). </w:t>
      </w:r>
      <w:r w:rsidRPr="00E23706">
        <w:rPr>
          <w:rFonts w:ascii="Times New Roman" w:eastAsiaTheme="minorHAnsi" w:hAnsi="Times New Roman" w:cs="Times New Roman"/>
          <w:i/>
          <w:iCs/>
          <w:noProof/>
          <w:sz w:val="24"/>
          <w:szCs w:val="24"/>
          <w:lang w:val="en-US"/>
        </w:rPr>
        <w:t>Pendidikan Agama Kristen untuk perguruan tinggi</w:t>
      </w:r>
      <w:r w:rsidRPr="00E23706">
        <w:rPr>
          <w:rFonts w:ascii="Times New Roman" w:eastAsiaTheme="minorHAnsi" w:hAnsi="Times New Roman" w:cs="Times New Roman"/>
          <w:noProof/>
          <w:sz w:val="24"/>
          <w:szCs w:val="24"/>
          <w:lang w:val="en-US"/>
        </w:rPr>
        <w:t>. Yogyakarta: Yayasan Taman Pustaka Kristen Indonesia.</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Sujarweni, V. W. (2014). </w:t>
      </w:r>
      <w:r w:rsidRPr="00E23706">
        <w:rPr>
          <w:rFonts w:ascii="Times New Roman" w:eastAsiaTheme="minorHAnsi" w:hAnsi="Times New Roman" w:cs="Times New Roman"/>
          <w:i/>
          <w:iCs/>
          <w:noProof/>
          <w:sz w:val="24"/>
          <w:szCs w:val="24"/>
          <w:lang w:val="en-US"/>
        </w:rPr>
        <w:t>Metodeologi Penelitian</w:t>
      </w:r>
      <w:r w:rsidRPr="00E23706">
        <w:rPr>
          <w:rFonts w:ascii="Times New Roman" w:eastAsiaTheme="minorHAnsi" w:hAnsi="Times New Roman" w:cs="Times New Roman"/>
          <w:noProof/>
          <w:sz w:val="24"/>
          <w:szCs w:val="24"/>
          <w:lang w:val="en-US"/>
        </w:rPr>
        <w:t>. Yogyakarta: Pustaka Baru Perss.</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szCs w:val="24"/>
          <w:lang w:val="en-US"/>
        </w:rPr>
      </w:pPr>
      <w:r w:rsidRPr="00E23706">
        <w:rPr>
          <w:rFonts w:ascii="Times New Roman" w:eastAsiaTheme="minorHAnsi" w:hAnsi="Times New Roman" w:cs="Times New Roman"/>
          <w:noProof/>
          <w:sz w:val="24"/>
          <w:szCs w:val="24"/>
          <w:lang w:val="en-US"/>
        </w:rPr>
        <w:t xml:space="preserve">Suwardana, H. (2018). Revolusi Industri 4.0 Berbasis Revolusi Mental. </w:t>
      </w:r>
      <w:r w:rsidRPr="00E23706">
        <w:rPr>
          <w:rFonts w:ascii="Times New Roman" w:eastAsiaTheme="minorHAnsi" w:hAnsi="Times New Roman" w:cs="Times New Roman"/>
          <w:i/>
          <w:iCs/>
          <w:noProof/>
          <w:sz w:val="24"/>
          <w:szCs w:val="24"/>
          <w:lang w:val="en-US"/>
        </w:rPr>
        <w:t>JATI UNIK</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1</w:t>
      </w:r>
      <w:r w:rsidRPr="00E23706">
        <w:rPr>
          <w:rFonts w:ascii="Times New Roman" w:eastAsiaTheme="minorHAnsi" w:hAnsi="Times New Roman" w:cs="Times New Roman"/>
          <w:noProof/>
          <w:sz w:val="24"/>
          <w:szCs w:val="24"/>
          <w:lang w:val="en-US"/>
        </w:rPr>
        <w:t>(1), 109–118.</w:t>
      </w:r>
    </w:p>
    <w:p w:rsidR="00E23706" w:rsidRPr="00E23706" w:rsidRDefault="00E23706" w:rsidP="00E23706">
      <w:pPr>
        <w:widowControl w:val="0"/>
        <w:autoSpaceDE w:val="0"/>
        <w:autoSpaceDN w:val="0"/>
        <w:adjustRightInd w:val="0"/>
        <w:spacing w:after="0"/>
        <w:ind w:left="480" w:hanging="480"/>
        <w:jc w:val="both"/>
        <w:rPr>
          <w:rFonts w:ascii="Times New Roman" w:eastAsiaTheme="minorHAnsi" w:hAnsi="Times New Roman" w:cs="Times New Roman"/>
          <w:noProof/>
          <w:sz w:val="24"/>
          <w:lang w:val="en-US"/>
        </w:rPr>
      </w:pPr>
      <w:r w:rsidRPr="00E23706">
        <w:rPr>
          <w:rFonts w:ascii="Times New Roman" w:eastAsiaTheme="minorHAnsi" w:hAnsi="Times New Roman" w:cs="Times New Roman"/>
          <w:noProof/>
          <w:sz w:val="24"/>
          <w:szCs w:val="24"/>
          <w:lang w:val="en-US"/>
        </w:rPr>
        <w:t xml:space="preserve">Usmaedi. (201AD). Education Curriculum For Society 5.0 In The Next Decade. </w:t>
      </w:r>
      <w:r w:rsidRPr="00E23706">
        <w:rPr>
          <w:rFonts w:ascii="Times New Roman" w:eastAsiaTheme="minorHAnsi" w:hAnsi="Times New Roman" w:cs="Times New Roman"/>
          <w:i/>
          <w:iCs/>
          <w:noProof/>
          <w:sz w:val="24"/>
          <w:szCs w:val="24"/>
          <w:lang w:val="en-US"/>
        </w:rPr>
        <w:t>Jurnal Pendidikan Dasar Setiabudhi</w:t>
      </w:r>
      <w:r w:rsidRPr="00E23706">
        <w:rPr>
          <w:rFonts w:ascii="Times New Roman" w:eastAsiaTheme="minorHAnsi" w:hAnsi="Times New Roman" w:cs="Times New Roman"/>
          <w:noProof/>
          <w:sz w:val="24"/>
          <w:szCs w:val="24"/>
          <w:lang w:val="en-US"/>
        </w:rPr>
        <w:t xml:space="preserve">, </w:t>
      </w:r>
      <w:r w:rsidRPr="00E23706">
        <w:rPr>
          <w:rFonts w:ascii="Times New Roman" w:eastAsiaTheme="minorHAnsi" w:hAnsi="Times New Roman" w:cs="Times New Roman"/>
          <w:i/>
          <w:iCs/>
          <w:noProof/>
          <w:sz w:val="24"/>
          <w:szCs w:val="24"/>
          <w:lang w:val="en-US"/>
        </w:rPr>
        <w:t>4</w:t>
      </w:r>
      <w:r w:rsidRPr="00E23706">
        <w:rPr>
          <w:rFonts w:ascii="Times New Roman" w:eastAsiaTheme="minorHAnsi" w:hAnsi="Times New Roman" w:cs="Times New Roman"/>
          <w:noProof/>
          <w:sz w:val="24"/>
          <w:szCs w:val="24"/>
          <w:lang w:val="en-US"/>
        </w:rPr>
        <w:t>(2), 63–79.</w:t>
      </w:r>
    </w:p>
    <w:p w:rsidR="00290350" w:rsidRPr="00290350" w:rsidRDefault="00E23706" w:rsidP="00E23706">
      <w:pPr>
        <w:shd w:val="clear" w:color="auto" w:fill="FFFFFF" w:themeFill="background1"/>
        <w:spacing w:after="0"/>
        <w:jc w:val="both"/>
        <w:rPr>
          <w:rFonts w:ascii="Times New Roman" w:hAnsi="Times New Roman" w:cs="Times New Roman"/>
          <w:color w:val="000000"/>
          <w:bdr w:val="none" w:sz="0" w:space="0" w:color="auto" w:frame="1"/>
          <w:lang w:val="en-US"/>
        </w:rPr>
      </w:pPr>
      <w:r w:rsidRPr="00E23706">
        <w:rPr>
          <w:rFonts w:ascii="Times New Roman" w:eastAsia="Calibri" w:hAnsi="Times New Roman" w:cs="Times New Roman"/>
          <w:noProof/>
          <w:sz w:val="24"/>
          <w:szCs w:val="24"/>
          <w:lang w:val="en-ID"/>
        </w:rPr>
        <w:fldChar w:fldCharType="end"/>
      </w:r>
    </w:p>
    <w:sectPr w:rsidR="00290350" w:rsidRPr="00290350"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74" w:rsidRDefault="00F94374" w:rsidP="00B063F3">
      <w:pPr>
        <w:spacing w:after="0" w:line="240" w:lineRule="auto"/>
      </w:pPr>
      <w:r>
        <w:separator/>
      </w:r>
    </w:p>
  </w:endnote>
  <w:endnote w:type="continuationSeparator" w:id="0">
    <w:p w:rsidR="00F94374" w:rsidRDefault="00F94374"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74" w:rsidRDefault="00F94374" w:rsidP="00B063F3">
      <w:pPr>
        <w:spacing w:after="0" w:line="240" w:lineRule="auto"/>
      </w:pPr>
      <w:r>
        <w:separator/>
      </w:r>
    </w:p>
  </w:footnote>
  <w:footnote w:type="continuationSeparator" w:id="0">
    <w:p w:rsidR="00F94374" w:rsidRDefault="00F94374" w:rsidP="00B063F3">
      <w:pPr>
        <w:spacing w:after="0" w:line="240" w:lineRule="auto"/>
      </w:pPr>
      <w:r>
        <w:continuationSeparator/>
      </w:r>
    </w:p>
  </w:footnote>
  <w:footnote w:id="1">
    <w:p w:rsidR="00FE3467" w:rsidRPr="00241623" w:rsidRDefault="00FE3467" w:rsidP="00FE3467">
      <w:pPr>
        <w:pStyle w:val="FootnoteText"/>
        <w:ind w:left="567"/>
        <w:jc w:val="both"/>
        <w:rPr>
          <w:rFonts w:ascii="Times New Roman" w:hAnsi="Times New Roman"/>
          <w:noProof/>
          <w:lang w:val="en-ID"/>
        </w:rPr>
      </w:pPr>
      <w:r w:rsidRPr="00241623">
        <w:rPr>
          <w:rStyle w:val="FootnoteReference"/>
          <w:lang w:val="en-ID"/>
        </w:rPr>
        <w:footnoteRef/>
      </w:r>
      <w:r w:rsidRPr="00241623">
        <w:rPr>
          <w:rFonts w:ascii="Times New Roman" w:hAnsi="Times New Roman"/>
          <w:noProof/>
          <w:lang w:val="en-ID"/>
        </w:rPr>
        <w:t xml:space="preserve"> Ibid.,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E23706" w:rsidRPr="00E23706">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B954CC">
      <w:rPr>
        <w:rFonts w:ascii="Times New Roman" w:hAnsi="Times New Roman" w:cs="Times New Roman"/>
        <w:noProof/>
      </w:rPr>
      <w:t>8</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54CC"/>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E14405"/>
    <w:rsid w:val="00E16004"/>
    <w:rsid w:val="00E23706"/>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4374"/>
    <w:rsid w:val="00F96EDA"/>
    <w:rsid w:val="00FC039C"/>
    <w:rsid w:val="00FC1656"/>
    <w:rsid w:val="00FC42F7"/>
    <w:rsid w:val="00FD2E43"/>
    <w:rsid w:val="00FD7640"/>
    <w:rsid w:val="00FD798A"/>
    <w:rsid w:val="00FE0B1B"/>
    <w:rsid w:val="00FE3467"/>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FootnoteText">
    <w:name w:val="footnote text"/>
    <w:basedOn w:val="Normal"/>
    <w:link w:val="FootnoteTextChar"/>
    <w:uiPriority w:val="99"/>
    <w:unhideWhenUsed/>
    <w:rsid w:val="00FE3467"/>
    <w:pPr>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rsid w:val="00FE3467"/>
    <w:rPr>
      <w:rFonts w:ascii="Calibri" w:eastAsia="Calibri" w:hAnsi="Calibri" w:cs="Times New Roman"/>
      <w:sz w:val="20"/>
      <w:szCs w:val="20"/>
    </w:rPr>
  </w:style>
  <w:style w:type="character" w:styleId="FootnoteReference">
    <w:name w:val="footnote reference"/>
    <w:basedOn w:val="DefaultParagraphFont"/>
    <w:uiPriority w:val="99"/>
    <w:unhideWhenUsed/>
    <w:rsid w:val="00FE34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styleId="FootnoteText">
    <w:name w:val="footnote text"/>
    <w:basedOn w:val="Normal"/>
    <w:link w:val="FootnoteTextChar"/>
    <w:uiPriority w:val="99"/>
    <w:unhideWhenUsed/>
    <w:rsid w:val="00FE3467"/>
    <w:pPr>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rsid w:val="00FE3467"/>
    <w:rPr>
      <w:rFonts w:ascii="Calibri" w:eastAsia="Calibri" w:hAnsi="Calibri" w:cs="Times New Roman"/>
      <w:sz w:val="20"/>
      <w:szCs w:val="20"/>
    </w:rPr>
  </w:style>
  <w:style w:type="character" w:styleId="FootnoteReference">
    <w:name w:val="footnote reference"/>
    <w:basedOn w:val="DefaultParagraphFont"/>
    <w:uiPriority w:val="99"/>
    <w:unhideWhenUsed/>
    <w:rsid w:val="00FE3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580A8B2C-7F10-41AC-8D04-E5C79680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10909</Words>
  <Characters>62184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VAIO</cp:lastModifiedBy>
  <cp:revision>2</cp:revision>
  <cp:lastPrinted>2019-03-31T11:21:00Z</cp:lastPrinted>
  <dcterms:created xsi:type="dcterms:W3CDTF">2022-04-29T15:50:00Z</dcterms:created>
  <dcterms:modified xsi:type="dcterms:W3CDTF">2022-04-29T15:50:00Z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