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F3" w:rsidRPr="005B3C72" w:rsidRDefault="00A6679F"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0384"/>
                <wp:lineTo x="20124" y="20384"/>
                <wp:lineTo x="20124"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504834" w:rsidRPr="00FA4491" w:rsidRDefault="00FA4491" w:rsidP="00FA4491">
      <w:pPr>
        <w:pStyle w:val="ListParagraph"/>
        <w:ind w:left="-426"/>
        <w:jc w:val="center"/>
        <w:rPr>
          <w:b/>
          <w:bCs/>
          <w:color w:val="000000"/>
          <w:position w:val="12"/>
          <w:bdr w:val="none" w:sz="0" w:space="0" w:color="auto" w:frame="1"/>
          <w:shd w:val="clear" w:color="auto" w:fill="FFFFFF"/>
        </w:rPr>
      </w:pPr>
      <w:r w:rsidRPr="00FA4491">
        <w:rPr>
          <w:b/>
          <w:bCs/>
          <w:position w:val="12"/>
        </w:rPr>
        <w:t xml:space="preserve">PENERAPAN PENDEKATAN </w:t>
      </w:r>
      <w:r w:rsidRPr="00FA4491">
        <w:rPr>
          <w:b/>
          <w:bCs/>
          <w:i/>
          <w:iCs/>
          <w:color w:val="000000"/>
          <w:position w:val="12"/>
          <w:bdr w:val="none" w:sz="0" w:space="0" w:color="auto" w:frame="1"/>
          <w:shd w:val="clear" w:color="auto" w:fill="FFFFFF"/>
        </w:rPr>
        <w:t>CONTEXTUAL TEACHING AND LEARNING</w:t>
      </w:r>
      <w:r w:rsidRPr="00FA4491">
        <w:rPr>
          <w:b/>
          <w:bCs/>
          <w:color w:val="000000"/>
          <w:position w:val="12"/>
          <w:bdr w:val="none" w:sz="0" w:space="0" w:color="auto" w:frame="1"/>
          <w:shd w:val="clear" w:color="auto" w:fill="FFFFFF"/>
        </w:rPr>
        <w:t xml:space="preserve"> (CTL) UNTUK MENINGKATKAN HASIL BELAJAR PESERTA DIDIK KELAS VIII DI MTS DARUL HIDAYAH TENTANG HUKUM ARCHIMEDES</w:t>
      </w:r>
    </w:p>
    <w:p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FA4491"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Fitri Handayani</w:t>
      </w:r>
      <w:r w:rsidR="00504834" w:rsidRPr="00F169D8">
        <w:rPr>
          <w:rFonts w:ascii="Times New Roman" w:hAnsi="Times New Roman" w:cs="Times New Roman"/>
          <w:b/>
          <w:color w:val="000000" w:themeColor="text1"/>
          <w:vertAlign w:val="superscript"/>
          <w:lang w:val="sv-SE"/>
        </w:rPr>
        <w:t>1</w:t>
      </w:r>
      <w:r>
        <w:rPr>
          <w:rFonts w:ascii="Times New Roman" w:hAnsi="Times New Roman" w:cs="Times New Roman"/>
          <w:b/>
          <w:color w:val="000000" w:themeColor="text1"/>
          <w:lang w:val="sv-SE"/>
        </w:rPr>
        <w:t>, Edy Tandiling</w:t>
      </w:r>
      <w:r w:rsidR="00504834" w:rsidRPr="00F169D8">
        <w:rPr>
          <w:rFonts w:ascii="Times New Roman" w:hAnsi="Times New Roman" w:cs="Times New Roman"/>
          <w:b/>
          <w:color w:val="000000" w:themeColor="text1"/>
          <w:vertAlign w:val="superscript"/>
          <w:lang w:val="sv-SE"/>
        </w:rPr>
        <w:t>2</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Hamdani</w:t>
      </w:r>
      <w:r w:rsidR="00504834" w:rsidRPr="00F169D8">
        <w:rPr>
          <w:rFonts w:ascii="Times New Roman" w:hAnsi="Times New Roman" w:cs="Times New Roman"/>
          <w:b/>
          <w:color w:val="000000" w:themeColor="text1"/>
          <w:vertAlign w:val="superscript"/>
          <w:lang w:val="sv-SE"/>
        </w:rPr>
        <w:t>3</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4A51D1" w:rsidRDefault="00FA4491"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Program Studi Pendidikan Fisika FKIP Untan Pontianak</w:t>
      </w:r>
    </w:p>
    <w:p w:rsidR="00BB0848" w:rsidRPr="006241F8"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hyperlink r:id="rId11" w:history="1">
        <w:r w:rsidR="0018284A" w:rsidRPr="000252B0">
          <w:rPr>
            <w:rStyle w:val="Hyperlink"/>
            <w:rFonts w:ascii="Times New Roman" w:hAnsi="Times New Roman"/>
            <w:lang w:val="en-US"/>
          </w:rPr>
          <w:t>fitriihandayanii866@gmail.com</w:t>
        </w:r>
      </w:hyperlink>
      <w:r w:rsidR="006241F8">
        <w:rPr>
          <w:rFonts w:ascii="Times New Roman" w:hAnsi="Times New Roman" w:cs="Times New Roman"/>
          <w:vertAlign w:val="superscript"/>
          <w:lang w:val="en-US"/>
        </w:rPr>
        <w:t>1</w:t>
      </w:r>
      <w:r w:rsidR="0018284A">
        <w:rPr>
          <w:rFonts w:ascii="Times New Roman" w:hAnsi="Times New Roman" w:cs="Times New Roman"/>
          <w:lang w:val="en-US"/>
        </w:rPr>
        <w:t xml:space="preserve">, </w:t>
      </w:r>
      <w:hyperlink r:id="rId12" w:history="1">
        <w:r w:rsidR="006241F8" w:rsidRPr="000252B0">
          <w:rPr>
            <w:rStyle w:val="Hyperlink"/>
            <w:rFonts w:ascii="Times New Roman" w:hAnsi="Times New Roman"/>
            <w:lang w:val="en-US"/>
          </w:rPr>
          <w:t>edytandi@yahoo.co.id</w:t>
        </w:r>
        <w:r w:rsidR="006241F8" w:rsidRPr="000252B0">
          <w:rPr>
            <w:rStyle w:val="Hyperlink"/>
            <w:rFonts w:ascii="Times New Roman" w:hAnsi="Times New Roman"/>
            <w:vertAlign w:val="superscript"/>
            <w:lang w:val="en-US"/>
          </w:rPr>
          <w:t>2</w:t>
        </w:r>
      </w:hyperlink>
      <w:r w:rsidR="006241F8">
        <w:rPr>
          <w:rFonts w:ascii="Times New Roman" w:hAnsi="Times New Roman" w:cs="Times New Roman"/>
          <w:lang w:val="en-US"/>
        </w:rPr>
        <w:t xml:space="preserve">, </w:t>
      </w:r>
      <w:hyperlink r:id="rId13" w:history="1">
        <w:r w:rsidR="006241F8" w:rsidRPr="000252B0">
          <w:rPr>
            <w:rStyle w:val="Hyperlink"/>
            <w:rFonts w:ascii="Times New Roman" w:hAnsi="Times New Roman"/>
            <w:lang w:val="en-US"/>
          </w:rPr>
          <w:t>hamdani@fkip.untan.ac.id</w:t>
        </w:r>
        <w:r w:rsidR="006241F8" w:rsidRPr="000252B0">
          <w:rPr>
            <w:rStyle w:val="Hyperlink"/>
            <w:rFonts w:ascii="Times New Roman" w:hAnsi="Times New Roman"/>
            <w:vertAlign w:val="superscript"/>
            <w:lang w:val="en-US"/>
          </w:rPr>
          <w:t>3</w:t>
        </w:r>
      </w:hyperlink>
      <w:r w:rsidR="006241F8">
        <w:rPr>
          <w:rFonts w:ascii="Times New Roman" w:hAnsi="Times New Roman" w:cs="Times New Roman"/>
          <w:lang w:val="en-US"/>
        </w:rPr>
        <w:t xml:space="preserve"> </w:t>
      </w:r>
    </w:p>
    <w:p w:rsidR="00BB0848" w:rsidRPr="00B75A1C" w:rsidRDefault="00D3334A"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8890" r="9525"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2CEF1"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kDkh4cpR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DfZtv/HgIAADsEAAAOAAAAAAAAAAAAAAAAAC4CAABkcnMvZTJvRG9jLnhtbFBLAQIt&#10;ABQABgAIAAAAIQAa22XK3AAAAAYBAAAPAAAAAAAAAAAAAAAAAHgEAABkcnMvZG93bnJldi54bWxQ&#10;SwUGAAAAAAQABADzAAAAgQU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18284A" w:rsidRDefault="004A51D1" w:rsidP="004A51D1">
      <w:pPr>
        <w:autoSpaceDE w:val="0"/>
        <w:autoSpaceDN w:val="0"/>
        <w:adjustRightInd w:val="0"/>
        <w:spacing w:before="120" w:after="120"/>
        <w:rPr>
          <w:rFonts w:ascii="Times New Roman" w:hAnsi="Times New Roman" w:cs="Times New Roman"/>
          <w:b/>
          <w:bCs/>
          <w:color w:val="000000"/>
          <w:szCs w:val="24"/>
        </w:rPr>
      </w:pPr>
      <w:r w:rsidRPr="00F52EC1">
        <w:rPr>
          <w:rFonts w:ascii="Times New Roman" w:hAnsi="Times New Roman" w:cs="Times New Roman"/>
          <w:b/>
          <w:bCs/>
          <w:color w:val="000000"/>
          <w:szCs w:val="24"/>
        </w:rPr>
        <w:t>Abstrak</w:t>
      </w:r>
    </w:p>
    <w:p w:rsidR="0018284A" w:rsidRDefault="0018284A" w:rsidP="0018284A">
      <w:pPr>
        <w:autoSpaceDE w:val="0"/>
        <w:autoSpaceDN w:val="0"/>
        <w:adjustRightInd w:val="0"/>
        <w:spacing w:before="120" w:after="120"/>
        <w:jc w:val="both"/>
        <w:rPr>
          <w:rFonts w:ascii="Times New Roman" w:hAnsi="Times New Roman" w:cs="Times New Roman"/>
        </w:rPr>
      </w:pPr>
      <w:r w:rsidRPr="0018284A">
        <w:rPr>
          <w:rFonts w:ascii="Times New Roman" w:hAnsi="Times New Roman" w:cs="Times New Roman"/>
        </w:rPr>
        <w:t>Penelitian ini bertujuan untuk mengetahui penerapan pendekatan Contextual Teaching and Learning (CTL) terhadap hasil belajar peserta didik kelas VIII di MTs Darul Hidayah tentang hukum Arhimedes. Metode yang digunakan dalam penelitian ini adalah eksperimen dengan bentuk penelitian one-group pretest-posttest design, rancangan penelitian ini terdiri dari satu kelompok yang telah ditentukan. Populasi pada penelitian ini adalah seluruh peserta didik kelas VIII B MTs Darul Hidayah yang berjumlah 45 orang, sampel dipilih menggunakan teknik purposive sampling, yaitu berdasarkan nilai rata-rata yang terendah. Teknik pengukuran yang digunakan pada penelitian ini berupa lembar tes (pretest dan posttest) dalam bentuk soal essay/uraian yang berjumlah 10 soal. Berdasarkan hasil penelitian, nilai rata-rata pretest yaitu 32,5 dan nilai rata-rata posttest 55,78 diperoleh thitung sebesar 9,39 dan ttabel (α = 5%) sebesar 1,6814, yang berarti thitung &gt; ttabel (9,39 &gt; 1,6814), maka Ha diterima. Jadi, dapat disimpulkan bahwa terdapat peningkatan hasil belajar peserta didik setelah diterapkannya pembelajaran menggunakan pendekatan CTL. Berdasarkan perhitungan effect size (ES) diperoleh 1,4 (kriteria tinggi), yang berarti penggunaan pendekatan CTL memberikan pengaruh yang tinggi terhadap hasil belajar peserta didik kelas VIII di MTs Darul Hidayah.</w:t>
      </w:r>
    </w:p>
    <w:p w:rsidR="004A51D1" w:rsidRDefault="0018284A" w:rsidP="0018284A">
      <w:pPr>
        <w:autoSpaceDE w:val="0"/>
        <w:autoSpaceDN w:val="0"/>
        <w:adjustRightInd w:val="0"/>
        <w:spacing w:before="120" w:after="120"/>
        <w:jc w:val="both"/>
        <w:rPr>
          <w:rFonts w:ascii="Times New Roman" w:hAnsi="Times New Roman" w:cs="Times New Roman"/>
        </w:rPr>
      </w:pPr>
      <w:r w:rsidRPr="0018284A">
        <w:rPr>
          <w:rFonts w:ascii="Times New Roman" w:hAnsi="Times New Roman" w:cs="Times New Roman"/>
          <w:b/>
        </w:rPr>
        <w:t>Kata Kunci:</w:t>
      </w:r>
      <w:r w:rsidRPr="0018284A">
        <w:rPr>
          <w:rFonts w:ascii="Times New Roman" w:hAnsi="Times New Roman" w:cs="Times New Roman"/>
        </w:rPr>
        <w:t xml:space="preserve"> Pengaruh, Contextual Teaching and Learning (CTL), Hasil Belajar</w:t>
      </w:r>
    </w:p>
    <w:p w:rsidR="0018284A" w:rsidRDefault="0018284A" w:rsidP="0018284A">
      <w:pPr>
        <w:autoSpaceDE w:val="0"/>
        <w:autoSpaceDN w:val="0"/>
        <w:adjustRightInd w:val="0"/>
        <w:spacing w:before="120" w:after="120"/>
        <w:jc w:val="both"/>
        <w:rPr>
          <w:rFonts w:ascii="Times New Roman" w:hAnsi="Times New Roman" w:cs="Times New Roman"/>
          <w:b/>
          <w:lang w:val="en-US"/>
        </w:rPr>
      </w:pPr>
    </w:p>
    <w:p w:rsidR="0018284A" w:rsidRPr="0018284A" w:rsidRDefault="0018284A" w:rsidP="0018284A">
      <w:pPr>
        <w:autoSpaceDE w:val="0"/>
        <w:autoSpaceDN w:val="0"/>
        <w:adjustRightInd w:val="0"/>
        <w:spacing w:before="120" w:after="120"/>
        <w:jc w:val="both"/>
        <w:rPr>
          <w:rFonts w:ascii="Times New Roman" w:hAnsi="Times New Roman" w:cs="Times New Roman"/>
          <w:b/>
          <w:bCs/>
          <w:color w:val="000000"/>
          <w:sz w:val="24"/>
          <w:szCs w:val="24"/>
          <w:lang w:val="en-US"/>
        </w:rPr>
      </w:pPr>
      <w:r w:rsidRPr="0018284A">
        <w:rPr>
          <w:rFonts w:ascii="Times New Roman" w:hAnsi="Times New Roman" w:cs="Times New Roman"/>
          <w:b/>
          <w:lang w:val="en-US"/>
        </w:rPr>
        <w:t>Abst</w:t>
      </w:r>
      <w:r>
        <w:rPr>
          <w:rFonts w:ascii="Times New Roman" w:hAnsi="Times New Roman" w:cs="Times New Roman"/>
          <w:b/>
          <w:lang w:val="en-US"/>
        </w:rPr>
        <w:t>ract</w:t>
      </w:r>
    </w:p>
    <w:p w:rsidR="004A51D1" w:rsidRPr="00FA4491" w:rsidRDefault="00FA4491" w:rsidP="004A51D1">
      <w:pPr>
        <w:pStyle w:val="abstrak"/>
        <w:spacing w:after="120"/>
        <w:ind w:left="0" w:right="57"/>
        <w:rPr>
          <w:i/>
          <w:sz w:val="24"/>
          <w:szCs w:val="22"/>
          <w:lang w:val="id-ID"/>
        </w:rPr>
      </w:pPr>
      <w:r w:rsidRPr="00FA4491">
        <w:rPr>
          <w:i/>
          <w:sz w:val="22"/>
        </w:rPr>
        <w:t xml:space="preserve">The study aims to know the application of the Contextual Teaching and Learning (CTL) approach to learning class VIII in MTs </w:t>
      </w:r>
      <w:proofErr w:type="spellStart"/>
      <w:r w:rsidRPr="00FA4491">
        <w:rPr>
          <w:i/>
          <w:sz w:val="22"/>
        </w:rPr>
        <w:t>Darul</w:t>
      </w:r>
      <w:proofErr w:type="spellEnd"/>
      <w:r w:rsidRPr="00FA4491">
        <w:rPr>
          <w:i/>
          <w:sz w:val="22"/>
        </w:rPr>
        <w:t xml:space="preserve"> </w:t>
      </w:r>
      <w:proofErr w:type="spellStart"/>
      <w:r w:rsidRPr="00FA4491">
        <w:rPr>
          <w:i/>
          <w:sz w:val="22"/>
        </w:rPr>
        <w:t>Hidayah</w:t>
      </w:r>
      <w:proofErr w:type="spellEnd"/>
      <w:r w:rsidRPr="00FA4491">
        <w:rPr>
          <w:i/>
          <w:sz w:val="22"/>
        </w:rPr>
        <w:t xml:space="preserve"> the law Archimedes. The method used in this study is an experiment in the form of a one-group pretest-posttest design, the design of this study consists of a single predetermined group. The population in this study is the entire class VIII B in MTs </w:t>
      </w:r>
      <w:proofErr w:type="spellStart"/>
      <w:r w:rsidRPr="00FA4491">
        <w:rPr>
          <w:i/>
          <w:sz w:val="22"/>
        </w:rPr>
        <w:t>Darul</w:t>
      </w:r>
      <w:proofErr w:type="spellEnd"/>
      <w:r w:rsidRPr="00FA4491">
        <w:rPr>
          <w:i/>
          <w:sz w:val="22"/>
        </w:rPr>
        <w:t xml:space="preserve"> </w:t>
      </w:r>
      <w:proofErr w:type="spellStart"/>
      <w:r w:rsidRPr="00FA4491">
        <w:rPr>
          <w:i/>
          <w:sz w:val="22"/>
        </w:rPr>
        <w:t>Hidayah</w:t>
      </w:r>
      <w:proofErr w:type="spellEnd"/>
      <w:r w:rsidRPr="00FA4491">
        <w:rPr>
          <w:i/>
          <w:sz w:val="22"/>
        </w:rPr>
        <w:t xml:space="preserve"> study of 45 people. The sample was selected using a factory-sampling technique, </w:t>
      </w:r>
      <w:proofErr w:type="spellStart"/>
      <w:r w:rsidRPr="00FA4491">
        <w:rPr>
          <w:i/>
          <w:sz w:val="22"/>
        </w:rPr>
        <w:t>whichis</w:t>
      </w:r>
      <w:proofErr w:type="spellEnd"/>
      <w:r w:rsidRPr="00FA4491">
        <w:rPr>
          <w:i/>
          <w:sz w:val="22"/>
        </w:rPr>
        <w:t xml:space="preserve"> based on the lowest average. The measuring techniques used in the study are test sheets (pretest and posttest) in essays form up to 10 problems. According to research, the pretest average value is 32</w:t>
      </w:r>
      <w:proofErr w:type="gramStart"/>
      <w:r w:rsidRPr="00FA4491">
        <w:rPr>
          <w:i/>
          <w:sz w:val="22"/>
        </w:rPr>
        <w:t>,5</w:t>
      </w:r>
      <w:proofErr w:type="gramEnd"/>
      <w:r w:rsidRPr="00FA4491">
        <w:rPr>
          <w:i/>
          <w:sz w:val="22"/>
        </w:rPr>
        <w:t xml:space="preserve"> and the average value of posttest 55,78 obtained from </w:t>
      </w:r>
      <w:proofErr w:type="spellStart"/>
      <w:r w:rsidRPr="00FA4491">
        <w:rPr>
          <w:i/>
          <w:sz w:val="22"/>
        </w:rPr>
        <w:t>t</w:t>
      </w:r>
      <w:r w:rsidRPr="00FA4491">
        <w:rPr>
          <w:i/>
          <w:sz w:val="22"/>
          <w:vertAlign w:val="subscript"/>
        </w:rPr>
        <w:t>hitung</w:t>
      </w:r>
      <w:proofErr w:type="spellEnd"/>
      <w:r w:rsidRPr="00FA4491">
        <w:rPr>
          <w:i/>
          <w:sz w:val="22"/>
        </w:rPr>
        <w:t xml:space="preserve"> with a 9,39 and </w:t>
      </w:r>
      <w:proofErr w:type="spellStart"/>
      <w:r w:rsidRPr="00FA4491">
        <w:rPr>
          <w:i/>
          <w:sz w:val="22"/>
        </w:rPr>
        <w:t>t</w:t>
      </w:r>
      <w:r w:rsidRPr="00FA4491">
        <w:rPr>
          <w:i/>
          <w:sz w:val="22"/>
          <w:vertAlign w:val="subscript"/>
        </w:rPr>
        <w:t>tabel</w:t>
      </w:r>
      <w:proofErr w:type="spellEnd"/>
      <w:r w:rsidRPr="00FA4491">
        <w:rPr>
          <w:i/>
          <w:sz w:val="22"/>
        </w:rPr>
        <w:t xml:space="preserve"> (α=5%) of 1,6814, meaning </w:t>
      </w:r>
      <w:proofErr w:type="spellStart"/>
      <w:r w:rsidRPr="00FA4491">
        <w:rPr>
          <w:i/>
          <w:sz w:val="22"/>
        </w:rPr>
        <w:t>t</w:t>
      </w:r>
      <w:r w:rsidRPr="00FA4491">
        <w:rPr>
          <w:i/>
          <w:sz w:val="22"/>
          <w:vertAlign w:val="subscript"/>
        </w:rPr>
        <w:t>hitung</w:t>
      </w:r>
      <w:r w:rsidRPr="00FA4491">
        <w:rPr>
          <w:i/>
          <w:sz w:val="22"/>
        </w:rPr>
        <w:t>˃t</w:t>
      </w:r>
      <w:r w:rsidRPr="00FA4491">
        <w:rPr>
          <w:i/>
          <w:sz w:val="22"/>
          <w:vertAlign w:val="subscript"/>
        </w:rPr>
        <w:t>tabel</w:t>
      </w:r>
      <w:proofErr w:type="spellEnd"/>
      <w:r w:rsidRPr="00FA4491">
        <w:rPr>
          <w:i/>
          <w:sz w:val="22"/>
        </w:rPr>
        <w:t xml:space="preserve"> (9,39˃1,6814), and Ha is accepted. So, it may be concluded that there is an increased learning result after learning is implemented using a CTL approach. On account of an effect (ES) obtained 1,4 (high criteria), which means the use of the CTL approach has a high impact on learning participants in the eighth class in MTs </w:t>
      </w:r>
      <w:proofErr w:type="spellStart"/>
      <w:r w:rsidRPr="00FA4491">
        <w:rPr>
          <w:i/>
          <w:sz w:val="22"/>
        </w:rPr>
        <w:t>Darul</w:t>
      </w:r>
      <w:proofErr w:type="spellEnd"/>
      <w:r w:rsidRPr="00FA4491">
        <w:rPr>
          <w:i/>
          <w:sz w:val="22"/>
        </w:rPr>
        <w:t xml:space="preserve"> </w:t>
      </w:r>
      <w:proofErr w:type="spellStart"/>
      <w:r w:rsidRPr="00FA4491">
        <w:rPr>
          <w:i/>
          <w:sz w:val="22"/>
        </w:rPr>
        <w:t>Hidayah</w:t>
      </w:r>
      <w:proofErr w:type="spellEnd"/>
      <w:r w:rsidRPr="00FA4491">
        <w:rPr>
          <w:i/>
          <w:sz w:val="22"/>
        </w:rPr>
        <w:t>.</w:t>
      </w:r>
    </w:p>
    <w:p w:rsidR="004A51D1" w:rsidRPr="00DC5CC1" w:rsidRDefault="006241F8" w:rsidP="00DC5CC1">
      <w:pPr>
        <w:spacing w:line="240" w:lineRule="auto"/>
        <w:ind w:right="423"/>
        <w:jc w:val="both"/>
        <w:rPr>
          <w:rFonts w:ascii="Times New Roman" w:hAnsi="Times New Roman" w:cs="Times New Roman"/>
          <w:i/>
          <w:color w:val="FF0000"/>
        </w:rPr>
      </w:pPr>
      <w:r>
        <w:rPr>
          <w:rFonts w:ascii="Times New Roman" w:hAnsi="Times New Roman" w:cs="Times New Roman"/>
          <w:b/>
        </w:rPr>
        <w:t>Key</w:t>
      </w:r>
      <w:r w:rsidR="0018284A">
        <w:rPr>
          <w:rFonts w:ascii="Times New Roman" w:hAnsi="Times New Roman" w:cs="Times New Roman"/>
          <w:b/>
          <w:lang w:val="en-US"/>
        </w:rPr>
        <w:t>word</w:t>
      </w:r>
      <w:r>
        <w:rPr>
          <w:rFonts w:ascii="Times New Roman" w:hAnsi="Times New Roman" w:cs="Times New Roman"/>
          <w:b/>
          <w:lang w:val="en-US"/>
        </w:rPr>
        <w:t>s</w:t>
      </w:r>
      <w:r w:rsidR="004A51D1" w:rsidRPr="0018284A">
        <w:rPr>
          <w:rFonts w:ascii="Times New Roman" w:hAnsi="Times New Roman" w:cs="Times New Roman"/>
          <w:b/>
        </w:rPr>
        <w:t>:</w:t>
      </w:r>
      <w:r w:rsidR="004A51D1" w:rsidRPr="00F52EC1">
        <w:rPr>
          <w:b/>
        </w:rPr>
        <w:t xml:space="preserve"> </w:t>
      </w:r>
      <w:r w:rsidR="00FA4491" w:rsidRPr="00FA4491">
        <w:rPr>
          <w:rFonts w:ascii="Times New Roman" w:hAnsi="Times New Roman" w:cs="Times New Roman"/>
          <w:i/>
        </w:rPr>
        <w:t>Impression, Contextual Teaching and Learning, Results Learning.</w:t>
      </w:r>
      <w:r w:rsidR="004A51D1" w:rsidRPr="00F52EC1">
        <w:rPr>
          <w:i/>
        </w:rPr>
        <w:t>.</w:t>
      </w:r>
      <w:r w:rsidR="004A51D1" w:rsidRPr="00F52EC1">
        <w:t xml:space="preserve">   </w:t>
      </w:r>
    </w:p>
    <w:p w:rsidR="004A51D1" w:rsidRPr="00DC5CC1"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lastRenderedPageBreak/>
        <w:t>Copyright (c) 202</w:t>
      </w:r>
      <w:r w:rsidR="00DC5CC1">
        <w:rPr>
          <w:rFonts w:ascii="TimesNewRomanPSMT" w:hAnsi="TimesNewRomanPSMT"/>
          <w:color w:val="000000"/>
          <w:lang w:val="en-US"/>
        </w:rPr>
        <w:t>1 Fitri Handayani</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proofErr w:type="spellStart"/>
      <w:r w:rsidR="00DC5CC1">
        <w:rPr>
          <w:rFonts w:ascii="TimesNewRomanPSMT" w:hAnsi="TimesNewRomanPSMT"/>
          <w:color w:val="000000"/>
          <w:lang w:val="en-US"/>
        </w:rPr>
        <w:t>Edy</w:t>
      </w:r>
      <w:proofErr w:type="spellEnd"/>
      <w:r w:rsidR="00DC5CC1">
        <w:rPr>
          <w:rFonts w:ascii="TimesNewRomanPSMT" w:hAnsi="TimesNewRomanPSMT"/>
          <w:color w:val="000000"/>
          <w:lang w:val="en-US"/>
        </w:rPr>
        <w:t xml:space="preserve"> Tandiling</w:t>
      </w:r>
      <w:r w:rsidR="00ED0B5A">
        <w:rPr>
          <w:rFonts w:ascii="TimesNewRomanPSMT" w:hAnsi="TimesNewRomanPSMT"/>
          <w:color w:val="000000"/>
          <w:vertAlign w:val="superscript"/>
          <w:lang w:val="en-US"/>
        </w:rPr>
        <w:t>2</w:t>
      </w:r>
      <w:r w:rsidR="00DC5CC1">
        <w:rPr>
          <w:rFonts w:ascii="TimesNewRomanPSMT" w:hAnsi="TimesNewRomanPSMT"/>
          <w:color w:val="000000"/>
          <w:lang w:val="en-US"/>
        </w:rPr>
        <w:t>, Hamdani</w:t>
      </w:r>
      <w:r w:rsidR="00DC5CC1">
        <w:rPr>
          <w:rFonts w:ascii="TimesNewRomanPSMT" w:hAnsi="TimesNewRomanPSMT"/>
          <w:color w:val="000000"/>
          <w:vertAlign w:val="superscript"/>
          <w:lang w:val="en-US"/>
        </w:rPr>
        <w:t>3</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DC5CC1">
        <w:rPr>
          <w:rFonts w:ascii="Times New Roman" w:hAnsi="Times New Roman" w:cs="Times New Roman"/>
          <w:color w:val="000000"/>
          <w:lang w:val="en-US"/>
        </w:rPr>
        <w:t>fitriihandayanii866@gmail.com</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sidR="00DC5CC1">
        <w:rPr>
          <w:rFonts w:ascii="Times New Roman" w:hAnsi="Times New Roman" w:cs="Times New Roman"/>
          <w:color w:val="000000"/>
          <w:lang w:val="en-US"/>
        </w:rPr>
        <w:t>20</w:t>
      </w:r>
      <w:r w:rsidRPr="00ED0B5A">
        <w:rPr>
          <w:rFonts w:ascii="Times New Roman" w:hAnsi="Times New Roman" w:cs="Times New Roman"/>
          <w:color w:val="000000"/>
          <w:lang w:val="en-US"/>
        </w:rPr>
        <w:t xml:space="preserve"> </w:t>
      </w:r>
      <w:r w:rsidR="00DC5CC1">
        <w:rPr>
          <w:rFonts w:ascii="Times New Roman" w:hAnsi="Times New Roman" w:cs="Times New Roman"/>
          <w:color w:val="000000"/>
          <w:lang w:val="en-US"/>
        </w:rPr>
        <w:t>September</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sidR="00DC5CC1">
        <w:rPr>
          <w:rFonts w:ascii="Times New Roman" w:hAnsi="Times New Roman" w:cs="Times New Roman"/>
          <w:color w:val="000000"/>
          <w:lang w:val="en-US"/>
        </w:rPr>
        <w:t>20</w:t>
      </w:r>
      <w:r w:rsidRPr="00ED0B5A">
        <w:rPr>
          <w:rFonts w:ascii="Times New Roman" w:hAnsi="Times New Roman" w:cs="Times New Roman"/>
          <w:color w:val="000000"/>
          <w:lang w:val="en-US"/>
        </w:rPr>
        <w:t xml:space="preserve"> </w:t>
      </w:r>
      <w:r w:rsidR="00DC5CC1">
        <w:rPr>
          <w:rFonts w:ascii="Times New Roman" w:hAnsi="Times New Roman" w:cs="Times New Roman"/>
          <w:color w:val="000000"/>
          <w:lang w:val="en-US"/>
        </w:rPr>
        <w:t>September</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sidR="00DC5CC1">
        <w:rPr>
          <w:rFonts w:ascii="Times New Roman" w:hAnsi="Times New Roman" w:cs="Times New Roman"/>
          <w:color w:val="000000"/>
          <w:lang w:val="en-US"/>
        </w:rPr>
        <w:t>20</w:t>
      </w:r>
      <w:r w:rsidRPr="00ED0B5A">
        <w:rPr>
          <w:rFonts w:ascii="Times New Roman" w:hAnsi="Times New Roman" w:cs="Times New Roman"/>
          <w:color w:val="000000"/>
          <w:lang w:val="en-US"/>
        </w:rPr>
        <w:t xml:space="preserve"> </w:t>
      </w:r>
      <w:r w:rsidR="00DC5CC1">
        <w:rPr>
          <w:rFonts w:ascii="Times New Roman" w:hAnsi="Times New Roman" w:cs="Times New Roman"/>
          <w:color w:val="000000"/>
          <w:lang w:val="en-US"/>
        </w:rPr>
        <w:t>September</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4"/>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5"/>
          <w:type w:val="continuous"/>
          <w:pgSz w:w="11906" w:h="16838" w:code="9"/>
          <w:pgMar w:top="1440" w:right="1080" w:bottom="1440" w:left="1080" w:header="851" w:footer="709" w:gutter="0"/>
          <w:pgNumType w:start="1"/>
          <w:cols w:num="2" w:space="708"/>
          <w:docGrid w:linePitch="360"/>
        </w:sectPr>
      </w:pPr>
    </w:p>
    <w:p w:rsidR="004A51D1" w:rsidRPr="00DC5CC1" w:rsidRDefault="006456CD" w:rsidP="00DC5CC1">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DC5CC1" w:rsidRPr="00FA37CE" w:rsidRDefault="00DC5CC1" w:rsidP="00FA37CE">
      <w:pPr>
        <w:spacing w:after="0"/>
        <w:ind w:firstLine="720"/>
        <w:jc w:val="both"/>
        <w:rPr>
          <w:rFonts w:ascii="Times New Roman" w:hAnsi="Times New Roman" w:cs="Times New Roman"/>
          <w:lang w:val="en-US"/>
        </w:rPr>
      </w:pPr>
      <w:r>
        <w:rPr>
          <w:rFonts w:ascii="Times New Roman" w:hAnsi="Times New Roman" w:cs="Times New Roman"/>
        </w:rPr>
        <w:t>Pendidikan akan mencapai tujuan secara maksimal tidak terlepas dari peran pendidik dalam melaksanakan proses pembelajaran. Di dalam Undang-Undang Nomor 20 Tahun 2003 tentang Sistem Pendidikan Nasional Bab 1 Pasal 1 Ayat 1 menyatakan bahwa, “pendidikan adalah suatu usaha yang direncanakan untuk mewujudkan suasana belajar secara aktif dan mengembangkan potensi diri peserta didik untuk memiliki kekuatan spiritual keagamaan, pengendalian diri, kepribadian, kecerdasan akhlak mulia, serta keterampilan”</w:t>
      </w:r>
      <w:r w:rsidR="001F7019">
        <w:rPr>
          <w:rFonts w:ascii="Times New Roman" w:hAnsi="Times New Roman" w:cs="Times New Roman"/>
          <w:lang w:val="en-US"/>
        </w:rPr>
        <w:t xml:space="preserve"> </w:t>
      </w:r>
      <w:r w:rsidR="001F7019">
        <w:rPr>
          <w:rFonts w:ascii="Times New Roman" w:hAnsi="Times New Roman" w:cs="Times New Roman"/>
          <w:lang w:val="en-US"/>
        </w:rPr>
        <w:fldChar w:fldCharType="begin" w:fldLock="1"/>
      </w:r>
      <w:r w:rsidR="001F7019">
        <w:rPr>
          <w:rFonts w:ascii="Times New Roman" w:hAnsi="Times New Roman" w:cs="Times New Roman"/>
          <w:lang w:val="en-US"/>
        </w:rPr>
        <w:instrText xml:space="preserve">ADDIN CSL_CITATION {"citationItems":[{"id":"ITEM-1","itemData":{"ISBN":"8133593557","ISSN":"08445621","PMID":"20056882","abstract":"Law SMEs - voir si à jour","author":[{"dropping-particle":"","family":"RAHAYU","given":"DEVIE INTANTRI","non-dropping-particle":"","parse-names":false,"suffix":""}],"container-title":"ANALISIS KEPUASAN NASABAH TERHADAP KUALITAS PELAYANAN PADA PT BANK NEGARA INDONESIA (PERSERO) Tbk (Studi","id":"ITEM-1","issue":"564","issued":{"date-parts":[["2014"]]},"page":"1-73","title":"No </w:instrText>
      </w:r>
      <w:r w:rsidR="001F7019">
        <w:rPr>
          <w:rFonts w:ascii="MS Gothic" w:hAnsi="MS Gothic" w:cs="MS Gothic"/>
          <w:lang w:val="en-US"/>
        </w:rPr>
        <w:instrText>主観的健康感を中心とした在宅高齢者における</w:instrText>
      </w:r>
      <w:r w:rsidR="001F7019">
        <w:rPr>
          <w:rFonts w:ascii="Times New Roman" w:hAnsi="Times New Roman" w:cs="Times New Roman"/>
          <w:lang w:val="en-US"/>
        </w:rPr>
        <w:instrText xml:space="preserve"> </w:instrText>
      </w:r>
      <w:r w:rsidR="001F7019">
        <w:rPr>
          <w:rFonts w:ascii="MS Gothic" w:hAnsi="MS Gothic" w:cs="MS Gothic"/>
          <w:lang w:val="en-US"/>
        </w:rPr>
        <w:instrText>健康関連指標に関する共分散構造分析</w:instrText>
      </w:r>
      <w:r w:rsidR="001F7019">
        <w:rPr>
          <w:rFonts w:ascii="Times New Roman" w:hAnsi="Times New Roman" w:cs="Times New Roman"/>
          <w:lang w:val="en-US"/>
        </w:rPr>
        <w:instrText>Title","type":"article-journal"},"uris":["http://www.mendeley.com/documents/?uuid=1540c250-e512-416c-b6a8-ba75fb8c63f5"]}],"mendeley":{"formattedCitation":"(RAHAYU, 2014)","plainTextFormattedCitation":"(RAHAYU, 2014)","previouslyFormattedCitation":"(RAHAYU, 2014)"},"properties":{"noteIndex":0},"schema":"https://github.com/citation-style-language/schema/raw/master/csl-citation.json"}</w:instrText>
      </w:r>
      <w:r w:rsidR="001F7019">
        <w:rPr>
          <w:rFonts w:ascii="Times New Roman" w:hAnsi="Times New Roman" w:cs="Times New Roman"/>
          <w:lang w:val="en-US"/>
        </w:rPr>
        <w:fldChar w:fldCharType="separate"/>
      </w:r>
      <w:r w:rsidR="001F7019" w:rsidRPr="001F7019">
        <w:rPr>
          <w:rFonts w:ascii="Times New Roman" w:hAnsi="Times New Roman" w:cs="Times New Roman"/>
          <w:noProof/>
          <w:lang w:val="en-US"/>
        </w:rPr>
        <w:t>(RAHAYU, 2014)</w:t>
      </w:r>
      <w:r w:rsidR="001F7019">
        <w:rPr>
          <w:rFonts w:ascii="Times New Roman" w:hAnsi="Times New Roman" w:cs="Times New Roman"/>
          <w:lang w:val="en-US"/>
        </w:rPr>
        <w:fldChar w:fldCharType="end"/>
      </w:r>
      <w:r>
        <w:rPr>
          <w:rFonts w:ascii="Times New Roman" w:hAnsi="Times New Roman" w:cs="Times New Roman"/>
        </w:rPr>
        <w:t>.</w:t>
      </w:r>
      <w:r w:rsid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Dalam</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dunia</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pendidikan</w:t>
      </w:r>
      <w:proofErr w:type="spellEnd"/>
      <w:r w:rsidR="00FA37CE" w:rsidRPr="00FA37CE">
        <w:rPr>
          <w:rFonts w:ascii="Times New Roman" w:hAnsi="Times New Roman" w:cs="Times New Roman"/>
          <w:lang w:val="en-US"/>
        </w:rPr>
        <w:t xml:space="preserve"> di </w:t>
      </w:r>
      <w:proofErr w:type="spellStart"/>
      <w:r w:rsidR="00FA37CE" w:rsidRPr="00FA37CE">
        <w:rPr>
          <w:rFonts w:ascii="Times New Roman" w:hAnsi="Times New Roman" w:cs="Times New Roman"/>
          <w:lang w:val="en-US"/>
        </w:rPr>
        <w:t>suatu</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negara</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Sumber</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Daya</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Manusia</w:t>
      </w:r>
      <w:proofErr w:type="spellEnd"/>
      <w:r w:rsidR="00FA37CE" w:rsidRPr="00FA37CE">
        <w:rPr>
          <w:rFonts w:ascii="Times New Roman" w:hAnsi="Times New Roman" w:cs="Times New Roman"/>
          <w:lang w:val="en-US"/>
        </w:rPr>
        <w:t xml:space="preserve"> yan</w:t>
      </w:r>
      <w:r w:rsidR="00FA37CE">
        <w:rPr>
          <w:rFonts w:ascii="Times New Roman" w:hAnsi="Times New Roman" w:cs="Times New Roman"/>
          <w:lang w:val="en-US"/>
        </w:rPr>
        <w:t xml:space="preserve">g </w:t>
      </w:r>
      <w:proofErr w:type="spellStart"/>
      <w:r w:rsidR="00FA37CE">
        <w:rPr>
          <w:rFonts w:ascii="Times New Roman" w:hAnsi="Times New Roman" w:cs="Times New Roman"/>
          <w:lang w:val="en-US"/>
        </w:rPr>
        <w:t>berkualitas</w:t>
      </w:r>
      <w:proofErr w:type="spellEnd"/>
      <w:r w:rsidR="00FA37CE">
        <w:rPr>
          <w:rFonts w:ascii="Times New Roman" w:hAnsi="Times New Roman" w:cs="Times New Roman"/>
          <w:lang w:val="en-US"/>
        </w:rPr>
        <w:t xml:space="preserve"> </w:t>
      </w:r>
      <w:proofErr w:type="spellStart"/>
      <w:r w:rsidR="00FA37CE">
        <w:rPr>
          <w:rFonts w:ascii="Times New Roman" w:hAnsi="Times New Roman" w:cs="Times New Roman"/>
          <w:lang w:val="en-US"/>
        </w:rPr>
        <w:t>memiliki</w:t>
      </w:r>
      <w:proofErr w:type="spellEnd"/>
      <w:r w:rsidR="00FA37CE">
        <w:rPr>
          <w:rFonts w:ascii="Times New Roman" w:hAnsi="Times New Roman" w:cs="Times New Roman"/>
          <w:lang w:val="en-US"/>
        </w:rPr>
        <w:t xml:space="preserve"> </w:t>
      </w:r>
      <w:proofErr w:type="spellStart"/>
      <w:r w:rsidR="00FA37CE">
        <w:rPr>
          <w:rFonts w:ascii="Times New Roman" w:hAnsi="Times New Roman" w:cs="Times New Roman"/>
          <w:lang w:val="en-US"/>
        </w:rPr>
        <w:t>pengaruh</w:t>
      </w:r>
      <w:proofErr w:type="spellEnd"/>
      <w:r w:rsidR="00FA37CE">
        <w:rPr>
          <w:rFonts w:ascii="Times New Roman" w:hAnsi="Times New Roman" w:cs="Times New Roman"/>
          <w:lang w:val="en-US"/>
        </w:rPr>
        <w:t xml:space="preserve"> </w:t>
      </w:r>
      <w:r w:rsidR="00FA37CE" w:rsidRPr="00FA37CE">
        <w:rPr>
          <w:rFonts w:ascii="Times New Roman" w:hAnsi="Times New Roman" w:cs="Times New Roman"/>
          <w:lang w:val="en-US"/>
        </w:rPr>
        <w:t xml:space="preserve">yang </w:t>
      </w:r>
      <w:proofErr w:type="spellStart"/>
      <w:r w:rsidR="00FA37CE" w:rsidRPr="00FA37CE">
        <w:rPr>
          <w:rFonts w:ascii="Times New Roman" w:hAnsi="Times New Roman" w:cs="Times New Roman"/>
          <w:lang w:val="en-US"/>
        </w:rPr>
        <w:t>besar</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terhadap</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kemajuan</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pembangunan</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negara</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kearah</w:t>
      </w:r>
      <w:proofErr w:type="spellEnd"/>
      <w:r w:rsidR="00FA37CE" w:rsidRPr="00FA37CE">
        <w:rPr>
          <w:rFonts w:ascii="Times New Roman" w:hAnsi="Times New Roman" w:cs="Times New Roman"/>
          <w:lang w:val="en-US"/>
        </w:rPr>
        <w:t xml:space="preserve"> yang </w:t>
      </w:r>
      <w:proofErr w:type="spellStart"/>
      <w:r w:rsidR="00FA37CE" w:rsidRPr="00FA37CE">
        <w:rPr>
          <w:rFonts w:ascii="Times New Roman" w:hAnsi="Times New Roman" w:cs="Times New Roman"/>
          <w:lang w:val="en-US"/>
        </w:rPr>
        <w:t>lebih</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baik</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dan</w:t>
      </w:r>
      <w:proofErr w:type="spellEnd"/>
      <w:r w:rsidR="00FA37CE" w:rsidRPr="00FA37CE">
        <w:rPr>
          <w:rFonts w:ascii="Times New Roman" w:hAnsi="Times New Roman" w:cs="Times New Roman"/>
          <w:lang w:val="en-US"/>
        </w:rPr>
        <w:t xml:space="preserve"> </w:t>
      </w:r>
      <w:proofErr w:type="spellStart"/>
      <w:r w:rsidR="00FA37CE" w:rsidRPr="00FA37CE">
        <w:rPr>
          <w:rFonts w:ascii="Times New Roman" w:hAnsi="Times New Roman" w:cs="Times New Roman"/>
          <w:lang w:val="en-US"/>
        </w:rPr>
        <w:t>berkualitas</w:t>
      </w:r>
      <w:proofErr w:type="spellEnd"/>
      <w:r w:rsidR="00FA37CE">
        <w:rPr>
          <w:rFonts w:ascii="Times New Roman" w:hAnsi="Times New Roman" w:cs="Times New Roman"/>
          <w:lang w:val="en-US"/>
        </w:rPr>
        <w:t xml:space="preserve"> </w:t>
      </w:r>
      <w:r w:rsidR="00FA37CE">
        <w:rPr>
          <w:rFonts w:ascii="Times New Roman" w:hAnsi="Times New Roman" w:cs="Times New Roman"/>
          <w:lang w:val="en-US"/>
        </w:rPr>
        <w:fldChar w:fldCharType="begin" w:fldLock="1"/>
      </w:r>
      <w:r w:rsidR="00FA37CE">
        <w:rPr>
          <w:rFonts w:ascii="Times New Roman" w:hAnsi="Times New Roman" w:cs="Times New Roman"/>
          <w:lang w:val="en-US"/>
        </w:rPr>
        <w:instrText>ADDIN CSL_CITATION {"citationItems":[{"id":"ITEM-1","itemData":{"ISSN":"2656-8071","abstract":"&lt;p/&gt;","author":[{"dropping-particle":"","family":"Avania","given":"Wahyu Fitri","non-dropping-particle":"","parse-names":false,"suffix":""},{"dropping-particle":"","family":"Sholikhah","given":"Ni'matush","non-dropping-particle":"","parse-names":false,"suffix":""}],"container-title":"Edukatif : Jurnal Ilmu Pendidikan","id":"ITEM-1","issue":"5","issued":{"date-parts":[["2021"]]},"page":"2531-2538","title":"Pengembangan Media Pembelajaran Audio Visual Dengan Pendekatan Contextual Teaching Learning (CTL) untuk Meningkatkan Motivasi Belajar Siswa","type":"article-journal","volume":"3"},"uris":["http://www.mendeley.com/documents/?uuid=f079080b-c15f-448b-9242-ca55888d2f55"]}],"mendeley":{"formattedCitation":"(Avania &amp; Sholikhah, 2021)","plainTextFormattedCitation":"(Avania &amp; Sholikhah, 2021)","previouslyFormattedCitation":"(Avania &amp; Sholikhah, 2021)"},"properties":{"noteIndex":0},"schema":"https://github.com/citation-style-language/schema/raw/master/csl-citation.json"}</w:instrText>
      </w:r>
      <w:r w:rsidR="00FA37CE">
        <w:rPr>
          <w:rFonts w:ascii="Times New Roman" w:hAnsi="Times New Roman" w:cs="Times New Roman"/>
          <w:lang w:val="en-US"/>
        </w:rPr>
        <w:fldChar w:fldCharType="separate"/>
      </w:r>
      <w:r w:rsidR="00FA37CE" w:rsidRPr="00FA37CE">
        <w:rPr>
          <w:rFonts w:ascii="Times New Roman" w:hAnsi="Times New Roman" w:cs="Times New Roman"/>
          <w:noProof/>
          <w:lang w:val="en-US"/>
        </w:rPr>
        <w:t>(Avania &amp; Sholikhah, 2021)</w:t>
      </w:r>
      <w:r w:rsidR="00FA37CE">
        <w:rPr>
          <w:rFonts w:ascii="Times New Roman" w:hAnsi="Times New Roman" w:cs="Times New Roman"/>
          <w:lang w:val="en-US"/>
        </w:rPr>
        <w:fldChar w:fldCharType="end"/>
      </w:r>
      <w:r w:rsidR="00FA37CE">
        <w:rPr>
          <w:rFonts w:ascii="Times New Roman" w:hAnsi="Times New Roman" w:cs="Times New Roman"/>
          <w:lang w:val="en-US"/>
        </w:rPr>
        <w:t>.</w:t>
      </w:r>
    </w:p>
    <w:p w:rsidR="00DC5CC1" w:rsidRDefault="00DC5CC1" w:rsidP="00DC5CC1">
      <w:pPr>
        <w:spacing w:after="0"/>
        <w:ind w:firstLine="720"/>
        <w:jc w:val="both"/>
        <w:rPr>
          <w:rFonts w:ascii="Times New Roman" w:hAnsi="Times New Roman" w:cs="Times New Roman"/>
          <w:lang w:val="en-US"/>
        </w:rPr>
      </w:pPr>
      <w:r>
        <w:rPr>
          <w:rFonts w:ascii="Times New Roman" w:hAnsi="Times New Roman" w:cs="Times New Roman"/>
        </w:rPr>
        <w:t>IPA adalah suatu kumpulan teori yang sistematis, penerapannya secara umum terbatas pada gejala-gejala alam, lahir, dan berkembang melalui metode ilmiah seperti observasi dan eksperi</w:t>
      </w:r>
      <w:r w:rsidR="00D74B98">
        <w:rPr>
          <w:rFonts w:ascii="Times New Roman" w:hAnsi="Times New Roman" w:cs="Times New Roman"/>
        </w:rPr>
        <w:t xml:space="preserve">men serta menurut sikap ilmiah </w:t>
      </w:r>
      <w:r w:rsidR="00D74B98">
        <w:rPr>
          <w:rFonts w:ascii="Times New Roman" w:hAnsi="Times New Roman" w:cs="Times New Roman"/>
        </w:rPr>
        <w:fldChar w:fldCharType="begin" w:fldLock="1"/>
      </w:r>
      <w:r w:rsidR="00D74B98">
        <w:rPr>
          <w:rFonts w:ascii="Times New Roman" w:hAnsi="Times New Roman" w:cs="Times New Roman"/>
        </w:rPr>
        <w:instrText>ADDIN CSL_CITATION {"citationItems":[{"id":"ITEM-1","itemData":{"abstract":"Permasalahan yang melatar belakangi penelitian ini yaitu minimnya aktivitas belajar peserta didik yang mendorong siswa memahami konsep dan melakukan uji coba-eksperimen IPA (sains) secara berkelompok sehingga berdampak signifikan terhadap ketidakmerataan hasil belajar yang dicapai siswa. Dalam pelaksanaan penelitian digunakan PTK dengan model spiral tindakan yang dikembangkan oleh Hopkins. Proses tindakan dimulai dari kegiatan perencanaan, pelaksanaan sekaligus pengamatan, dan refleksi. Subjek yang diteliti adalah siswa kelas V MI Raden Intan Wonodadi yang berjumlah 25 orang siswa yang terdiri dari 12 siswa perempuan dan 13 siswa laki-laki. Data penelitian dikumpulkan melalui observasi peran serta, tes tertulis berbentuk essay dan pilihan ganda, wawancara semi terstruktur, dan analisis terhadap dokumentasi sekolah. Analisis kualitatif dan kuantitatif digunakan untuk mengolah data hasil penelitian. Data hasil observasi, wawancara dan dokumentasi dianalisis secara kualitatif, sedangkan data hasil tes dianalisis secara kuantitatif. Analisis tes ini bertujuan mengetahui ketuntasan secara individual dan ketuntasan secara klasikal dengan mengacu pada kriteria ketuntasan minimal ≥ 75 dan ketuntasan klasikal ≥ 85%. Hasil penelitian menunjukkan bahwa pelaksanaan pembelajaran IPA sub materi “Daur Air” pada Siklus I rata-rata nilai (mean) siswa terjadi peningkatan sebesar 77,6 dibandingkan sebelumnya pada saat pra survey. Ketuntasan secara klasikal juga meningkat menjadi 18 orang siswa (72 %). Besaran persentase ini mengindikasikan bahwa terjadi penurunan jumlah siswa yang belum berhasil meraih nilai KKM yang ditetapkan yaitu hanya 7 orang (28 %). Begitu pula pada Siklus II grafik peningkatan semakin terlihat dimana rata- rata nilai (mean) siswa menjadi sebesar 81,48 dan ketuntasan secara klasikal mencapai 22 orang (88 %), sehingga persentase siswa yang masih belum berhasil mencapai nilai KKM ≥ 75 hanya tersisa 3 orang siswa (12 %). Kesimpulan penelitian ini adalah model pembelajaran Contextual Teaching and Learning (CTL) berhasil efektif meningkatkan hasil belajar kognitif IPA pada siswa kelas V MI Raden Intan Wonodadi Kecamatan Gadingrejo Kabupaten Pringsewu","author":[{"dropping-particle":"","family":"Fiteriani","given":"Ida","non-dropping-particle":"","parse-names":false,"suffix":""},{"dropping-particle":"","family":"Solekha","given":"Iswatun","non-dropping-particle":"","parse-names":false,"suffix":""}],"container-title":"Jurnal Pendidikan dan Pembelajaran Dasar","id":"ITEM-1","issue":"1","issued":{"date-parts":[["2016"]]},"page":"103-120","title":"Peningkatan Hasil Belajar Ipa melalui Model Pembelajaran Contextual Teaching and Learning Pada Siswa Kelas V MI Raden Intan Wonodadi Kecamatan Gadinggrejo Kabupaten Pringsewu","type":"article-journal","volume":"3"},"uris":["http://www.mendeley.com/documents/?uuid=bb9ca9f6-9dfd-4721-a878-c81d90bdb19f"]}],"mendeley":{"formattedCitation":"(Fiteriani &amp; Solekha, 2016)","plainTextFormattedCitation":"(Fiteriani &amp; Solekha, 2016)","previouslyFormattedCitation":"(Fiteriani &amp; Solekha, 2016)"},"properties":{"noteIndex":0},"schema":"https://github.com/citation-style-language/schema/raw/master/csl-citation.json"}</w:instrText>
      </w:r>
      <w:r w:rsidR="00D74B98">
        <w:rPr>
          <w:rFonts w:ascii="Times New Roman" w:hAnsi="Times New Roman" w:cs="Times New Roman"/>
        </w:rPr>
        <w:fldChar w:fldCharType="separate"/>
      </w:r>
      <w:r w:rsidR="00D74B98" w:rsidRPr="00D74B98">
        <w:rPr>
          <w:rFonts w:ascii="Times New Roman" w:hAnsi="Times New Roman" w:cs="Times New Roman"/>
          <w:noProof/>
        </w:rPr>
        <w:t>(Fiteriani &amp; Solekha, 2016)</w:t>
      </w:r>
      <w:r w:rsidR="00D74B98">
        <w:rPr>
          <w:rFonts w:ascii="Times New Roman" w:hAnsi="Times New Roman" w:cs="Times New Roman"/>
        </w:rPr>
        <w:fldChar w:fldCharType="end"/>
      </w:r>
      <w:r>
        <w:rPr>
          <w:rFonts w:ascii="Times New Roman" w:hAnsi="Times New Roman" w:cs="Times New Roman"/>
        </w:rPr>
        <w:t>. Mata pelajaran fisika adalah mata pelajaran yang ada pada pendidikan formal dan</w:t>
      </w:r>
      <w:r w:rsidR="00777FAD">
        <w:rPr>
          <w:rFonts w:ascii="Times New Roman" w:hAnsi="Times New Roman" w:cs="Times New Roman"/>
          <w:lang w:val="en-US"/>
        </w:rPr>
        <w:t xml:space="preserve"> </w:t>
      </w:r>
      <w:r>
        <w:rPr>
          <w:rFonts w:ascii="Times New Roman" w:hAnsi="Times New Roman" w:cs="Times New Roman"/>
        </w:rPr>
        <w:t>merupakan salah satu bagian dari Ilmu Pengetahuan Alam (IPA). Fisika merupakan ilmu pengetahuan yang paling mendasar, karena berhubungan dengan perilaku dan struktur benda</w:t>
      </w:r>
      <w:r w:rsidR="009C0F8F">
        <w:rPr>
          <w:rFonts w:ascii="Times New Roman" w:hAnsi="Times New Roman" w:cs="Times New Roman"/>
          <w:lang w:val="en-US"/>
        </w:rPr>
        <w:t xml:space="preserve"> </w:t>
      </w:r>
      <w:r w:rsidR="009C0F8F">
        <w:rPr>
          <w:rFonts w:ascii="Times New Roman" w:hAnsi="Times New Roman" w:cs="Times New Roman"/>
          <w:lang w:val="en-US"/>
        </w:rPr>
        <w:fldChar w:fldCharType="begin" w:fldLock="1"/>
      </w:r>
      <w:r w:rsidR="00FA37CE">
        <w:rPr>
          <w:rFonts w:ascii="Times New Roman" w:hAnsi="Times New Roman" w:cs="Times New Roman"/>
          <w:lang w:val="en-US"/>
        </w:rPr>
        <w:instrText>ADDIN CSL_CITATION {"citationItems":[{"id":"ITEM-1","itemData":{"abstract":"The purpose of this research is student's activity during the use of the physic event of the video media with the difference of result from student before and after using the physic event of the video media on physic learning in Senior High School. The method of research that use is quasi experiment with time series design. Data analysis that use is quantitative and descriptive qualitative. The results of the analysis showed: dominant student’s activity is discussion equal to 98,83% and attention the teacher’s explanation equal to 98,24%. Result of cognitive ability showed that 35 students (92,15%) that understanding of the concept, while 3 students (7,89%) which not yet understood from 38 students following lesson. There are can be concluded that the physic event of the video media on physic learning have been managed as according to step of the media is good category with dominant student’s activity according to the media that is discussion and attention the teacher’s explanation, also with the result of the student’s study is better if it compare before using the physic event of the video media on physic learning in Senior High School.","author":[{"dropping-particle":"","family":"Wardhany","given":"Retno Palupi Kusuma","non-dropping-particle":"","parse-names":false,"suffix":""}],"container-title":"Jurnal Pembelajaran Fisika","id":"ITEM-1","issued":{"date-parts":[["2014"]]},"title":"Media Video Kejadian Fisika dalam Pembelajaran Fisika di SMA","type":"article-journal"},"uris":["http://www.mendeley.com/documents/?uuid=1527ff5f-502d-41b2-8871-a6cd06cef582"]}],"mendeley":{"formattedCitation":"(Wardhany, 2014)","plainTextFormattedCitation":"(Wardhany, 2014)","previouslyFormattedCitation":"(Wardhany, 2014)"},"properties":{"noteIndex":0},"schema":"https://github.com/citation-style-language/schema/raw/master/csl-citation.json"}</w:instrText>
      </w:r>
      <w:r w:rsidR="009C0F8F">
        <w:rPr>
          <w:rFonts w:ascii="Times New Roman" w:hAnsi="Times New Roman" w:cs="Times New Roman"/>
          <w:lang w:val="en-US"/>
        </w:rPr>
        <w:fldChar w:fldCharType="separate"/>
      </w:r>
      <w:r w:rsidR="009C0F8F" w:rsidRPr="009C0F8F">
        <w:rPr>
          <w:rFonts w:ascii="Times New Roman" w:hAnsi="Times New Roman" w:cs="Times New Roman"/>
          <w:noProof/>
          <w:lang w:val="en-US"/>
        </w:rPr>
        <w:t>(Wardhany, 2014)</w:t>
      </w:r>
      <w:r w:rsidR="009C0F8F">
        <w:rPr>
          <w:rFonts w:ascii="Times New Roman" w:hAnsi="Times New Roman" w:cs="Times New Roman"/>
          <w:lang w:val="en-US"/>
        </w:rPr>
        <w:fldChar w:fldCharType="end"/>
      </w:r>
      <w:r>
        <w:rPr>
          <w:rFonts w:ascii="Times New Roman" w:hAnsi="Times New Roman" w:cs="Times New Roman"/>
        </w:rPr>
        <w:t xml:space="preserve">. Pelajaran fisika juga memberikan tekanan pada penataan nalar, pembentukan sikap, serta keterampilan peserta didik untuk menerapkan ilmu fisika dalam kehidupan sehari-hari </w:t>
      </w:r>
      <w:r w:rsidR="00D74B98">
        <w:rPr>
          <w:rFonts w:ascii="Times New Roman" w:hAnsi="Times New Roman" w:cs="Times New Roman"/>
        </w:rPr>
        <w:fldChar w:fldCharType="begin" w:fldLock="1"/>
      </w:r>
      <w:r w:rsidR="00D74B98">
        <w:rPr>
          <w:rFonts w:ascii="Times New Roman" w:hAnsi="Times New Roman" w:cs="Times New Roman"/>
        </w:rPr>
        <w:instrText>ADDIN CSL_CITATION {"citationItems":[{"id":"ITEM-1","itemData":{"ISSN":"2338-0691","abstract":"Penelitian ini bertujuan untuk mengetahui: (1) Penggunaan Mind Mapping Program melalui model pembelajaran Contextual Teaching Learning (CTL) dapat meningkatkan motivasi belajar fisika siswa. (2) Penggunaan Mind Mapping Program melalui model pembelajaran Contextual Teaching Learning (CTL) dapat meningkatkan hasil belajar fisika siswa. Penelitian ini merupakan Penelitian Tindakan Kelas (Classroom Action Research) yang dilaksanakan dalam dua siklus. Setiap siklus terdiri dari tahap perencanaan tindakan, pelaksanaan tindakan, observasi, dan refleksi. Subyek penelitian adalah siswa kelas XI.A2 SMA Negeri 4 Surakarta tahun pelajaran 2012/2013 yang dikhususkan pada materi pokok fluida dinamis sebanyak 30 siswa. Data diperoleh melalui pengamatan, review tanggapan guru, tes, dan dokumentasi. Teknik analisis data yang digunakan adalah analisis deskriptif kualitatif. Berdasarkan observasi yang telah dilakukan selama penelitian berlangsung dapat disimpulkan bahwa: (1) penerapan Mind Mapping Program melalui model pembelajaran Contextual Teaching Learning (CTL) dapat meningkatkan motivasi belajar fisika siswa kelas XI.A2 SMA Negeri 4 Surakarta Tahun Ajaran 2012/2013 pada materi pokok fluida dinamis. Peningkatan motivasi belajar fisika siswa terbukti dengan analisis lembar observasi motivasi belajar siswa selama penelitian berlangsung, yang pada awalnya rata-rata tiap indikator motivasi belajar siswa sebesar 21,67%, siklus I menjadi 52%, dan pada siklus II menjadi 53,33%. (2) Mind Mapping Program melalui model pembelajaran Contextual Teaching Learning (CTL) dapat meningkatkan hasil belajar fisika siswa kelas XI.A2 SMA Negeri 4 Surakarta Tahun Ajaran 2012/2013 pada materi pokok fluida dinamis. Peningkatan hasil belajar fisika siswa berdasarkan aspek kognitif yakni ketuntasan belajar fisika oleh siswa pada siklus I sebesar 83,33% yang kemudian meningkat menjadi 90% pada siklus II dari target yang ditetapkan yakni ketuntasan belajar siswa sebesar 75%.","author":[{"dropping-particle":"","family":"Permatasari","given":"I.","non-dropping-particle":"","parse-names":false,"suffix":""},{"dropping-particle":"","family":"Jamzuri","given":"J.","non-dropping-particle":"","parse-names":false,"suffix":""},{"dropping-particle":"","family":"Wahyuningsih","given":"D.","non-dropping-particle":"","parse-names":false,"suffix":""}],"container-title":"Jurnal Pendidikan Fisika Universitas Sebelas Maret","id":"ITEM-1","issue":"2","issued":{"date-parts":[["2013"]]},"page":"120238","title":"Penerapan Media Mind Mapping Programpada Model Pembelajaran Contextual Teaching and Learning (Ctl) Untuk Meningkatkan Motivasi Dan Hasil Belajar Fisika Pada Siswa Kelas Xi.a2 Sma Negeri 4 Surakarta","type":"article-journal","volume":"1"},"uris":["http://www.mendeley.com/documents/?uuid=f9dbed95-2cbb-46cf-81c3-cb9f862fd954"]}],"mendeley":{"formattedCitation":"(Permatasari et al., 2013)","plainTextFormattedCitation":"(Permatasari et al., 2013)","previouslyFormattedCitation":"(Permatasari et al., 2013)"},"properties":{"noteIndex":0},"schema":"https://github.com/citation-style-language/schema/raw/master/csl-citation.json"}</w:instrText>
      </w:r>
      <w:r w:rsidR="00D74B98">
        <w:rPr>
          <w:rFonts w:ascii="Times New Roman" w:hAnsi="Times New Roman" w:cs="Times New Roman"/>
        </w:rPr>
        <w:fldChar w:fldCharType="separate"/>
      </w:r>
      <w:r w:rsidR="00D74B98" w:rsidRPr="00D74B98">
        <w:rPr>
          <w:rFonts w:ascii="Times New Roman" w:hAnsi="Times New Roman" w:cs="Times New Roman"/>
          <w:noProof/>
        </w:rPr>
        <w:t>(Permatasari et al., 2013)</w:t>
      </w:r>
      <w:r w:rsidR="00D74B98">
        <w:rPr>
          <w:rFonts w:ascii="Times New Roman" w:hAnsi="Times New Roman" w:cs="Times New Roman"/>
        </w:rPr>
        <w:fldChar w:fldCharType="end"/>
      </w:r>
      <w:r>
        <w:rPr>
          <w:rFonts w:ascii="Times New Roman" w:hAnsi="Times New Roman" w:cs="Times New Roman"/>
        </w:rPr>
        <w:t>.</w:t>
      </w:r>
      <w:r w:rsidR="00777FAD">
        <w:rPr>
          <w:rFonts w:ascii="Times New Roman" w:hAnsi="Times New Roman" w:cs="Times New Roman"/>
          <w:lang w:val="en-US"/>
        </w:rPr>
        <w:t xml:space="preserve"> </w:t>
      </w:r>
    </w:p>
    <w:p w:rsidR="00777FAD" w:rsidRPr="00777FAD" w:rsidRDefault="00777FAD" w:rsidP="00DC5CC1">
      <w:pPr>
        <w:spacing w:after="0"/>
        <w:ind w:firstLine="720"/>
        <w:jc w:val="both"/>
        <w:rPr>
          <w:rFonts w:ascii="Times New Roman" w:hAnsi="Times New Roman" w:cs="Times New Roman"/>
          <w:lang w:val="en-US"/>
        </w:rPr>
      </w:pPr>
      <w:proofErr w:type="spellStart"/>
      <w:r w:rsidRPr="00777FAD">
        <w:rPr>
          <w:rFonts w:ascii="Times New Roman" w:hAnsi="Times New Roman" w:cs="Times New Roman"/>
          <w:lang w:val="en-US"/>
        </w:rPr>
        <w:t>Fisika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menurut</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beberapa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peserta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didik</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merupakan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mata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pelajaran</w:t>
      </w:r>
      <w:proofErr w:type="spellEnd"/>
      <w:r w:rsidRPr="00777FAD">
        <w:rPr>
          <w:rFonts w:ascii="Times New Roman" w:hAnsi="Times New Roman" w:cs="Times New Roman"/>
          <w:lang w:val="en-US"/>
        </w:rPr>
        <w:t xml:space="preserve"> yang </w:t>
      </w:r>
      <w:proofErr w:type="spellStart"/>
      <w:r w:rsidRPr="00777FAD">
        <w:rPr>
          <w:rFonts w:ascii="Times New Roman" w:hAnsi="Times New Roman" w:cs="Times New Roman"/>
          <w:lang w:val="en-US"/>
        </w:rPr>
        <w:t>sangat</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sulit</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dimengerti</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baik</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konsep</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maupun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rumus</w:t>
      </w:r>
      <w:proofErr w:type="spellEnd"/>
      <w:r w:rsidRPr="00777FAD">
        <w:rPr>
          <w:rFonts w:ascii="Times New Roman" w:hAnsi="Times New Roman" w:cs="Times New Roman"/>
          <w:lang w:val="en-US"/>
        </w:rPr>
        <w:t xml:space="preserve"> yang </w:t>
      </w:r>
      <w:proofErr w:type="spellStart"/>
      <w:r w:rsidRPr="00777FAD">
        <w:rPr>
          <w:rFonts w:ascii="Times New Roman" w:hAnsi="Times New Roman" w:cs="Times New Roman"/>
          <w:lang w:val="en-US"/>
        </w:rPr>
        <w:t>terkandung</w:t>
      </w:r>
      <w:proofErr w:type="spellEnd"/>
      <w:r w:rsidRPr="00777FAD">
        <w:rPr>
          <w:rFonts w:ascii="Times New Roman" w:hAnsi="Times New Roman" w:cs="Times New Roman"/>
          <w:lang w:val="en-US"/>
        </w:rPr>
        <w:t xml:space="preserve"> di </w:t>
      </w:r>
      <w:proofErr w:type="spellStart"/>
      <w:r w:rsidRPr="00777FAD">
        <w:rPr>
          <w:rFonts w:ascii="Times New Roman" w:hAnsi="Times New Roman" w:cs="Times New Roman"/>
          <w:lang w:val="en-US"/>
        </w:rPr>
        <w:t>dalamnya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sehingga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banyak</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peserta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didik</w:t>
      </w:r>
      <w:proofErr w:type="spellEnd"/>
      <w:r w:rsidRPr="00777FAD">
        <w:rPr>
          <w:rFonts w:ascii="Times New Roman" w:hAnsi="Times New Roman" w:cs="Times New Roman"/>
          <w:lang w:val="en-US"/>
        </w:rPr>
        <w:t xml:space="preserve"> yang </w:t>
      </w:r>
      <w:proofErr w:type="spellStart"/>
      <w:r w:rsidRPr="00777FAD">
        <w:rPr>
          <w:rFonts w:ascii="Times New Roman" w:hAnsi="Times New Roman" w:cs="Times New Roman"/>
          <w:lang w:val="en-US"/>
        </w:rPr>
        <w:t>kurang</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termotivasi</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belajar</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mata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pelajaran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ini</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bahkan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banyak</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peserta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didik</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berarguementasi</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bahwa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pelajaran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Fisika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lebih</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sulit</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daripada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matematika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Sementara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Ilmu</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fisika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merupakan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salah</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satu</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ilmu</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penunjang</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perkembangan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teknologi</w:t>
      </w:r>
      <w:proofErr w:type="spellEnd"/>
      <w:r w:rsidRPr="00777FAD">
        <w:rPr>
          <w:rFonts w:ascii="Times New Roman" w:hAnsi="Times New Roman" w:cs="Times New Roman"/>
          <w:lang w:val="en-US"/>
        </w:rPr>
        <w:t xml:space="preserve"> yang </w:t>
      </w:r>
      <w:proofErr w:type="spellStart"/>
      <w:r w:rsidRPr="00777FAD">
        <w:rPr>
          <w:rFonts w:ascii="Times New Roman" w:hAnsi="Times New Roman" w:cs="Times New Roman"/>
          <w:lang w:val="en-US"/>
        </w:rPr>
        <w:t>berkembang</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sekarang</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dan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akan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berkelajutan</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sampai</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seterusnya</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jadi</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sangat</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jelas</w:t>
      </w:r>
      <w:proofErr w:type="spellEnd"/>
      <w:r w:rsidRPr="00777FAD">
        <w:rPr>
          <w:rFonts w:ascii="Times New Roman" w:hAnsi="Times New Roman" w:cs="Times New Roman"/>
          <w:lang w:val="en-US"/>
        </w:rPr>
        <w:t xml:space="preserve"> </w:t>
      </w:r>
      <w:proofErr w:type="spellStart"/>
      <w:r w:rsidRPr="00777FAD">
        <w:rPr>
          <w:rFonts w:ascii="Times New Roman" w:hAnsi="Times New Roman" w:cs="Times New Roman"/>
          <w:lang w:val="en-US"/>
        </w:rPr>
        <w:t>m</w:t>
      </w:r>
      <w:r>
        <w:rPr>
          <w:rFonts w:ascii="Times New Roman" w:hAnsi="Times New Roman" w:cs="Times New Roman"/>
          <w:lang w:val="en-US"/>
        </w:rPr>
        <w:t>anfaat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fisika</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sidR="009C0F8F">
        <w:rPr>
          <w:rFonts w:ascii="Times New Roman" w:hAnsi="Times New Roman" w:cs="Times New Roman"/>
          <w:lang w:val="en-US"/>
        </w:rPr>
        <w:instrText>ADDIN CSL_CITATION {"citationItems":[{"id":"ITEM-1","itemData":{"abstract":"The study aimed at (1) developing a valid and affective learning package; (2) enhancing the students’ learning motivation in Physics subject; and (3) enhancing the students’ learning result in Physics subject. The study was a research and development which employed 4-D model by Thiagarajan. The subject of the study was class VIII-D students at SMPN 1 Balocci Pangkep of academic year 2014/2015. Data were collected through validation by the experts, observation, questionnaire, and the learning test result. Data were analized by employing descriptive analysis. The result of the study revealed that the learning package developed consisted of the lesson plan, learning material, students’ workbook, and assessment instrument which comfirmed as valid with extremely high reliability, meaning that the package was feasible to be used. The test of learning package was coducted to class VIII-D on motion object material. After implementing the learning package and students’ learning motivation was measured using the questionnaire, the results showed that the learning package was in high motivation to extremely high interval. The learning result which consisted of three domains were in high category for cognitive domain, extremely high category for psychomotor domain, and excellent category for affective domain.","author":[{"dropping-particle":"","family":"Nasrah","given":"","non-dropping-particle":"","parse-names":false,"suffix":""},{"dropping-particle":"","family":"Jasruddin","given":"","non-dropping-particle":"","parse-names":false,"suffix":""},{"dropping-particle":"","family":"Tawil","given":"Muh","non-dropping-particle":"","parse-names":false,"suffix":""}],"container-title":"Jurnal Pendidikan Fisika","id":"ITEM-1","issue":"2","issued":{"date-parts":[["2017"]]},"page":"235-248","title":"Pengembangan Perangkat Pembelajaran Fisika Berbasis Pendekatan Contexstual Teaching and Learning (CTL) untuk Memotivasi dan Meningkatkan Hasil Belajar Fisika Peserta Didik Kelas VIII SMP Negeri 1 Balocci Pangkep","type":"article-journal","volume":"5"},"uris":["http://www.mendeley.com/documents/?uuid=bf484765-e991-45c0-9cd4-bf62bf3b3b8d"]}],"mendeley":{"formattedCitation":"(Nasrah et al., 2017)","plainTextFormattedCitation":"(Nasrah et al., 2017)","previouslyFormattedCitation":"(Nasrah et al., 2017)"},"properties":{"noteIndex":0},"schema":"https://github.com/citation-style-language/schema/raw/master/csl-citation.json"}</w:instrText>
      </w:r>
      <w:r>
        <w:rPr>
          <w:rFonts w:ascii="Times New Roman" w:hAnsi="Times New Roman" w:cs="Times New Roman"/>
          <w:lang w:val="en-US"/>
        </w:rPr>
        <w:fldChar w:fldCharType="separate"/>
      </w:r>
      <w:r w:rsidRPr="00777FAD">
        <w:rPr>
          <w:rFonts w:ascii="Times New Roman" w:hAnsi="Times New Roman" w:cs="Times New Roman"/>
          <w:noProof/>
          <w:lang w:val="en-US"/>
        </w:rPr>
        <w:t>(Nasrah et al., 2017)</w:t>
      </w:r>
      <w:r>
        <w:rPr>
          <w:rFonts w:ascii="Times New Roman" w:hAnsi="Times New Roman" w:cs="Times New Roman"/>
          <w:lang w:val="en-US"/>
        </w:rPr>
        <w:fldChar w:fldCharType="end"/>
      </w:r>
      <w:r>
        <w:rPr>
          <w:rFonts w:ascii="Times New Roman" w:hAnsi="Times New Roman" w:cs="Times New Roman"/>
          <w:lang w:val="en-US"/>
        </w:rPr>
        <w:t>.</w:t>
      </w:r>
    </w:p>
    <w:p w:rsidR="00DC5CC1" w:rsidRPr="009C0F8F" w:rsidRDefault="009C0F8F" w:rsidP="00DC5CC1">
      <w:pPr>
        <w:spacing w:after="0"/>
        <w:ind w:firstLine="720"/>
        <w:jc w:val="both"/>
        <w:rPr>
          <w:rFonts w:ascii="Times New Roman" w:hAnsi="Times New Roman" w:cs="Times New Roman"/>
          <w:lang w:val="en-US"/>
        </w:rPr>
      </w:pPr>
      <w:r w:rsidRPr="009C0F8F">
        <w:rPr>
          <w:rFonts w:ascii="Times New Roman" w:hAnsi="Times New Roman" w:cs="Times New Roman"/>
        </w:rPr>
        <w:t>Pendidikan tidak lepas dari peranan seorang guru. Guru, peserta didik, dan kurikulum merupakan tiga komponen utama dalam sistem pendidikan nasional</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{"citationItems":[{"id":"ITEM-1","itemData":{"DOI":"10.23819/pi.v1i1.3563","ISSN":"2540-9174","abstract":"Penelitian ini dilakukan untuk memperoleh gam- baran tentang pengaruh model pembelajaran Contextuan Teaching and Learning (CTL) terhadap hasil belajar matematika peserta didik pada materi barisan dan deret. Penelitian ini bersifat eksperimen quasi yang dilakukan terhadap peserta didik kelas XI SMK Kesehatan Bhakti Insani. Teknik pengambilan sampel menggunakan pur- posive sampling. Kelas eksperimen menggunakan model pembelajaran CTL, sedangkan kelas kontrol menggunakan model pembelajaran ekspositori. Data penelitian diperoleh melalui tes tertulis pada kelas eksperimen maupun kelas kontrol, observasi pada kelas eksperimen. Hasil dari pengo- lahan data menunjukkan bahwa rata-rata kemampuan kelas eksperimen 73,45 dan kelas kontrol sebesar 62, sehingga keduanya tergolong cukup baik. Hasil observasi menun- jukkan bahwa kegiatan kooperatif yang sangat dominan adalah kegiatan berada dalam tugas menyelesaikan masalah matematika yang diaplikasikan pada kehidupan nyata. Dari hasil penelitian, hipotesis membuktikan bahwa penerapan model pembelajaran Contextual Teaching and Learning (CTL) lebih baik daripada model pembelajaran ekspositori dalam meningkatkan hasil belajar matematika peserta di- dik, karena model Contextual Teaching and Learning (CTL) lebih mengarahkan peserta didik untuk berpikir kreatif dan kritis, sehingga terdapat pengaruh model pembelajaran Contextual Teaching and Learning (CTL) terhadap hasil belajar matematika peserta didik.","author":[{"dropping-particle":"","family":"Ridwanulloh","given":"Agus","non-dropping-particle":"","parse-names":false,"suffix":""},{"dropping-particle":"","family":"Jayadinata","given":"Asep Kurnia","non-dropping-particle":"","parse-names":false,"suffix":""},{"dropping-particle":"","family":"Sudin","given":"Ali","non-dropping-particle":"","parse-names":false,"suffix":""}],"container-title":"Jurnal Pena Ilmiah","id":"ITEM-1","issue":"1","issued":{"date-parts":[["2016"]]},"page":"731-740","title":"Pengaruh Model Pembelajaran Contextual Teaching and Learning (Ctl) Terhadap Hasil Belajar Siswa Kelas V Pada Materi Pesawat Sederhana","type":"article-journal","volume":"1"},"uris":["http://www.mendeley.com/documents/?uuid=d7af8310-39ff-4d9f-b782-adcd9dd10121"]}],"mendeley":{"formattedCitation":"(Ridwanulloh et al., 2016)","plainTextFormattedCitation":"(Ridwanulloh et al., 2016)","previouslyFormattedCitation":"(Ridwanulloh et al., 2016)"},"properties":{"noteIndex":0},"schema":"https://github.com/citation-style-language/schema/raw/master/csl-citation.json"}</w:instrText>
      </w:r>
      <w:r>
        <w:rPr>
          <w:rFonts w:ascii="Times New Roman" w:hAnsi="Times New Roman" w:cs="Times New Roman"/>
          <w:lang w:val="en-US"/>
        </w:rPr>
        <w:fldChar w:fldCharType="separate"/>
      </w:r>
      <w:r w:rsidRPr="009C0F8F">
        <w:rPr>
          <w:rFonts w:ascii="Times New Roman" w:hAnsi="Times New Roman" w:cs="Times New Roman"/>
          <w:noProof/>
          <w:lang w:val="en-US"/>
        </w:rPr>
        <w:t>(Ridwanulloh et al., 2016)</w:t>
      </w:r>
      <w:r>
        <w:rPr>
          <w:rFonts w:ascii="Times New Roman" w:hAnsi="Times New Roman" w:cs="Times New Roman"/>
          <w:lang w:val="en-US"/>
        </w:rPr>
        <w:fldChar w:fldCharType="end"/>
      </w:r>
      <w:r w:rsidRPr="009C0F8F">
        <w:rPr>
          <w:rFonts w:ascii="Times New Roman" w:hAnsi="Times New Roman" w:cs="Times New Roman"/>
        </w:rPr>
        <w:t>.</w:t>
      </w:r>
      <w:r>
        <w:rPr>
          <w:rFonts w:ascii="Times New Roman" w:hAnsi="Times New Roman" w:cs="Times New Roman"/>
          <w:lang w:val="en-US"/>
        </w:rPr>
        <w:t xml:space="preserve"> </w:t>
      </w:r>
      <w:r w:rsidR="00DC5CC1">
        <w:rPr>
          <w:rFonts w:ascii="Times New Roman" w:hAnsi="Times New Roman" w:cs="Times New Roman"/>
        </w:rPr>
        <w:t>Proses belajar mengajar merupakan inti dari proses pendidikan, guru berperan penting dalam proses belajar mengajar tersebut. Penggunaan strategi ataupun metode yang tepat dan variatif dapat mengefektifkan proses belajar mengajar sehingga mampu menciptakan kondisi belajar yang bermakna</w:t>
      </w:r>
      <w:r w:rsidR="001F7019">
        <w:rPr>
          <w:rFonts w:ascii="Times New Roman" w:hAnsi="Times New Roman" w:cs="Times New Roman"/>
          <w:lang w:val="en-US"/>
        </w:rPr>
        <w:t xml:space="preserve"> </w:t>
      </w:r>
      <w:r w:rsidR="001F7019">
        <w:rPr>
          <w:rFonts w:ascii="Times New Roman" w:hAnsi="Times New Roman" w:cs="Times New Roman"/>
          <w:lang w:val="en-US"/>
        </w:rPr>
        <w:fldChar w:fldCharType="begin" w:fldLock="1"/>
      </w:r>
      <w:r w:rsidR="001F7019">
        <w:rPr>
          <w:rFonts w:ascii="Times New Roman" w:hAnsi="Times New Roman" w:cs="Times New Roman"/>
          <w:lang w:val="en-US"/>
        </w:rPr>
        <w:instrText>ADDIN CSL_CITATION {"citationItems":[{"id":"ITEM-1","itemData":{"DOI":"10.24815/jipi.v4i1.14567","ISSN":"2614-0500","abstract":"Penelitian ini bertujuan untuk mengetahui efektifitas penerapan metode pembelajaran CTL dalam meningkatkan hasil belajar fisika peserta didik kelas XI IPA 2 di SMA Negeri 1 Peusangan pada materi elastisitas. Jenis penelitian yang digunakan menggunakan metode Penelitian Tindakan Kelas (PTK). Waktu penelitian selama 3 bulan. Subyek penelitian yakni peserta didik kelas XI IPA 2 yang berjumlah 22 orang. Hasil pembelajaran sesudah dilakukan tindakan penerapan metode pembelajaran CTL terlihat adanya peningkatan sampai 37% dibanding kondisi awal dengan merujuk pada hasil tes. Rasa ingin tahu peserta didik juga meningkat selama proses pembelajaran yang ditandai dengan keaktifan peserta didik berdiskusi dan bertanya jawab dalam kelompok belajar. Hal ini terlihat sangat berbeda dengan suasana belajar sebelum dilaksanakan penelitian.","author":[{"dropping-particle":"","family":"Ismatunsarrah","given":"Ismatunsarrah","non-dropping-particle":"","parse-names":false,"suffix":""},{"dropping-particle":"","family":"Ridha","given":"Iqbal","non-dropping-particle":"","parse-names":false,"suffix":""},{"dropping-particle":"","family":"Hadiya","given":"Izkar","non-dropping-particle":"","parse-names":false,"suffix":""}],"container-title":"Jurnal IPA &amp; Pembelajaran IPA","id":"ITEM-1","issue":"1","issued":{"date-parts":[["2020"]]},"page":"70-80","title":"Penerapan Model Pembelajaran Kooperatif Tipe CTL untuk Meningkatkan Hasil Belajar Siswa Kelas XI pada Materi Elastisitas di SMAN 1 Peusangan","type":"article-journal","volume":"4"},"uris":["http://www.mendeley.com/documents/?uuid=4a440007-a784-438e-aac5-821a13949ba6"]}],"mendeley":{"formattedCitation":"(Ismatunsarrah et al., 2020)","plainTextFormattedCitation":"(Ismatunsarrah et al., 2020)","previouslyFormattedCitation":"(Ismatunsarrah et al., 2020)"},"properties":{"noteIndex":0},"schema":"https://github.com/citation-style-language/schema/raw/master/csl-citation.json"}</w:instrText>
      </w:r>
      <w:r w:rsidR="001F7019">
        <w:rPr>
          <w:rFonts w:ascii="Times New Roman" w:hAnsi="Times New Roman" w:cs="Times New Roman"/>
          <w:lang w:val="en-US"/>
        </w:rPr>
        <w:fldChar w:fldCharType="separate"/>
      </w:r>
      <w:r w:rsidR="001F7019" w:rsidRPr="001F7019">
        <w:rPr>
          <w:rFonts w:ascii="Times New Roman" w:hAnsi="Times New Roman" w:cs="Times New Roman"/>
          <w:noProof/>
          <w:lang w:val="en-US"/>
        </w:rPr>
        <w:t>(Ismatunsarrah et al., 2020)</w:t>
      </w:r>
      <w:r w:rsidR="001F7019">
        <w:rPr>
          <w:rFonts w:ascii="Times New Roman" w:hAnsi="Times New Roman" w:cs="Times New Roman"/>
          <w:lang w:val="en-US"/>
        </w:rPr>
        <w:fldChar w:fldCharType="end"/>
      </w:r>
      <w:r w:rsidR="00DC5CC1">
        <w:rPr>
          <w:rFonts w:ascii="Times New Roman" w:hAnsi="Times New Roman" w:cs="Times New Roman"/>
        </w:rPr>
        <w:t>.</w:t>
      </w:r>
      <w:r>
        <w:rPr>
          <w:rFonts w:ascii="Times New Roman" w:hAnsi="Times New Roman" w:cs="Times New Roman"/>
          <w:lang w:val="en-US"/>
        </w:rPr>
        <w:t xml:space="preserve"> </w:t>
      </w:r>
    </w:p>
    <w:p w:rsidR="00DC5CC1" w:rsidRDefault="00DC5CC1" w:rsidP="00DC5CC1">
      <w:pPr>
        <w:spacing w:after="0"/>
        <w:ind w:firstLine="720"/>
        <w:jc w:val="both"/>
        <w:rPr>
          <w:rFonts w:ascii="Times New Roman" w:hAnsi="Times New Roman" w:cs="Times New Roman"/>
        </w:rPr>
      </w:pPr>
      <w:r>
        <w:rPr>
          <w:rFonts w:ascii="Times New Roman" w:hAnsi="Times New Roman" w:cs="Times New Roman"/>
        </w:rPr>
        <w:t xml:space="preserve">Dalam penelitian ini peneliti menggunakan pendekatan </w:t>
      </w:r>
      <w:r w:rsidRPr="0080145D">
        <w:rPr>
          <w:rFonts w:ascii="Times New Roman" w:hAnsi="Times New Roman" w:cs="Times New Roman"/>
          <w:i/>
        </w:rPr>
        <w:t>Contextual Teaching and Learning</w:t>
      </w:r>
      <w:r>
        <w:rPr>
          <w:rFonts w:ascii="Times New Roman" w:hAnsi="Times New Roman" w:cs="Times New Roman"/>
          <w:i/>
        </w:rPr>
        <w:t xml:space="preserve"> </w:t>
      </w:r>
      <w:r>
        <w:rPr>
          <w:rFonts w:ascii="Times New Roman" w:hAnsi="Times New Roman" w:cs="Times New Roman"/>
        </w:rPr>
        <w:t>(CTL). Pendekatan CTL yaitu suatu pendekatan yang membantu guru memotivasi dan mengaitkan materi ajar dengan situasi dunia nyata, serta melibatkan peserta didik secara penuh untuk menemukan keterkaitan antara materi dengan kehidupan mereka</w:t>
      </w:r>
      <w:r w:rsidR="00D74B98">
        <w:rPr>
          <w:rFonts w:ascii="Times New Roman" w:hAnsi="Times New Roman" w:cs="Times New Roman"/>
          <w:lang w:val="en-US"/>
        </w:rPr>
        <w:t xml:space="preserve"> </w:t>
      </w:r>
      <w:r w:rsidR="00D74B98">
        <w:rPr>
          <w:rFonts w:ascii="Times New Roman" w:hAnsi="Times New Roman" w:cs="Times New Roman"/>
          <w:lang w:val="en-US"/>
        </w:rPr>
        <w:fldChar w:fldCharType="begin" w:fldLock="1"/>
      </w:r>
      <w:r w:rsidR="00D74B98">
        <w:rPr>
          <w:rFonts w:ascii="Times New Roman" w:hAnsi="Times New Roman" w:cs="Times New Roman"/>
          <w:lang w:val="en-US"/>
        </w:rPr>
        <w:instrText>ADDIN CSL_CITATION {"citationItems":[{"id":"ITEM-1","itemData":{"DOI":"10.31004/edukatif.v1i3.54","ISSN":"2656-8063","abstract":"Tujuan – untuk membuktikan adanya pengaruh media audio visual interaktif dengan menggunakan pendekatan CTL terhadap hasil belajar siswa dalam pembelajaran tematik terpadu di kelas V SD. Metodologi – penelitian yang digunakan adalah penelitian quasi eksperimen. Sampel dalam penelitian ini ialah Kelas V SD. Teknik pengumpulan data dengan menggunakan tes. Uji hipotesis pada penelitian ini ialah dengan menggunakan rumus t-test. Hasil – berdasarkan perhitungan uji t (t-test) pada post test diperoleh thitung (2,7689) &gt; ttabel (1,9977). Hal ini berarti H0 ditolak dan H1 diterima. Implikasi – Dengan demikian dapat disimpulkan bahwa ada pengaruh positif media audio visual interaktif dengan menggunakan pendekatan CTL terhadap hasil belajar siswa dalam pembelajaran tematik terpadu di kelas V SD","author":[{"dropping-particle":"","family":"Syupriyanti","given":"Lisa","non-dropping-particle":"","parse-names":false,"suffix":""},{"dropping-particle":"","family":"Firman","given":"Firman","non-dropping-particle":"","parse-names":false,"suffix":""},{"dropping-particle":"","family":"Neviyarni","given":"Neviyarni","non-dropping-particle":"","parse-names":false,"suffix":""}],"container-title":"Edukatif : Jurnal Ilmu Pendidikan","id":"ITEM-1","issue":"3","issued":{"date-parts":[["2019"]]},"page":"237-243","title":"Pengaruh Media Audio Visual Interaktif Menggunakan Pendekatan Ctl Dalam Pembelajaran Tematik Terpadu Terhadap Hasil Belajar Dan Motivasi Siswa Sd","type":"article-journal","volume":"1"},"uris":["http://www.mendeley.com/documents/?uuid=f03e43b3-fa20-4f07-985a-b6205ff297b2"]}],"mendeley":{"formattedCitation":"(Syupriyanti et al., 2019)","plainTextFormattedCitation":"(Syupriyanti et al., 2019)","previouslyFormattedCitation":"(Syupriyanti et al., 2019)"},"properties":{"noteIndex":0},"schema":"https://github.com/citation-style-language/schema/raw/master/csl-citation.json"}</w:instrText>
      </w:r>
      <w:r w:rsidR="00D74B98">
        <w:rPr>
          <w:rFonts w:ascii="Times New Roman" w:hAnsi="Times New Roman" w:cs="Times New Roman"/>
          <w:lang w:val="en-US"/>
        </w:rPr>
        <w:fldChar w:fldCharType="separate"/>
      </w:r>
      <w:r w:rsidR="00D74B98" w:rsidRPr="00D74B98">
        <w:rPr>
          <w:rFonts w:ascii="Times New Roman" w:hAnsi="Times New Roman" w:cs="Times New Roman"/>
          <w:noProof/>
          <w:lang w:val="en-US"/>
        </w:rPr>
        <w:t>(Syupriyanti et al., 2019)</w:t>
      </w:r>
      <w:r w:rsidR="00D74B98">
        <w:rPr>
          <w:rFonts w:ascii="Times New Roman" w:hAnsi="Times New Roman" w:cs="Times New Roman"/>
          <w:lang w:val="en-US"/>
        </w:rPr>
        <w:fldChar w:fldCharType="end"/>
      </w:r>
      <w:r>
        <w:rPr>
          <w:rFonts w:ascii="Times New Roman" w:hAnsi="Times New Roman" w:cs="Times New Roman"/>
        </w:rPr>
        <w:t>.</w:t>
      </w:r>
    </w:p>
    <w:p w:rsidR="00DC5CC1" w:rsidRDefault="00DC5CC1" w:rsidP="00DC5CC1">
      <w:pPr>
        <w:spacing w:after="0"/>
        <w:ind w:firstLine="720"/>
        <w:jc w:val="both"/>
        <w:rPr>
          <w:rFonts w:ascii="Times New Roman" w:hAnsi="Times New Roman" w:cs="Times New Roman"/>
        </w:rPr>
      </w:pPr>
      <w:r>
        <w:rPr>
          <w:rFonts w:ascii="Times New Roman" w:hAnsi="Times New Roman" w:cs="Times New Roman"/>
        </w:rPr>
        <w:t xml:space="preserve">Pendekatan CTL merupakan konsep belajar yang beranggapan bahwa anak akan belajar lebih baik jika lingkungan diciptakan secara ilmiah, artinya belajar akan lebih bermakna jika anak bekerja dan mengalami sendiri apa yang dipelajari bukan sekedar mengetahuinya </w:t>
      </w:r>
      <w:r w:rsidR="00D74B98">
        <w:rPr>
          <w:rFonts w:ascii="Times New Roman" w:hAnsi="Times New Roman" w:cs="Times New Roman"/>
        </w:rPr>
        <w:fldChar w:fldCharType="begin" w:fldLock="1"/>
      </w:r>
      <w:r w:rsidR="00D74B98">
        <w:rPr>
          <w:rFonts w:ascii="Times New Roman" w:hAnsi="Times New Roman" w:cs="Times New Roman"/>
        </w:rPr>
        <w:instrText>ADDIN CSL_CITATION {"citationItems":[{"id":"ITEM-1","itemData":{"abstract":"Permasalahan yang melatar belakangi penelitian ini yaitu minimnya aktivitas belajar peserta didik yang mendorong siswa memahami konsep dan melakukan uji coba-eksperimen IPA (sains) secara berkelompok sehingga berdampak signifikan terhadap ketidakmerataan hasil belajar yang dicapai siswa. Dalam pelaksanaan penelitian digunakan PTK dengan model spiral tindakan yang dikembangkan oleh Hopkins. Proses tindakan dimulai dari kegiatan perencanaan, pelaksanaan sekaligus pengamatan, dan refleksi. Subjek yang diteliti adalah siswa kelas V MI Raden Intan Wonodadi yang berjumlah 25 orang siswa yang terdiri dari 12 siswa perempuan dan 13 siswa laki-laki. Data penelitian dikumpulkan melalui observasi peran serta, tes tertulis berbentuk essay dan pilihan ganda, wawancara semi terstruktur, dan analisis terhadap dokumentasi sekolah. Analisis kualitatif dan kuantitatif digunakan untuk mengolah data hasil penelitian. Data hasil observasi, wawancara dan dokumentasi dianalisis secara kualitatif, sedangkan data hasil tes dianalisis secara kuantitatif. Analisis tes ini bertujuan mengetahui ketuntasan secara individual dan ketuntasan secara klasikal dengan mengacu pada kriteria ketuntasan minimal ≥ 75 dan ketuntasan klasikal ≥ 85%. Hasil penelitian menunjukkan bahwa pelaksanaan pembelajaran IPA sub materi “Daur Air” pada Siklus I rata-rata nilai (mean) siswa terjadi peningkatan sebesar 77,6 dibandingkan sebelumnya pada saat pra survey. Ketuntasan secara klasikal juga meningkat menjadi 18 orang siswa (72 %). Besaran persentase ini mengindikasikan bahwa terjadi penurunan jumlah siswa yang belum berhasil meraih nilai KKM yang ditetapkan yaitu hanya 7 orang (28 %). Begitu pula pada Siklus II grafik peningkatan semakin terlihat dimana rata- rata nilai (mean) siswa menjadi sebesar 81,48 dan ketuntasan secara klasikal mencapai 22 orang (88 %), sehingga persentase siswa yang masih belum berhasil mencapai nilai KKM ≥ 75 hanya tersisa 3 orang siswa (12 %). Kesimpulan penelitian ini adalah model pembelajaran Contextual Teaching and Learning (CTL) berhasil efektif meningkatkan hasil belajar kognitif IPA pada siswa kelas V MI Raden Intan Wonodadi Kecamatan Gadingrejo Kabupaten Pringsewu","author":[{"dropping-particle":"","family":"Fiteriani","given":"Ida","non-dropping-particle":"","parse-names":false,"suffix":""},{"dropping-particle":"","family":"Solekha","given":"Iswatun","non-dropping-particle":"","parse-names":false,"suffix":""}],"container-title":"Jurnal Pendidikan dan Pembelajaran Dasar","id":"ITEM-1","issue":"1","issued":{"date-parts":[["2016"]]},"page":"103-120","title":"Peningkatan Hasil Belajar Ipa melalui Model Pembelajaran Contextual Teaching and Learning Pada Siswa Kelas V MI Raden Intan Wonodadi Kecamatan Gadinggrejo Kabupaten Pringsewu","type":"article-journal","volume":"3"},"uris":["http://www.mendeley.com/documents/?uuid=bb9ca9f6-9dfd-4721-a878-c81d90bdb19f"]}],"mendeley":{"formattedCitation":"(Fiteriani &amp; Solekha, 2016)","plainTextFormattedCitation":"(Fiteriani &amp; Solekha, 2016)","previouslyFormattedCitation":"(Fiteriani &amp; Solekha, 2016)"},"properties":{"noteIndex":0},"schema":"https://github.com/citation-style-language/schema/raw/master/csl-citation.json"}</w:instrText>
      </w:r>
      <w:r w:rsidR="00D74B98">
        <w:rPr>
          <w:rFonts w:ascii="Times New Roman" w:hAnsi="Times New Roman" w:cs="Times New Roman"/>
        </w:rPr>
        <w:fldChar w:fldCharType="separate"/>
      </w:r>
      <w:r w:rsidR="00D74B98" w:rsidRPr="00D74B98">
        <w:rPr>
          <w:rFonts w:ascii="Times New Roman" w:hAnsi="Times New Roman" w:cs="Times New Roman"/>
          <w:noProof/>
        </w:rPr>
        <w:t>(Fiteriani &amp; Solekha, 2016)</w:t>
      </w:r>
      <w:r w:rsidR="00D74B98">
        <w:rPr>
          <w:rFonts w:ascii="Times New Roman" w:hAnsi="Times New Roman" w:cs="Times New Roman"/>
        </w:rPr>
        <w:fldChar w:fldCharType="end"/>
      </w:r>
      <w:r>
        <w:rPr>
          <w:rFonts w:ascii="Times New Roman" w:hAnsi="Times New Roman" w:cs="Times New Roman"/>
        </w:rPr>
        <w:t>.</w:t>
      </w:r>
    </w:p>
    <w:p w:rsidR="00165366" w:rsidRDefault="00165366" w:rsidP="00777FAD">
      <w:pPr>
        <w:spacing w:after="0"/>
        <w:ind w:firstLine="720"/>
        <w:jc w:val="both"/>
        <w:rPr>
          <w:rFonts w:ascii="Times New Roman" w:hAnsi="Times New Roman" w:cs="Times New Roman"/>
          <w:lang w:val="en-US"/>
        </w:rPr>
      </w:pPr>
      <w:r w:rsidRPr="00165366">
        <w:rPr>
          <w:rFonts w:ascii="Times New Roman" w:hAnsi="Times New Roman" w:cs="Times New Roman"/>
        </w:rPr>
        <w:t>C</w:t>
      </w:r>
      <w:r>
        <w:rPr>
          <w:rFonts w:ascii="Times New Roman" w:hAnsi="Times New Roman" w:cs="Times New Roman"/>
        </w:rPr>
        <w:t>ontextual Teaching and Learning</w:t>
      </w:r>
      <w:r>
        <w:rPr>
          <w:rFonts w:ascii="Times New Roman" w:hAnsi="Times New Roman" w:cs="Times New Roman"/>
          <w:lang w:val="en-US"/>
        </w:rPr>
        <w:t xml:space="preserve"> </w:t>
      </w:r>
      <w:r w:rsidRPr="00165366">
        <w:rPr>
          <w:rFonts w:ascii="Times New Roman" w:hAnsi="Times New Roman" w:cs="Times New Roman"/>
        </w:rPr>
        <w:t xml:space="preserve">(CTL) merupakan pendekatan pembelajaran suatu pendekatan belajar yang memberdayakan </w:t>
      </w:r>
      <w:proofErr w:type="spellStart"/>
      <w:r w:rsidR="00777FAD">
        <w:rPr>
          <w:rFonts w:ascii="Times New Roman" w:hAnsi="Times New Roman" w:cs="Times New Roman"/>
          <w:lang w:val="en-US"/>
        </w:rPr>
        <w:t>peserta</w:t>
      </w:r>
      <w:proofErr w:type="spellEnd"/>
      <w:r w:rsidR="00777FAD">
        <w:rPr>
          <w:rFonts w:ascii="Times New Roman" w:hAnsi="Times New Roman" w:cs="Times New Roman"/>
          <w:lang w:val="en-US"/>
        </w:rPr>
        <w:t xml:space="preserve"> </w:t>
      </w:r>
      <w:proofErr w:type="spellStart"/>
      <w:r w:rsidR="00777FAD">
        <w:rPr>
          <w:rFonts w:ascii="Times New Roman" w:hAnsi="Times New Roman" w:cs="Times New Roman"/>
          <w:lang w:val="en-US"/>
        </w:rPr>
        <w:t>didik</w:t>
      </w:r>
      <w:proofErr w:type="spellEnd"/>
      <w:r w:rsidR="00FA37CE">
        <w:rPr>
          <w:rFonts w:ascii="Times New Roman" w:hAnsi="Times New Roman" w:cs="Times New Roman"/>
          <w:lang w:val="en-US"/>
        </w:rPr>
        <w:t xml:space="preserve"> </w:t>
      </w:r>
      <w:r w:rsidR="00FA37CE">
        <w:rPr>
          <w:rFonts w:ascii="Times New Roman" w:hAnsi="Times New Roman" w:cs="Times New Roman"/>
          <w:lang w:val="en-US"/>
        </w:rPr>
        <w:fldChar w:fldCharType="begin" w:fldLock="1"/>
      </w:r>
      <w:r w:rsidR="001B163F">
        <w:rPr>
          <w:rFonts w:ascii="Times New Roman" w:hAnsi="Times New Roman" w:cs="Times New Roman"/>
          <w:lang w:val="en-US"/>
        </w:rPr>
        <w:instrText>ADDIN CSL_CITATION {"citationItems":[{"id":"ITEM-1","itemData":{"DOI":"10.17509/jpgsd.v1i1.9068","abstract":"Penelitian Tindakan Kelas ini dilatarbelakangi oleh rendahnya pemahaman konsep matematis siswa pada pokok bahasan sifat-sifat bangun ruang di kelas IV Sekolah Dasar. Tujuan penelitian ini untuk mendeskripsikan perkembangan proses pembelajaran dengan menerapkan pendekatan kontekstual dalam pembelajaran matematika pada pokok bahasan sifat-sifat bangun ruang sederhana di kelas IV Sekolah Dasar dan mendeskripsikan kemampuan pemahaman konsep matematis siswa kelas IV Sekolah Dasar terhadap pokok bahasan sifat-sifat bangun ruang sederhana setelah menerapkan pendekatan kontekstual. Subjek penelitian ini adalah siswa kelas IV B yang berjumlah 34. Penelitian ini menggunakan metode Penelitian Tindakan Kelas (PTK) yang di adaptasi dari Kemmis Mc Taggart. Teknik pengumpulan data antara lain dengan lembar observasi, lembar tes selama proses pembelajaran, dan dokumentasi selama kegiatan pembelajaran. Perkembangan proses pembelajaran dari siklus I ke siklus II meningkat dilihat dari aktivitas yang semakin kondusif dan antusias selama mengikuti proses pembelajaran. Hasil penelitian menunjukan pemahaman konsep matematis mengalami peningkatan pada setiap siklusnya. Pada siklus I pemahaman konsep matematis mencapai 71%. Sedangkan pada siklus II mencapai 94%. Dengan demikian dalam penelitian ini peningkatan pemahaman konsep matematis siswa dengan menggunakan pendekatan konstekstual mengalami peningkatan sebesar 23%.","author":[{"dropping-particle":"","family":"Sulastri","given":"Ai","non-dropping-particle":"","parse-names":false,"suffix":""}],"container-title":"Jurnal Pendidikan Guru Sekolah Dasar","id":"ITEM-1","issue":"1","issued":{"date-parts":[["2016"]]},"page":"156-170","title":"Penerapan Pendekatan Kontekstual Dalam Pembelajaran Matematika Untuk Meningkatkan Pemahaman Konsep Matematis Siswa Sekolah Dasar","type":"article-journal","volume":"1"},"uris":["http://www.mendeley.com/documents/?uuid=350eb254-8e6a-4758-aff3-140643847a00"]}],"mendeley":{"formattedCitation":"(Sulastri, 2016)","plainTextFormattedCitation":"(Sulastri, 2016)","previouslyFormattedCitation":"(Sulastri, 2016)"},"properties":{"noteIndex":0},"schema":"https://github.com/citation-style-language/schema/raw/master/csl-citation.json"}</w:instrText>
      </w:r>
      <w:r w:rsidR="00FA37CE">
        <w:rPr>
          <w:rFonts w:ascii="Times New Roman" w:hAnsi="Times New Roman" w:cs="Times New Roman"/>
          <w:lang w:val="en-US"/>
        </w:rPr>
        <w:fldChar w:fldCharType="separate"/>
      </w:r>
      <w:r w:rsidR="00FA37CE" w:rsidRPr="00FA37CE">
        <w:rPr>
          <w:rFonts w:ascii="Times New Roman" w:hAnsi="Times New Roman" w:cs="Times New Roman"/>
          <w:noProof/>
          <w:lang w:val="en-US"/>
        </w:rPr>
        <w:t>(Sulastri, 2016)</w:t>
      </w:r>
      <w:r w:rsidR="00FA37CE">
        <w:rPr>
          <w:rFonts w:ascii="Times New Roman" w:hAnsi="Times New Roman" w:cs="Times New Roman"/>
          <w:lang w:val="en-US"/>
        </w:rPr>
        <w:fldChar w:fldCharType="end"/>
      </w:r>
      <w:r w:rsidRPr="00165366">
        <w:rPr>
          <w:rFonts w:ascii="Times New Roman" w:hAnsi="Times New Roman" w:cs="Times New Roman"/>
        </w:rPr>
        <w:t xml:space="preserve">. Pembelajaran kontekstual diartikan sebagai proses pendidikan yang mampu memotivasi </w:t>
      </w:r>
      <w:proofErr w:type="spellStart"/>
      <w:r w:rsidR="00777FAD">
        <w:rPr>
          <w:rFonts w:ascii="Times New Roman" w:hAnsi="Times New Roman" w:cs="Times New Roman"/>
          <w:lang w:val="en-US"/>
        </w:rPr>
        <w:t>peserta</w:t>
      </w:r>
      <w:proofErr w:type="spellEnd"/>
      <w:r w:rsidR="00777FAD">
        <w:rPr>
          <w:rFonts w:ascii="Times New Roman" w:hAnsi="Times New Roman" w:cs="Times New Roman"/>
          <w:lang w:val="en-US"/>
        </w:rPr>
        <w:t xml:space="preserve"> </w:t>
      </w:r>
      <w:proofErr w:type="spellStart"/>
      <w:r w:rsidR="00777FAD">
        <w:rPr>
          <w:rFonts w:ascii="Times New Roman" w:hAnsi="Times New Roman" w:cs="Times New Roman"/>
          <w:lang w:val="en-US"/>
        </w:rPr>
        <w:t>didik</w:t>
      </w:r>
      <w:proofErr w:type="spellEnd"/>
      <w:r w:rsidRPr="00165366">
        <w:rPr>
          <w:rFonts w:ascii="Times New Roman" w:hAnsi="Times New Roman" w:cs="Times New Roman"/>
        </w:rPr>
        <w:t xml:space="preserve"> untuk lebih memahami makna belajar suatu kompetensi dan mengkaitkannya dengan konteks, baik pribadi, sosial maupun budaya. Langkah penerapan CTL dalam kelas sebagai berikut : 1) Mengembangkan pemikiran bahwa </w:t>
      </w:r>
      <w:proofErr w:type="spellStart"/>
      <w:r w:rsidR="00777FAD">
        <w:rPr>
          <w:rFonts w:ascii="Times New Roman" w:hAnsi="Times New Roman" w:cs="Times New Roman"/>
          <w:lang w:val="en-US"/>
        </w:rPr>
        <w:t>peserta</w:t>
      </w:r>
      <w:proofErr w:type="spellEnd"/>
      <w:r w:rsidR="00777FAD">
        <w:rPr>
          <w:rFonts w:ascii="Times New Roman" w:hAnsi="Times New Roman" w:cs="Times New Roman"/>
          <w:lang w:val="en-US"/>
        </w:rPr>
        <w:t xml:space="preserve"> </w:t>
      </w:r>
      <w:proofErr w:type="spellStart"/>
      <w:r w:rsidR="00777FAD">
        <w:rPr>
          <w:rFonts w:ascii="Times New Roman" w:hAnsi="Times New Roman" w:cs="Times New Roman"/>
          <w:lang w:val="en-US"/>
        </w:rPr>
        <w:t>didik</w:t>
      </w:r>
      <w:proofErr w:type="spellEnd"/>
      <w:r w:rsidRPr="00165366">
        <w:rPr>
          <w:rFonts w:ascii="Times New Roman" w:hAnsi="Times New Roman" w:cs="Times New Roman"/>
        </w:rPr>
        <w:t xml:space="preserve"> akan belajar lebih bermakna dengan cara </w:t>
      </w:r>
      <w:r w:rsidRPr="00165366">
        <w:rPr>
          <w:rFonts w:ascii="Times New Roman" w:hAnsi="Times New Roman" w:cs="Times New Roman"/>
        </w:rPr>
        <w:lastRenderedPageBreak/>
        <w:t xml:space="preserve">bekerja sendiri, menemukan sendiri dan mengkonstruksi sendiri pengetahuan dan keterampilan barunya, 2) Melaksanakan kegiatan inkuiri sejauh mungkin untuk semua topik, 3) Mengembangkan sifat ingin tahu </w:t>
      </w:r>
      <w:proofErr w:type="spellStart"/>
      <w:r w:rsidR="00777FAD">
        <w:rPr>
          <w:rFonts w:ascii="Times New Roman" w:hAnsi="Times New Roman" w:cs="Times New Roman"/>
          <w:lang w:val="en-US"/>
        </w:rPr>
        <w:t>peserta</w:t>
      </w:r>
      <w:proofErr w:type="spellEnd"/>
      <w:r w:rsidR="00777FAD">
        <w:rPr>
          <w:rFonts w:ascii="Times New Roman" w:hAnsi="Times New Roman" w:cs="Times New Roman"/>
          <w:lang w:val="en-US"/>
        </w:rPr>
        <w:t xml:space="preserve"> </w:t>
      </w:r>
      <w:proofErr w:type="spellStart"/>
      <w:r w:rsidR="00777FAD">
        <w:rPr>
          <w:rFonts w:ascii="Times New Roman" w:hAnsi="Times New Roman" w:cs="Times New Roman"/>
          <w:lang w:val="en-US"/>
        </w:rPr>
        <w:t>didik</w:t>
      </w:r>
      <w:proofErr w:type="spellEnd"/>
      <w:r w:rsidRPr="00165366">
        <w:rPr>
          <w:rFonts w:ascii="Times New Roman" w:hAnsi="Times New Roman" w:cs="Times New Roman"/>
        </w:rPr>
        <w:t xml:space="preserve"> dengan bertanya, 4) Menciptakan masyarakat belajar (belajar dalam kelompok-kelompok), 5) Menghadirkan model sebagai contoh pembelajaran, 6) Melakukan refleksi diakhir pertemuan, 7) Melakukan penilaian yang sebenarnya dengan berbagai</w:t>
      </w:r>
      <w:r>
        <w:rPr>
          <w:rFonts w:ascii="Times New Roman" w:hAnsi="Times New Roman" w:cs="Times New Roman"/>
          <w:lang w:val="en-US"/>
        </w:rPr>
        <w:t xml:space="preserve"> </w:t>
      </w:r>
      <w:r>
        <w:rPr>
          <w:rFonts w:ascii="Times New Roman" w:hAnsi="Times New Roman" w:cs="Times New Roman"/>
        </w:rPr>
        <w:t>cara</w:t>
      </w:r>
      <w:r>
        <w:rPr>
          <w:rFonts w:ascii="Times New Roman" w:hAnsi="Times New Roman" w:cs="Times New Roman"/>
          <w:lang w:val="en-US"/>
        </w:rPr>
        <w:t xml:space="preserve"> </w:t>
      </w:r>
      <w:r w:rsidR="00777FAD">
        <w:rPr>
          <w:rFonts w:ascii="Times New Roman" w:hAnsi="Times New Roman" w:cs="Times New Roman"/>
          <w:lang w:val="en-US"/>
        </w:rPr>
        <w:fldChar w:fldCharType="begin" w:fldLock="1"/>
      </w:r>
      <w:r w:rsidR="00777FAD">
        <w:rPr>
          <w:rFonts w:ascii="Times New Roman" w:hAnsi="Times New Roman" w:cs="Times New Roman"/>
          <w:lang w:val="en-US"/>
        </w:rPr>
        <w:instrText>ADDIN CSL_CITATION {"citationItems":[{"id":"ITEM-1","itemData":{"abstract":"Constructivistic learning is a learning with students construct their own knowledge and understanding, it is related to the process of learning to teach mathematics. The existence of Constructivistic paradigm affects the learning strategy applied by the teacher. In the learning …","author":[{"dropping-particle":"","family":"Panjaitan","given":"Dedy Juliandri","non-dropping-particle":"","parse-names":false,"suffix":""}],"container-title":"Jurnal MathEducation Nusantara","id":"ITEM-1","issue":"1","issued":{"date-parts":[["2018"]]},"page":"52-59","title":"Peningkatan Pemahaman dan Aplikasi Konsep Melalui Pendekatan Contextual Teaching and Learning","type":"article-journal","volume":"1"},"uris":["http://www.mendeley.com/documents/?uuid=c6967d38-e540-40b3-8346-e9fa127d30ad"]}],"mendeley":{"formattedCitation":"(Panjaitan, 2018)","plainTextFormattedCitation":"(Panjaitan, 2018)","previouslyFormattedCitation":"(Panjaitan, 2018)"},"properties":{"noteIndex":0},"schema":"https://github.com/citation-style-language/schema/raw/master/csl-citation.json"}</w:instrText>
      </w:r>
      <w:r w:rsidR="00777FAD">
        <w:rPr>
          <w:rFonts w:ascii="Times New Roman" w:hAnsi="Times New Roman" w:cs="Times New Roman"/>
          <w:lang w:val="en-US"/>
        </w:rPr>
        <w:fldChar w:fldCharType="separate"/>
      </w:r>
      <w:r w:rsidR="00777FAD" w:rsidRPr="00777FAD">
        <w:rPr>
          <w:rFonts w:ascii="Times New Roman" w:hAnsi="Times New Roman" w:cs="Times New Roman"/>
          <w:noProof/>
          <w:lang w:val="en-US"/>
        </w:rPr>
        <w:t>(Panjaitan, 2018)</w:t>
      </w:r>
      <w:r w:rsidR="00777FAD">
        <w:rPr>
          <w:rFonts w:ascii="Times New Roman" w:hAnsi="Times New Roman" w:cs="Times New Roman"/>
          <w:lang w:val="en-US"/>
        </w:rPr>
        <w:fldChar w:fldCharType="end"/>
      </w:r>
      <w:r>
        <w:rPr>
          <w:rFonts w:ascii="Times New Roman" w:hAnsi="Times New Roman" w:cs="Times New Roman"/>
        </w:rPr>
        <w:t>.</w:t>
      </w:r>
      <w:r w:rsidR="00777FAD">
        <w:rPr>
          <w:rFonts w:ascii="Times New Roman" w:hAnsi="Times New Roman" w:cs="Times New Roman"/>
          <w:lang w:val="en-US"/>
        </w:rPr>
        <w:t xml:space="preserve"> </w:t>
      </w:r>
      <w:r w:rsidR="00777FAD" w:rsidRPr="00777FAD">
        <w:rPr>
          <w:rFonts w:ascii="Times New Roman" w:hAnsi="Times New Roman" w:cs="Times New Roman"/>
          <w:lang w:val="en-US"/>
        </w:rPr>
        <w:t xml:space="preserve">Model </w:t>
      </w:r>
      <w:proofErr w:type="spellStart"/>
      <w:r w:rsidR="00777FAD" w:rsidRPr="00777FAD">
        <w:rPr>
          <w:rFonts w:ascii="Times New Roman" w:hAnsi="Times New Roman" w:cs="Times New Roman"/>
          <w:lang w:val="en-US"/>
        </w:rPr>
        <w:t>pembelajaran</w:t>
      </w:r>
      <w:proofErr w:type="spellEnd"/>
      <w:r w:rsidR="00777FAD" w:rsidRPr="00777FAD">
        <w:rPr>
          <w:rFonts w:ascii="Times New Roman" w:hAnsi="Times New Roman" w:cs="Times New Roman"/>
          <w:lang w:val="en-US"/>
        </w:rPr>
        <w:t xml:space="preserve"> </w:t>
      </w:r>
      <w:proofErr w:type="spellStart"/>
      <w:r w:rsidR="00777FAD" w:rsidRPr="00777FAD">
        <w:rPr>
          <w:rFonts w:ascii="Times New Roman" w:hAnsi="Times New Roman" w:cs="Times New Roman"/>
          <w:lang w:val="en-US"/>
        </w:rPr>
        <w:t>kontekstual</w:t>
      </w:r>
      <w:proofErr w:type="spellEnd"/>
      <w:r w:rsidR="00777FAD" w:rsidRPr="00777FAD">
        <w:rPr>
          <w:rFonts w:ascii="Times New Roman" w:hAnsi="Times New Roman" w:cs="Times New Roman"/>
          <w:lang w:val="en-US"/>
        </w:rPr>
        <w:t xml:space="preserve">, guru </w:t>
      </w:r>
      <w:proofErr w:type="spellStart"/>
      <w:r w:rsidR="00777FAD" w:rsidRPr="00777FAD">
        <w:rPr>
          <w:rFonts w:ascii="Times New Roman" w:hAnsi="Times New Roman" w:cs="Times New Roman"/>
          <w:lang w:val="en-US"/>
        </w:rPr>
        <w:t>lebih</w:t>
      </w:r>
      <w:proofErr w:type="spellEnd"/>
      <w:r w:rsidR="00777FAD" w:rsidRPr="00777FAD">
        <w:rPr>
          <w:rFonts w:ascii="Times New Roman" w:hAnsi="Times New Roman" w:cs="Times New Roman"/>
          <w:lang w:val="en-US"/>
        </w:rPr>
        <w:t xml:space="preserve"> </w:t>
      </w:r>
      <w:proofErr w:type="spellStart"/>
      <w:r w:rsidR="00777FAD" w:rsidRPr="00777FAD">
        <w:rPr>
          <w:rFonts w:ascii="Times New Roman" w:hAnsi="Times New Roman" w:cs="Times New Roman"/>
          <w:lang w:val="en-US"/>
        </w:rPr>
        <w:t>banyak</w:t>
      </w:r>
      <w:proofErr w:type="spellEnd"/>
      <w:r w:rsidR="00777FAD" w:rsidRPr="00777FAD">
        <w:rPr>
          <w:rFonts w:ascii="Times New Roman" w:hAnsi="Times New Roman" w:cs="Times New Roman"/>
          <w:lang w:val="en-US"/>
        </w:rPr>
        <w:t xml:space="preserve"> </w:t>
      </w:r>
      <w:proofErr w:type="spellStart"/>
      <w:r w:rsidR="00777FAD" w:rsidRPr="00777FAD">
        <w:rPr>
          <w:rFonts w:ascii="Times New Roman" w:hAnsi="Times New Roman" w:cs="Times New Roman"/>
          <w:lang w:val="en-US"/>
        </w:rPr>
        <w:t>beru</w:t>
      </w:r>
      <w:r w:rsidR="00777FAD">
        <w:rPr>
          <w:rFonts w:ascii="Times New Roman" w:hAnsi="Times New Roman" w:cs="Times New Roman"/>
          <w:lang w:val="en-US"/>
        </w:rPr>
        <w:t>rusan</w:t>
      </w:r>
      <w:proofErr w:type="spellEnd"/>
      <w:r w:rsidR="00777FAD">
        <w:rPr>
          <w:rFonts w:ascii="Times New Roman" w:hAnsi="Times New Roman" w:cs="Times New Roman"/>
          <w:lang w:val="en-US"/>
        </w:rPr>
        <w:t xml:space="preserve"> </w:t>
      </w:r>
      <w:proofErr w:type="spellStart"/>
      <w:r w:rsidR="00777FAD">
        <w:rPr>
          <w:rFonts w:ascii="Times New Roman" w:hAnsi="Times New Roman" w:cs="Times New Roman"/>
          <w:lang w:val="en-US"/>
        </w:rPr>
        <w:t>dengan</w:t>
      </w:r>
      <w:proofErr w:type="spellEnd"/>
      <w:r w:rsidR="00777FAD">
        <w:rPr>
          <w:rFonts w:ascii="Times New Roman" w:hAnsi="Times New Roman" w:cs="Times New Roman"/>
          <w:lang w:val="en-US"/>
        </w:rPr>
        <w:t xml:space="preserve"> </w:t>
      </w:r>
      <w:proofErr w:type="spellStart"/>
      <w:r w:rsidR="00777FAD">
        <w:rPr>
          <w:rFonts w:ascii="Times New Roman" w:hAnsi="Times New Roman" w:cs="Times New Roman"/>
          <w:lang w:val="en-US"/>
        </w:rPr>
        <w:t>strategi</w:t>
      </w:r>
      <w:proofErr w:type="spellEnd"/>
      <w:r w:rsidR="00777FAD">
        <w:rPr>
          <w:rFonts w:ascii="Times New Roman" w:hAnsi="Times New Roman" w:cs="Times New Roman"/>
          <w:lang w:val="en-US"/>
        </w:rPr>
        <w:t xml:space="preserve"> </w:t>
      </w:r>
      <w:proofErr w:type="spellStart"/>
      <w:r w:rsidR="00777FAD">
        <w:rPr>
          <w:rFonts w:ascii="Times New Roman" w:hAnsi="Times New Roman" w:cs="Times New Roman"/>
          <w:lang w:val="en-US"/>
        </w:rPr>
        <w:t>dari</w:t>
      </w:r>
      <w:proofErr w:type="spellEnd"/>
      <w:r w:rsidR="00777FAD">
        <w:rPr>
          <w:rFonts w:ascii="Times New Roman" w:hAnsi="Times New Roman" w:cs="Times New Roman"/>
          <w:lang w:val="en-US"/>
        </w:rPr>
        <w:t xml:space="preserve"> </w:t>
      </w:r>
      <w:proofErr w:type="spellStart"/>
      <w:r w:rsidR="00777FAD">
        <w:rPr>
          <w:rFonts w:ascii="Times New Roman" w:hAnsi="Times New Roman" w:cs="Times New Roman"/>
          <w:lang w:val="en-US"/>
        </w:rPr>
        <w:t>pada</w:t>
      </w:r>
      <w:proofErr w:type="spellEnd"/>
      <w:r w:rsidR="00777FAD">
        <w:rPr>
          <w:rFonts w:ascii="Times New Roman" w:hAnsi="Times New Roman" w:cs="Times New Roman"/>
          <w:lang w:val="en-US"/>
        </w:rPr>
        <w:t xml:space="preserve"> </w:t>
      </w:r>
      <w:proofErr w:type="spellStart"/>
      <w:r w:rsidR="00777FAD" w:rsidRPr="00777FAD">
        <w:rPr>
          <w:rFonts w:ascii="Times New Roman" w:hAnsi="Times New Roman" w:cs="Times New Roman"/>
          <w:lang w:val="en-US"/>
        </w:rPr>
        <w:t>memberi</w:t>
      </w:r>
      <w:proofErr w:type="spellEnd"/>
      <w:r w:rsidR="00777FAD" w:rsidRPr="00777FAD">
        <w:rPr>
          <w:rFonts w:ascii="Times New Roman" w:hAnsi="Times New Roman" w:cs="Times New Roman"/>
          <w:lang w:val="en-US"/>
        </w:rPr>
        <w:t xml:space="preserve"> </w:t>
      </w:r>
      <w:proofErr w:type="spellStart"/>
      <w:r w:rsidR="00777FAD" w:rsidRPr="00777FAD">
        <w:rPr>
          <w:rFonts w:ascii="Times New Roman" w:hAnsi="Times New Roman" w:cs="Times New Roman"/>
          <w:lang w:val="en-US"/>
        </w:rPr>
        <w:t>informasi</w:t>
      </w:r>
      <w:proofErr w:type="spellEnd"/>
      <w:r w:rsidR="00777FAD">
        <w:rPr>
          <w:rFonts w:ascii="Times New Roman" w:hAnsi="Times New Roman" w:cs="Times New Roman"/>
          <w:lang w:val="en-US"/>
        </w:rPr>
        <w:t xml:space="preserve"> </w:t>
      </w:r>
      <w:r w:rsidR="00777FAD">
        <w:rPr>
          <w:rFonts w:ascii="Times New Roman" w:hAnsi="Times New Roman" w:cs="Times New Roman"/>
          <w:lang w:val="en-US"/>
        </w:rPr>
        <w:fldChar w:fldCharType="begin" w:fldLock="1"/>
      </w:r>
      <w:r w:rsidR="00777FAD">
        <w:rPr>
          <w:rFonts w:ascii="Times New Roman" w:hAnsi="Times New Roman" w:cs="Times New Roman"/>
          <w:lang w:val="en-US"/>
        </w:rPr>
        <w:instrText>ADDIN CSL_CITATION {"citationItems":[{"id":"ITEM-1","itemData":{"DOI":"10.30599/jti.v11i2.474","ISSN":"2087-4839","abstract":"Penelitian ini bertujuan untuk mengetahui pengaruh penerapan menggunakan model pembelajaran kontekstual dalam pembelajaran fisika terhadap hasil belajar siswa pada materi energi terbarukan. Sampel penelitian adalah siswa kelas XII MIPA4 yang menjadi kelas eksperimen dan XII MIPA5 menjadi kelas kontrol di SMA Negeri 3 Kotabumi menggunakan Pretest-Posttest. Teknik pengumpulan data menggunakan instrumen tes hasil belajar. Data dianalisis dengan menggunakan uji Independent Sample T-Test dan uji effect size. Hasil penelitian menunjukkan skor T-Test rata-rata nilai sig yang diperoleh adalah 0,000 dimana nilai sig lebih kecil dari 0,05, maka H0 ditolak. Hasil uji effect size  yang diperoleh dari perhitungan cohen’s d sebesar 2,34 dan hasil nilai effect size  r diperoleh sebesar 0,76 artinya penerapan model pembelajaran kontekstual berpengaruh cukup tinggi dalam meningkatkan hasil belajar siswa.","author":[{"dropping-particle":"","family":"Putri","given":"Kintanisa Dinanti","non-dropping-particle":"","parse-names":false,"suffix":""},{"dropping-particle":"","family":"Suyanto","given":"Eko","non-dropping-particle":"","parse-names":false,"suffix":""},{"dropping-particle":"","family":"Nyeneng","given":"I Dewa Putu","non-dropping-particle":"","parse-names":false,"suffix":""}],"container-title":"Titian Ilmu: Jurnal Ilmiah Multi Sciences","id":"ITEM-1","issue":"2","issued":{"date-parts":[["2019"]]},"page":"87-93","title":"Pengaruh Penerapan Model Pembelajaran Kontekstual dalam Pembelajaran Fisika terhadap Hasil Belajar Siswa pada Materi Energi Terbarukan","type":"article-journal","volume":"11"},"uris":["http://www.mendeley.com/documents/?uuid=3836d880-e635-4a00-a1b7-ac2e2e4934cf"]}],"mendeley":{"formattedCitation":"(Putri et al., 2019)","plainTextFormattedCitation":"(Putri et al., 2019)","previouslyFormattedCitation":"(Putri et al., 2019)"},"properties":{"noteIndex":0},"schema":"https://github.com/citation-style-language/schema/raw/master/csl-citation.json"}</w:instrText>
      </w:r>
      <w:r w:rsidR="00777FAD">
        <w:rPr>
          <w:rFonts w:ascii="Times New Roman" w:hAnsi="Times New Roman" w:cs="Times New Roman"/>
          <w:lang w:val="en-US"/>
        </w:rPr>
        <w:fldChar w:fldCharType="separate"/>
      </w:r>
      <w:r w:rsidR="00777FAD" w:rsidRPr="00777FAD">
        <w:rPr>
          <w:rFonts w:ascii="Times New Roman" w:hAnsi="Times New Roman" w:cs="Times New Roman"/>
          <w:noProof/>
          <w:lang w:val="en-US"/>
        </w:rPr>
        <w:t>(Putri et al., 2019)</w:t>
      </w:r>
      <w:r w:rsidR="00777FAD">
        <w:rPr>
          <w:rFonts w:ascii="Times New Roman" w:hAnsi="Times New Roman" w:cs="Times New Roman"/>
          <w:lang w:val="en-US"/>
        </w:rPr>
        <w:fldChar w:fldCharType="end"/>
      </w:r>
      <w:r w:rsidR="00777FAD">
        <w:rPr>
          <w:rFonts w:ascii="Times New Roman" w:hAnsi="Times New Roman" w:cs="Times New Roman"/>
          <w:lang w:val="en-US"/>
        </w:rPr>
        <w:t>.</w:t>
      </w:r>
    </w:p>
    <w:p w:rsidR="00FA37CE" w:rsidRPr="00777FAD" w:rsidRDefault="00FA37CE" w:rsidP="00777FAD">
      <w:pPr>
        <w:spacing w:after="0"/>
        <w:ind w:firstLine="720"/>
        <w:jc w:val="both"/>
        <w:rPr>
          <w:rFonts w:ascii="Times New Roman" w:hAnsi="Times New Roman" w:cs="Times New Roman"/>
          <w:lang w:val="en-US"/>
        </w:rPr>
      </w:pPr>
      <w:proofErr w:type="spellStart"/>
      <w:r w:rsidRPr="00FA37CE">
        <w:rPr>
          <w:rFonts w:ascii="Times New Roman" w:hAnsi="Times New Roman" w:cs="Times New Roman"/>
          <w:lang w:val="en-US"/>
        </w:rPr>
        <w:t>Terdapat</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beberapa</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hal</w:t>
      </w:r>
      <w:proofErr w:type="spellEnd"/>
      <w:r w:rsidRPr="00FA37CE">
        <w:rPr>
          <w:rFonts w:ascii="Times New Roman" w:hAnsi="Times New Roman" w:cs="Times New Roman"/>
          <w:lang w:val="en-US"/>
        </w:rPr>
        <w:t xml:space="preserve"> yang </w:t>
      </w:r>
      <w:proofErr w:type="spellStart"/>
      <w:r w:rsidRPr="00FA37CE">
        <w:rPr>
          <w:rFonts w:ascii="Times New Roman" w:hAnsi="Times New Roman" w:cs="Times New Roman"/>
          <w:lang w:val="en-US"/>
        </w:rPr>
        <w:t>perlu</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diperhatikan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dalam</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pembelajaran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kontekstual</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Pembelajaran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kontekstual</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memiliki</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delapan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ciri</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utama</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yaitu</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Membuat</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keterkaitan-keterkaitan</w:t>
      </w:r>
      <w:proofErr w:type="spellEnd"/>
      <w:r w:rsidRPr="00FA37CE">
        <w:rPr>
          <w:rFonts w:ascii="Times New Roman" w:hAnsi="Times New Roman" w:cs="Times New Roman"/>
          <w:lang w:val="en-US"/>
        </w:rPr>
        <w:t xml:space="preserve"> yang </w:t>
      </w:r>
      <w:proofErr w:type="spellStart"/>
      <w:r w:rsidRPr="00FA37CE">
        <w:rPr>
          <w:rFonts w:ascii="Times New Roman" w:hAnsi="Times New Roman" w:cs="Times New Roman"/>
          <w:lang w:val="en-US"/>
        </w:rPr>
        <w:t>bermakna</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melakukan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pekerjaan</w:t>
      </w:r>
      <w:proofErr w:type="spellEnd"/>
      <w:r w:rsidRPr="00FA37CE">
        <w:rPr>
          <w:rFonts w:ascii="Times New Roman" w:hAnsi="Times New Roman" w:cs="Times New Roman"/>
          <w:lang w:val="en-US"/>
        </w:rPr>
        <w:t xml:space="preserve"> yang </w:t>
      </w:r>
      <w:proofErr w:type="spellStart"/>
      <w:r w:rsidRPr="00FA37CE">
        <w:rPr>
          <w:rFonts w:ascii="Times New Roman" w:hAnsi="Times New Roman" w:cs="Times New Roman"/>
          <w:lang w:val="en-US"/>
        </w:rPr>
        <w:t>berarti</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melakukan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pembelajaran</w:t>
      </w:r>
      <w:proofErr w:type="spellEnd"/>
      <w:r w:rsidRPr="00FA37CE">
        <w:rPr>
          <w:rFonts w:ascii="Times New Roman" w:hAnsi="Times New Roman" w:cs="Times New Roman"/>
          <w:lang w:val="en-US"/>
        </w:rPr>
        <w:t xml:space="preserve"> yang </w:t>
      </w:r>
      <w:proofErr w:type="spellStart"/>
      <w:r w:rsidRPr="00FA37CE">
        <w:rPr>
          <w:rFonts w:ascii="Times New Roman" w:hAnsi="Times New Roman" w:cs="Times New Roman"/>
          <w:lang w:val="en-US"/>
        </w:rPr>
        <w:t>diatur</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sendiri</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bekerja</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sama</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berpikir</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kritis</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dan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kreatif</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membantu</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individu</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untuk</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tumbuh</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dan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berkembang</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mencapai</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standar</w:t>
      </w:r>
      <w:proofErr w:type="spellEnd"/>
      <w:r w:rsidRPr="00FA37CE">
        <w:rPr>
          <w:rFonts w:ascii="Times New Roman" w:hAnsi="Times New Roman" w:cs="Times New Roman"/>
          <w:lang w:val="en-US"/>
        </w:rPr>
        <w:t xml:space="preserve"> yang </w:t>
      </w:r>
      <w:proofErr w:type="spellStart"/>
      <w:r w:rsidRPr="00FA37CE">
        <w:rPr>
          <w:rFonts w:ascii="Times New Roman" w:hAnsi="Times New Roman" w:cs="Times New Roman"/>
          <w:lang w:val="en-US"/>
        </w:rPr>
        <w:t>tinggi</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dan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menggunakan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penilaian</w:t>
      </w:r>
      <w:proofErr w:type="spellEnd"/>
      <w:r w:rsidRPr="00FA37CE">
        <w:rPr>
          <w:rFonts w:ascii="Times New Roman" w:hAnsi="Times New Roman" w:cs="Times New Roman"/>
          <w:lang w:val="en-US"/>
        </w:rPr>
        <w:t xml:space="preserve"> </w:t>
      </w:r>
      <w:proofErr w:type="spellStart"/>
      <w:r w:rsidRPr="00FA37CE">
        <w:rPr>
          <w:rFonts w:ascii="Times New Roman" w:hAnsi="Times New Roman" w:cs="Times New Roman"/>
          <w:lang w:val="en-US"/>
        </w:rPr>
        <w:t>autentik</w:t>
      </w:r>
      <w:proofErr w:type="spellEnd"/>
      <w:r w:rsidR="001B163F">
        <w:rPr>
          <w:rFonts w:ascii="Times New Roman" w:hAnsi="Times New Roman" w:cs="Times New Roman"/>
          <w:lang w:val="en-US"/>
        </w:rPr>
        <w:t xml:space="preserve"> </w:t>
      </w:r>
      <w:r w:rsidR="001B163F">
        <w:rPr>
          <w:rFonts w:ascii="Times New Roman" w:hAnsi="Times New Roman" w:cs="Times New Roman"/>
          <w:lang w:val="en-US"/>
        </w:rPr>
        <w:fldChar w:fldCharType="begin" w:fldLock="1"/>
      </w:r>
      <w:r w:rsidR="001B163F">
        <w:rPr>
          <w:rFonts w:ascii="Times New Roman" w:hAnsi="Times New Roman" w:cs="Times New Roman"/>
          <w:lang w:val="en-US"/>
        </w:rPr>
        <w:instrText>ADDIN CSL_CITATION {"citationItems":[{"id":"ITEM-1","itemData":{"ISSN":"2685-0281","abstract":"Pembelajaran kontekstual merupakan suatu metode pembelajaran yang berpusat pada  anak. Pembelajaran kontekstual mengutamakan pada pengetahuan dan pengalaman atau dunia  nyata, berpikir tingkat tinggi, berpusat pada siswa, siswa aktif, kritis, kreatif, memecahkan masalah,  siswa belajar menyenangkan, mengasyikkan, tidak membosankan, dan menggunakan berbagai  sumber belajar. Terdapat beberapa hal yang perlu diperhatikan dalam  pembelajaran kontekstual.  Pembelajaran kontekstual memiliki delapan ciri utama, yaitu Membuat keterkaitan-keterkaitan yang  bermakna, melakukan pekerjaan yang berarti, melakukan pembelajaran yang diatur sendiri, bekerja  sama, berpikir kritis dan kreatif, membantu individu untuk tumbuh dan berkembang, mencapai  standar yang tinggi dan menggunakan penilaian autentik.Di masa yang akan datang, diharapkan  sistem pembelajaran terutama dalam pendidikan anak usia dini agar lebih difokuskan lagi terhadap  kehidupan nyata anak sehingga membantu anak menemukan makna dari pembelajaran.  Perkembangan pembelajaran di dunia global semakin pesat, oleh karena itu guru kelas diwajibkan  untuk memiliki kompetensi khusus dalam membuat kegiatan yang kreatif dan inovati agar suasana  belajar menjadi menyenangkan, efektif dan efisien dapat terlaksana dengan baik.","author":[{"dropping-particle":"","family":"Anggraini","given":"Dwi","non-dropping-particle":"","parse-names":false,"suffix":""}],"container-title":"Yaa Bunayya : Jurnal Pendidikan Anak Usia Dini","id":"ITEM-1","issue":"1","issued":{"date-parts":[["2017"]]},"page":"39-46","title":"Penerapan Pembelajaran Kontekstual Pada Pendidikan Anak Usia Dini","type":"article-journal","volume":"1"},"uris":["http://www.mendeley.com/documents/?uuid=abb6ba86-531f-456b-a3fd-3a82016624e8"]}],"mendeley":{"formattedCitation":"(Anggraini, 2017)","plainTextFormattedCitation":"(Anggraini, 2017)"},"properties":{"noteIndex":0},"schema":"https://github.com/citation-style-language/schema/raw/master/csl-citation.json"}</w:instrText>
      </w:r>
      <w:r w:rsidR="001B163F">
        <w:rPr>
          <w:rFonts w:ascii="Times New Roman" w:hAnsi="Times New Roman" w:cs="Times New Roman"/>
          <w:lang w:val="en-US"/>
        </w:rPr>
        <w:fldChar w:fldCharType="separate"/>
      </w:r>
      <w:r w:rsidR="001B163F" w:rsidRPr="001B163F">
        <w:rPr>
          <w:rFonts w:ascii="Times New Roman" w:hAnsi="Times New Roman" w:cs="Times New Roman"/>
          <w:noProof/>
          <w:lang w:val="en-US"/>
        </w:rPr>
        <w:t>(Anggraini, 2017)</w:t>
      </w:r>
      <w:r w:rsidR="001B163F">
        <w:rPr>
          <w:rFonts w:ascii="Times New Roman" w:hAnsi="Times New Roman" w:cs="Times New Roman"/>
          <w:lang w:val="en-US"/>
        </w:rPr>
        <w:fldChar w:fldCharType="end"/>
      </w:r>
      <w:bookmarkStart w:id="0" w:name="_GoBack"/>
      <w:bookmarkEnd w:id="0"/>
      <w:r w:rsidRPr="00FA37CE">
        <w:rPr>
          <w:rFonts w:ascii="Times New Roman" w:hAnsi="Times New Roman" w:cs="Times New Roman"/>
          <w:lang w:val="en-US"/>
        </w:rPr>
        <w:t>.</w:t>
      </w:r>
    </w:p>
    <w:p w:rsidR="00DC5CC1" w:rsidRPr="0080145D" w:rsidRDefault="00DC5CC1" w:rsidP="00DC5CC1">
      <w:pPr>
        <w:spacing w:after="0"/>
        <w:ind w:firstLine="720"/>
        <w:jc w:val="both"/>
        <w:rPr>
          <w:rFonts w:ascii="Times New Roman" w:hAnsi="Times New Roman" w:cs="Times New Roman"/>
        </w:rPr>
      </w:pPr>
      <w:r>
        <w:rPr>
          <w:rFonts w:ascii="Times New Roman" w:hAnsi="Times New Roman" w:cs="Times New Roman"/>
        </w:rPr>
        <w:t xml:space="preserve">Berdasarkan hasil wawancara dengan guru IPA kelas VIII di MTs Darul Hidayah, diketahui bahwa sebagian peserta didik tidak menyukai mata pelajarn IPA terkhusus pada materi fisika. Peserta didik beranggapan bahwa materi fisika sangat sulit dengan banyaknya rumus dan konsep. Dibuktikan dari hasil belajar peserta didik sebelumnya, yaitu masih terdapat 44% dari 100% peserta didika yang tidak mencapai Kriteria Ketuntasan Minimal (KKM). </w:t>
      </w:r>
    </w:p>
    <w:p w:rsidR="00DC5CC1" w:rsidRDefault="00DC5CC1" w:rsidP="00DC5CC1">
      <w:pPr>
        <w:spacing w:after="0"/>
        <w:ind w:firstLine="720"/>
        <w:jc w:val="both"/>
        <w:rPr>
          <w:rFonts w:ascii="Times New Roman" w:hAnsi="Times New Roman" w:cs="Times New Roman"/>
        </w:rPr>
      </w:pPr>
      <w:r w:rsidRPr="000A1295">
        <w:rPr>
          <w:rFonts w:ascii="Times New Roman" w:hAnsi="Times New Roman" w:cs="Times New Roman"/>
        </w:rPr>
        <w:t>Dalam penel</w:t>
      </w:r>
      <w:r>
        <w:rPr>
          <w:rFonts w:ascii="Times New Roman" w:hAnsi="Times New Roman" w:cs="Times New Roman"/>
        </w:rPr>
        <w:t>itian ini, peneliti memiliki empat</w:t>
      </w:r>
      <w:r w:rsidRPr="000A1295">
        <w:rPr>
          <w:rFonts w:ascii="Times New Roman" w:hAnsi="Times New Roman" w:cs="Times New Roman"/>
        </w:rPr>
        <w:t xml:space="preserve"> sub masalah penting yang dilakukan. Pertama, </w:t>
      </w:r>
      <w:r>
        <w:rPr>
          <w:rFonts w:ascii="Times New Roman" w:hAnsi="Times New Roman" w:cs="Times New Roman"/>
        </w:rPr>
        <w:t xml:space="preserve">bagaimana hasil belajar peserta didik kelas VIII di MTs Darul Hidayah sebelum diterapkan pendekatan </w:t>
      </w:r>
      <w:r w:rsidRPr="003857C5">
        <w:rPr>
          <w:rFonts w:ascii="Times New Roman" w:hAnsi="Times New Roman" w:cs="Times New Roman"/>
          <w:i/>
        </w:rPr>
        <w:t>Contextual Teaching and Learning</w:t>
      </w:r>
      <w:r>
        <w:rPr>
          <w:rFonts w:ascii="Times New Roman" w:hAnsi="Times New Roman" w:cs="Times New Roman"/>
        </w:rPr>
        <w:t xml:space="preserve"> (CTL) tentang hukum Archimedes</w:t>
      </w:r>
      <w:r w:rsidRPr="000A1295">
        <w:rPr>
          <w:rFonts w:ascii="Times New Roman" w:hAnsi="Times New Roman" w:cs="Times New Roman"/>
        </w:rPr>
        <w:t xml:space="preserve">. Kedua, </w:t>
      </w:r>
      <w:r>
        <w:rPr>
          <w:rFonts w:ascii="Times New Roman" w:hAnsi="Times New Roman" w:cs="Times New Roman"/>
        </w:rPr>
        <w:t xml:space="preserve">bagaimana hasil belajar peserta didik kelas VIII di MTs Darul Hidayah setelah diterapkan pendekatan </w:t>
      </w:r>
      <w:r w:rsidRPr="003857C5">
        <w:rPr>
          <w:rFonts w:ascii="Times New Roman" w:hAnsi="Times New Roman" w:cs="Times New Roman"/>
          <w:i/>
        </w:rPr>
        <w:t>Contextual Teaching and Learning</w:t>
      </w:r>
      <w:r>
        <w:rPr>
          <w:rFonts w:ascii="Times New Roman" w:hAnsi="Times New Roman" w:cs="Times New Roman"/>
        </w:rPr>
        <w:t xml:space="preserve"> (CTL) tentang hukum Archimedes</w:t>
      </w:r>
      <w:r w:rsidRPr="000A1295">
        <w:rPr>
          <w:rFonts w:ascii="Times New Roman" w:hAnsi="Times New Roman" w:cs="Times New Roman"/>
        </w:rPr>
        <w:t xml:space="preserve">. Ketiga, </w:t>
      </w:r>
      <w:r>
        <w:rPr>
          <w:rFonts w:ascii="Times New Roman" w:hAnsi="Times New Roman" w:cs="Times New Roman"/>
        </w:rPr>
        <w:t xml:space="preserve">apakah terdapat perbedaan hasil belajar peserta didik sebelum dan sesudah menggunakan pendekatan </w:t>
      </w:r>
      <w:r w:rsidRPr="003857C5">
        <w:rPr>
          <w:rFonts w:ascii="Times New Roman" w:hAnsi="Times New Roman" w:cs="Times New Roman"/>
          <w:i/>
        </w:rPr>
        <w:t>Contextual Teaching and Learning</w:t>
      </w:r>
      <w:r>
        <w:rPr>
          <w:rFonts w:ascii="Times New Roman" w:hAnsi="Times New Roman" w:cs="Times New Roman"/>
        </w:rPr>
        <w:t xml:space="preserve"> (CTL) tentang hukum Archimedes</w:t>
      </w:r>
      <w:r w:rsidRPr="000A1295">
        <w:rPr>
          <w:rFonts w:ascii="Times New Roman" w:hAnsi="Times New Roman" w:cs="Times New Roman"/>
        </w:rPr>
        <w:t>.</w:t>
      </w:r>
      <w:r>
        <w:rPr>
          <w:rFonts w:ascii="Times New Roman" w:hAnsi="Times New Roman" w:cs="Times New Roman"/>
        </w:rPr>
        <w:t xml:space="preserve"> Keempat, bagaimanakah efektivitas penerapan pendekatan </w:t>
      </w:r>
      <w:r w:rsidRPr="003857C5">
        <w:rPr>
          <w:rFonts w:ascii="Times New Roman" w:hAnsi="Times New Roman" w:cs="Times New Roman"/>
          <w:i/>
        </w:rPr>
        <w:t>Contextual Teaching and Learning</w:t>
      </w:r>
      <w:r>
        <w:rPr>
          <w:rFonts w:ascii="Times New Roman" w:hAnsi="Times New Roman" w:cs="Times New Roman"/>
        </w:rPr>
        <w:t xml:space="preserve"> (CTL) dalam meningkatkan hasil belajar peserta didik kelas VIII di MTs Darul Hidayah tentang hukum Archimedes.</w:t>
      </w:r>
    </w:p>
    <w:p w:rsidR="004A51D1" w:rsidRPr="006F14D5" w:rsidRDefault="00DC5CC1" w:rsidP="00DC5CC1">
      <w:pPr>
        <w:pStyle w:val="BodyText"/>
        <w:tabs>
          <w:tab w:val="left" w:pos="426"/>
        </w:tabs>
        <w:spacing w:after="0"/>
        <w:ind w:firstLine="567"/>
        <w:jc w:val="both"/>
        <w:rPr>
          <w:rFonts w:ascii="Times New Roman" w:hAnsi="Times New Roman" w:cs="Times New Roman"/>
        </w:rPr>
      </w:pPr>
      <w:r w:rsidRPr="000A1295">
        <w:rPr>
          <w:rFonts w:ascii="Times New Roman" w:hAnsi="Times New Roman" w:cs="Times New Roman"/>
        </w:rPr>
        <w:t xml:space="preserve">Dari ketiga sub masalah tersebut terdapat juga tujuan dari penelitian ini yaitu, pertama, untuk mengetahui </w:t>
      </w:r>
      <w:r>
        <w:rPr>
          <w:rFonts w:ascii="Times New Roman" w:hAnsi="Times New Roman" w:cs="Times New Roman"/>
        </w:rPr>
        <w:t xml:space="preserve">hasil belajar peserta didik kelas VIII di MTs Darul Hidayah sebelum diterapkan pendekatan </w:t>
      </w:r>
      <w:r w:rsidRPr="003857C5">
        <w:rPr>
          <w:rFonts w:ascii="Times New Roman" w:hAnsi="Times New Roman" w:cs="Times New Roman"/>
          <w:i/>
        </w:rPr>
        <w:t>Contextual Teaching and Learning</w:t>
      </w:r>
      <w:r>
        <w:rPr>
          <w:rFonts w:ascii="Times New Roman" w:hAnsi="Times New Roman" w:cs="Times New Roman"/>
        </w:rPr>
        <w:t xml:space="preserve"> (CTL) tentang hukum Archimedes</w:t>
      </w:r>
      <w:r w:rsidRPr="000A1295">
        <w:rPr>
          <w:rFonts w:ascii="Times New Roman" w:hAnsi="Times New Roman" w:cs="Times New Roman"/>
        </w:rPr>
        <w:t xml:space="preserve">. Kedua, </w:t>
      </w:r>
      <w:r>
        <w:rPr>
          <w:rFonts w:ascii="Times New Roman" w:hAnsi="Times New Roman" w:cs="Times New Roman"/>
        </w:rPr>
        <w:t xml:space="preserve">untuk mengetahui hasil belajar peserta didik kelas VIII di MTs Darul Hidayah setelah diterapkan pendekatan </w:t>
      </w:r>
      <w:r w:rsidRPr="003857C5">
        <w:rPr>
          <w:rFonts w:ascii="Times New Roman" w:hAnsi="Times New Roman" w:cs="Times New Roman"/>
          <w:i/>
        </w:rPr>
        <w:t>Contextual Teaching and Learning</w:t>
      </w:r>
      <w:r>
        <w:rPr>
          <w:rFonts w:ascii="Times New Roman" w:hAnsi="Times New Roman" w:cs="Times New Roman"/>
        </w:rPr>
        <w:t xml:space="preserve"> (CTL) tentang hukum Archimedes</w:t>
      </w:r>
      <w:r w:rsidRPr="000A1295">
        <w:rPr>
          <w:rFonts w:ascii="Times New Roman" w:hAnsi="Times New Roman" w:cs="Times New Roman"/>
        </w:rPr>
        <w:t xml:space="preserve">. Ketiga, </w:t>
      </w:r>
      <w:r>
        <w:rPr>
          <w:rFonts w:ascii="Times New Roman" w:hAnsi="Times New Roman" w:cs="Times New Roman"/>
        </w:rPr>
        <w:t xml:space="preserve">untuk mengetahui apakah terdapat perbedaan hasil belajar peserta didik sebelum dan sesudah menggunakan pendekatan </w:t>
      </w:r>
      <w:r w:rsidRPr="003857C5">
        <w:rPr>
          <w:rFonts w:ascii="Times New Roman" w:hAnsi="Times New Roman" w:cs="Times New Roman"/>
          <w:i/>
        </w:rPr>
        <w:t>Contextual Teaching and Learning</w:t>
      </w:r>
      <w:r>
        <w:rPr>
          <w:rFonts w:ascii="Times New Roman" w:hAnsi="Times New Roman" w:cs="Times New Roman"/>
        </w:rPr>
        <w:t xml:space="preserve"> (CTL) tentang hukum Archimedes</w:t>
      </w:r>
      <w:r w:rsidRPr="000A1295">
        <w:rPr>
          <w:rFonts w:ascii="Times New Roman" w:hAnsi="Times New Roman" w:cs="Times New Roman"/>
        </w:rPr>
        <w:t>.</w:t>
      </w:r>
      <w:r>
        <w:rPr>
          <w:rFonts w:ascii="Times New Roman" w:hAnsi="Times New Roman" w:cs="Times New Roman"/>
        </w:rPr>
        <w:t xml:space="preserve"> Keempat, untuk mengetahui bagaimana efektivitas penerapan pendekatan </w:t>
      </w:r>
      <w:r w:rsidRPr="003857C5">
        <w:rPr>
          <w:rFonts w:ascii="Times New Roman" w:hAnsi="Times New Roman" w:cs="Times New Roman"/>
          <w:i/>
        </w:rPr>
        <w:t>Contextual Teaching and Learning</w:t>
      </w:r>
      <w:r>
        <w:rPr>
          <w:rFonts w:ascii="Times New Roman" w:hAnsi="Times New Roman" w:cs="Times New Roman"/>
        </w:rPr>
        <w:t xml:space="preserve"> (CTL) dalam meningkatkan hasil belajar peserta didik kelas VIII di MTs Darul Hidayah tentang hukum Archimedes.</w:t>
      </w:r>
    </w:p>
    <w:p w:rsidR="00E5679F" w:rsidRPr="00E5679F" w:rsidRDefault="00E5679F" w:rsidP="00E5679F">
      <w:pPr>
        <w:spacing w:after="0"/>
        <w:ind w:firstLine="567"/>
        <w:jc w:val="both"/>
        <w:rPr>
          <w:rFonts w:ascii="Times New Roman" w:hAnsi="Times New Roman"/>
          <w:lang w:val="en-US"/>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DC5CC1" w:rsidRDefault="00DC5CC1" w:rsidP="00DC5CC1">
      <w:pPr>
        <w:spacing w:after="0"/>
        <w:ind w:firstLine="720"/>
        <w:jc w:val="both"/>
        <w:rPr>
          <w:rFonts w:ascii="Times New Roman" w:hAnsi="Times New Roman" w:cs="Times New Roman"/>
        </w:rPr>
      </w:pPr>
      <w:r w:rsidRPr="000A1295">
        <w:rPr>
          <w:rFonts w:ascii="Times New Roman" w:hAnsi="Times New Roman" w:cs="Times New Roman"/>
        </w:rPr>
        <w:t>Penelitian ini m</w:t>
      </w:r>
      <w:r>
        <w:rPr>
          <w:rFonts w:ascii="Times New Roman" w:hAnsi="Times New Roman" w:cs="Times New Roman"/>
        </w:rPr>
        <w:t>enggunakan analisis kuantitatif</w:t>
      </w:r>
      <w:r w:rsidRPr="000A1295">
        <w:rPr>
          <w:rFonts w:ascii="Times New Roman" w:hAnsi="Times New Roman" w:cs="Times New Roman"/>
        </w:rPr>
        <w:t xml:space="preserve"> dengan </w:t>
      </w:r>
      <w:r>
        <w:rPr>
          <w:rFonts w:ascii="Times New Roman" w:hAnsi="Times New Roman" w:cs="Times New Roman"/>
        </w:rPr>
        <w:t>metode eksperimen</w:t>
      </w:r>
      <w:r w:rsidRPr="000A1295">
        <w:rPr>
          <w:rFonts w:ascii="Times New Roman" w:hAnsi="Times New Roman" w:cs="Times New Roman"/>
        </w:rPr>
        <w:t xml:space="preserve">. </w:t>
      </w:r>
      <w:r>
        <w:rPr>
          <w:rFonts w:ascii="Times New Roman" w:hAnsi="Times New Roman" w:cs="Times New Roman"/>
        </w:rPr>
        <w:t>Sugiyono mengungkapkan bahwa metode eksperimen merupakan prosedur penelitian untuk mencari pengaruh sebab akibat dari dua variabel atau lebih terhadap variabel lain dalam kondisi yang terkendalikan</w:t>
      </w:r>
      <w:r w:rsidR="00D74B98">
        <w:rPr>
          <w:rFonts w:ascii="Times New Roman" w:hAnsi="Times New Roman" w:cs="Times New Roman"/>
          <w:lang w:val="en-US"/>
        </w:rPr>
        <w:t xml:space="preserve"> </w:t>
      </w:r>
      <w:r w:rsidR="00D74B98">
        <w:rPr>
          <w:rFonts w:ascii="Times New Roman" w:hAnsi="Times New Roman" w:cs="Times New Roman"/>
          <w:lang w:val="en-US"/>
        </w:rPr>
        <w:fldChar w:fldCharType="begin" w:fldLock="1"/>
      </w:r>
      <w:r w:rsidR="00D74B98">
        <w:rPr>
          <w:rFonts w:ascii="Times New Roman" w:hAnsi="Times New Roman" w:cs="Times New Roman"/>
          <w:lang w:val="en-US"/>
        </w:rPr>
        <w:instrText>ADDIN CSL_CITATION {"citationItems":[{"id":"ITEM-1","itemData":{"abstract":"Permasalahan yang melatar belakangi penelitian ini yaitu minimnya aktivitas belajar peserta didik yang mendorong siswa memahami konsep dan melakukan uji coba-eksperimen IPA (sains) secara berkelompok sehingga berdampak signifikan terhadap ketidakmerataan hasil belajar yang dicapai siswa. Dalam pelaksanaan penelitian digunakan PTK dengan model spiral tindakan yang dikembangkan oleh Hopkins. Proses tindakan dimulai dari kegiatan perencanaan, pelaksanaan sekaligus pengamatan, dan refleksi. Subjek yang diteliti adalah siswa kelas V MI Raden Intan Wonodadi yang berjumlah 25 orang siswa yang terdiri dari 12 siswa perempuan dan 13 siswa laki-laki. Data penelitian dikumpulkan melalui observasi peran serta, tes tertulis berbentuk essay dan pilihan ganda, wawancara semi terstruktur, dan analisis terhadap dokumentasi sekolah. Analisis kualitatif dan kuantitatif digunakan untuk mengolah data hasil penelitian. Data hasil observasi, wawancara dan dokumentasi dianalisis secara kualitatif, sedangkan data hasil tes dianalisis secara kuantitatif. Analisis tes ini bertujuan mengetahui ketuntasan secara individual dan ketuntasan secara klasikal dengan mengacu pada kriteria ketuntasan minimal ≥ 75 dan ketuntasan klasikal ≥ 85%. Hasil penelitian menunjukkan bahwa pelaksanaan pembelajaran IPA sub materi “Daur Air” pada Siklus I rata-rata nilai (mean) siswa terjadi peningkatan sebesar 77,6 dibandingkan sebelumnya pada saat pra survey. Ketuntasan secara klasikal juga meningkat menjadi 18 orang siswa (72 %). Besaran persentase ini mengindikasikan bahwa terjadi penurunan jumlah siswa yang belum berhasil meraih nilai KKM yang ditetapkan yaitu hanya 7 orang (28 %). Begitu pula pada Siklus II grafik peningkatan semakin terlihat dimana rata- rata nilai (mean) siswa menjadi sebesar 81,48 dan ketuntasan secara klasikal mencapai 22 orang (88 %), sehingga persentase siswa yang masih belum berhasil mencapai nilai KKM ≥ 75 hanya tersisa 3 orang siswa (12 %). Kesimpulan penelitian ini adalah model pembelajaran Contextual Teaching and Learning (CTL) berhasil efektif meningkatkan hasil belajar kognitif IPA pada siswa kelas V MI Raden Intan Wonodadi Kecamatan Gadingrejo Kabupaten Pringsewu","author":[{"dropping-particle":"","family":"Fiteriani","given":"Ida","non-dropping-particle":"","parse-names":false,"suffix":""},{"dropping-particle":"","family":"Solekha","given":"Iswatun","non-dropping-particle":"","parse-names":false,"suffix":""}],"container-title":"Jurnal Pendidikan dan Pembelajaran Dasar","id":"ITEM-1","issue":"1","issued":{"date-parts":[["2016"]]},"page":"103-120","title":"Peningkatan Hasil Belajar Ipa melalui Model Pembelajaran Contextual Teaching and Learning Pada Siswa Kelas V MI Raden Intan Wonodadi Kecamatan Gadinggrejo Kabupaten Pringsewu","type":"article-journal","volume":"3"},"uris":["http://www.mendeley.com/documents/?uuid=bb9ca9f6-9dfd-4721-a878-c81d90bdb19f"]}],"mendeley":{"formattedCitation":"(Fiteriani &amp; Solekha, 2016)","plainTextFormattedCitation":"(Fiteriani &amp; Solekha, 2016)","previouslyFormattedCitation":"(Fiteriani &amp; Solekha, 2016)"},"properties":{"noteIndex":0},"schema":"https://github.com/citation-style-language/schema/raw/master/csl-citation.json"}</w:instrText>
      </w:r>
      <w:r w:rsidR="00D74B98">
        <w:rPr>
          <w:rFonts w:ascii="Times New Roman" w:hAnsi="Times New Roman" w:cs="Times New Roman"/>
          <w:lang w:val="en-US"/>
        </w:rPr>
        <w:fldChar w:fldCharType="separate"/>
      </w:r>
      <w:r w:rsidR="00D74B98" w:rsidRPr="00D74B98">
        <w:rPr>
          <w:rFonts w:ascii="Times New Roman" w:hAnsi="Times New Roman" w:cs="Times New Roman"/>
          <w:noProof/>
          <w:lang w:val="en-US"/>
        </w:rPr>
        <w:t>(Fiteriani &amp; Solekha, 2016)</w:t>
      </w:r>
      <w:r w:rsidR="00D74B98">
        <w:rPr>
          <w:rFonts w:ascii="Times New Roman" w:hAnsi="Times New Roman" w:cs="Times New Roman"/>
          <w:lang w:val="en-US"/>
        </w:rPr>
        <w:fldChar w:fldCharType="end"/>
      </w:r>
      <w:r w:rsidRPr="000A1295">
        <w:rPr>
          <w:rFonts w:ascii="Times New Roman" w:hAnsi="Times New Roman" w:cs="Times New Roman"/>
        </w:rPr>
        <w:t xml:space="preserve">. </w:t>
      </w:r>
    </w:p>
    <w:p w:rsidR="00DC5CC1" w:rsidRDefault="00DC5CC1" w:rsidP="00DC5CC1">
      <w:pPr>
        <w:spacing w:after="0"/>
        <w:jc w:val="both"/>
        <w:rPr>
          <w:rFonts w:ascii="Times New Roman" w:hAnsi="Times New Roman" w:cs="Times New Roman"/>
        </w:rPr>
      </w:pPr>
      <w:r>
        <w:rPr>
          <w:rFonts w:ascii="Times New Roman" w:hAnsi="Times New Roman" w:cs="Times New Roman"/>
        </w:rPr>
        <w:tab/>
        <w:t xml:space="preserve">Bentuk penelitian yang digunakan dalam penelitian ini adalah </w:t>
      </w:r>
      <w:r w:rsidRPr="00531B54">
        <w:rPr>
          <w:rFonts w:ascii="Times New Roman" w:hAnsi="Times New Roman" w:cs="Times New Roman"/>
          <w:i/>
        </w:rPr>
        <w:t>one-group pretest-posttest</w:t>
      </w:r>
      <w:r>
        <w:rPr>
          <w:rFonts w:ascii="Times New Roman" w:hAnsi="Times New Roman" w:cs="Times New Roman"/>
          <w:i/>
        </w:rPr>
        <w:t xml:space="preserve"> design.</w:t>
      </w:r>
      <w:r>
        <w:rPr>
          <w:rFonts w:ascii="Times New Roman" w:hAnsi="Times New Roman" w:cs="Times New Roman"/>
        </w:rPr>
        <w:t xml:space="preserve"> Rancangan penelitian ini terdiri atas satu kelompok yang telah ditentukan dan dilakukan tes sebanyak dua kali, yaitu sebelum dan sesudah diberi perlakuan</w:t>
      </w:r>
      <w:r w:rsidR="009C0F8F">
        <w:rPr>
          <w:rFonts w:ascii="Times New Roman" w:hAnsi="Times New Roman" w:cs="Times New Roman"/>
          <w:lang w:val="en-US"/>
        </w:rPr>
        <w:t xml:space="preserve"> </w:t>
      </w:r>
      <w:r w:rsidR="009C0F8F">
        <w:rPr>
          <w:rFonts w:ascii="Times New Roman" w:hAnsi="Times New Roman" w:cs="Times New Roman"/>
          <w:lang w:val="en-US"/>
        </w:rPr>
        <w:fldChar w:fldCharType="begin" w:fldLock="1"/>
      </w:r>
      <w:r w:rsidR="009C0F8F">
        <w:rPr>
          <w:rFonts w:ascii="Times New Roman" w:hAnsi="Times New Roman" w:cs="Times New Roman"/>
          <w:lang w:val="en-US"/>
        </w:rPr>
        <w:instrText xml:space="preserve">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Publications.","author":[{"dropping-particle":"","family":"Azhar","given":"Susanto","non-dropping-particle":"","parse-names":false,"suffix":""}],"container-title":"A psicanalise dos contos de fadas. Tradução Arlene Caetano","id":"ITEM-1","issued":{"date-parts":[["2017"]]},"page":"466","title":"Scanned by CamScanner </w:instrText>
      </w:r>
      <w:r w:rsidR="009C0F8F">
        <w:rPr>
          <w:rFonts w:ascii="Times New Roman" w:hAnsi="Times New Roman" w:cs="Times New Roman" w:hint="cs"/>
          <w:lang w:val="en-US"/>
        </w:rPr>
        <w:instrText>ﯼﺭﺍﺰﻤﮐ</w:instrText>
      </w:r>
      <w:r w:rsidR="009C0F8F">
        <w:rPr>
          <w:rFonts w:ascii="Times New Roman" w:hAnsi="Times New Roman" w:cs="Times New Roman"/>
          <w:lang w:val="en-US"/>
        </w:rPr>
        <w:instrText>","type":"article-journal"},"uris":["http://www.mendeley.com/documents/?uuid=de7d1f6d-6018-412c-bf10-e86615c60b05"]}],"mendeley":{"formattedCitation":"(Azhar, 2017)","plainTextFormattedCitation":"(Azhar, 2017)","previouslyFormattedCitation":"(Azhar, 2017)"},"properties":{"noteIndex":0},"schema":"https://github.com/citation-style-language/schema/raw/master/csl-citation.json"}</w:instrText>
      </w:r>
      <w:r w:rsidR="009C0F8F">
        <w:rPr>
          <w:rFonts w:ascii="Times New Roman" w:hAnsi="Times New Roman" w:cs="Times New Roman"/>
          <w:lang w:val="en-US"/>
        </w:rPr>
        <w:fldChar w:fldCharType="separate"/>
      </w:r>
      <w:r w:rsidR="009C0F8F" w:rsidRPr="009C0F8F">
        <w:rPr>
          <w:rFonts w:ascii="Times New Roman" w:hAnsi="Times New Roman" w:cs="Times New Roman"/>
          <w:noProof/>
          <w:lang w:val="en-US"/>
        </w:rPr>
        <w:t>(Azhar, 2017)</w:t>
      </w:r>
      <w:r w:rsidR="009C0F8F">
        <w:rPr>
          <w:rFonts w:ascii="Times New Roman" w:hAnsi="Times New Roman" w:cs="Times New Roman"/>
          <w:lang w:val="en-US"/>
        </w:rPr>
        <w:fldChar w:fldCharType="end"/>
      </w:r>
      <w:r>
        <w:rPr>
          <w:rFonts w:ascii="Times New Roman" w:hAnsi="Times New Roman" w:cs="Times New Roman"/>
        </w:rPr>
        <w:t xml:space="preserve">. Pola penelitian metode </w:t>
      </w:r>
      <w:r w:rsidRPr="00531B54">
        <w:rPr>
          <w:rFonts w:ascii="Times New Roman" w:hAnsi="Times New Roman" w:cs="Times New Roman"/>
          <w:i/>
        </w:rPr>
        <w:t>one-group pretest-posttest</w:t>
      </w:r>
      <w:r>
        <w:rPr>
          <w:rFonts w:ascii="Times New Roman" w:hAnsi="Times New Roman" w:cs="Times New Roman"/>
          <w:i/>
        </w:rPr>
        <w:t xml:space="preserve"> design </w:t>
      </w:r>
      <w:r>
        <w:rPr>
          <w:rFonts w:ascii="Times New Roman" w:hAnsi="Times New Roman" w:cs="Times New Roman"/>
        </w:rPr>
        <w:t>ini sebagai berikut:</w:t>
      </w:r>
    </w:p>
    <w:p w:rsidR="00DC5CC1" w:rsidRDefault="00D3334A" w:rsidP="00DC5CC1">
      <w:pPr>
        <w:spacing w:after="0"/>
        <w:jc w:val="both"/>
        <w:rPr>
          <w:rFonts w:ascii="Times New Roman" w:hAnsi="Times New Roman" w:cs="Times New Roman"/>
        </w:rPr>
      </w:pPr>
      <w:r>
        <w:rPr>
          <w:noProof/>
          <w:lang w:val="en-US"/>
        </w:rPr>
        <mc:AlternateContent>
          <mc:Choice Requires="wps">
            <w:drawing>
              <wp:anchor distT="0" distB="0" distL="114300" distR="114300" simplePos="0" relativeHeight="251669504" behindDoc="0" locked="0" layoutInCell="1" allowOverlap="1">
                <wp:simplePos x="0" y="0"/>
                <wp:positionH relativeFrom="column">
                  <wp:posOffset>105410</wp:posOffset>
                </wp:positionH>
                <wp:positionV relativeFrom="paragraph">
                  <wp:posOffset>77470</wp:posOffset>
                </wp:positionV>
                <wp:extent cx="973455" cy="248920"/>
                <wp:effectExtent l="0" t="0" r="17145" b="1778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455" cy="248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5CC1" w:rsidRPr="007B2250" w:rsidRDefault="00DC5CC1" w:rsidP="00DC5CC1">
                            <w:pPr>
                              <w:jc w:val="center"/>
                              <w:rPr>
                                <w:rFonts w:ascii="Times New Roman" w:hAnsi="Times New Roman" w:cs="Times New Roman"/>
                                <w:b/>
                              </w:rPr>
                            </w:pPr>
                            <w:r w:rsidRPr="007B2250">
                              <w:rPr>
                                <w:rFonts w:ascii="Times New Roman" w:hAnsi="Times New Roman" w:cs="Times New Roman"/>
                                <w:b/>
                              </w:rPr>
                              <w:t>O</w:t>
                            </w:r>
                            <w:r w:rsidRPr="007B2250">
                              <w:rPr>
                                <w:rFonts w:ascii="Times New Roman" w:hAnsi="Times New Roman" w:cs="Times New Roman"/>
                                <w:b/>
                                <w:vertAlign w:val="subscript"/>
                              </w:rPr>
                              <w:t xml:space="preserve">1 </w:t>
                            </w:r>
                            <w:r w:rsidRPr="007B2250">
                              <w:rPr>
                                <w:rFonts w:ascii="Times New Roman" w:hAnsi="Times New Roman" w:cs="Times New Roman"/>
                                <w:b/>
                              </w:rPr>
                              <w:t>X O</w:t>
                            </w:r>
                            <w:r w:rsidRPr="007B2250">
                              <w:rPr>
                                <w:rFonts w:ascii="Times New Roman" w:hAnsi="Times New Roman" w:cs="Times New Roman"/>
                                <w:b/>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3pt;margin-top:6.1pt;width:76.6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" fillcolor="white [3201]" strokeweight=".5pt">
                <v:path arrowok="t"/>
                <v:textbox>
                  <w:txbxContent>
                    <w:p w:rsidR="00DC5CC1" w:rsidRPr="007B2250" w:rsidRDefault="00DC5CC1" w:rsidP="00DC5CC1">
                      <w:pPr>
                        <w:jc w:val="center"/>
                        <w:rPr>
                          <w:rFonts w:ascii="Times New Roman" w:hAnsi="Times New Roman" w:cs="Times New Roman"/>
                          <w:b/>
                        </w:rPr>
                      </w:pPr>
                      <w:r w:rsidRPr="007B2250">
                        <w:rPr>
                          <w:rFonts w:ascii="Times New Roman" w:hAnsi="Times New Roman" w:cs="Times New Roman"/>
                          <w:b/>
                        </w:rPr>
                        <w:t>O</w:t>
                      </w:r>
                      <w:r w:rsidRPr="007B2250">
                        <w:rPr>
                          <w:rFonts w:ascii="Times New Roman" w:hAnsi="Times New Roman" w:cs="Times New Roman"/>
                          <w:b/>
                          <w:vertAlign w:val="subscript"/>
                        </w:rPr>
                        <w:t xml:space="preserve">1 </w:t>
                      </w:r>
                      <w:r w:rsidRPr="007B2250">
                        <w:rPr>
                          <w:rFonts w:ascii="Times New Roman" w:hAnsi="Times New Roman" w:cs="Times New Roman"/>
                          <w:b/>
                        </w:rPr>
                        <w:t>X O</w:t>
                      </w:r>
                      <w:r w:rsidRPr="007B2250">
                        <w:rPr>
                          <w:rFonts w:ascii="Times New Roman" w:hAnsi="Times New Roman" w:cs="Times New Roman"/>
                          <w:b/>
                          <w:vertAlign w:val="subscript"/>
                        </w:rPr>
                        <w:t>2</w:t>
                      </w:r>
                    </w:p>
                  </w:txbxContent>
                </v:textbox>
                <w10:wrap type="topAndBottom"/>
              </v:shape>
            </w:pict>
          </mc:Fallback>
        </mc:AlternateContent>
      </w:r>
      <w:r w:rsidR="00DC5CC1">
        <w:rPr>
          <w:rFonts w:ascii="Times New Roman" w:hAnsi="Times New Roman" w:cs="Times New Roman"/>
        </w:rPr>
        <w:t>O</w:t>
      </w:r>
      <w:r w:rsidR="00DC5CC1">
        <w:rPr>
          <w:rFonts w:ascii="Times New Roman" w:hAnsi="Times New Roman" w:cs="Times New Roman"/>
          <w:vertAlign w:val="subscript"/>
        </w:rPr>
        <w:t>1</w:t>
      </w:r>
      <w:r w:rsidR="00DC5CC1">
        <w:rPr>
          <w:rFonts w:ascii="Times New Roman" w:hAnsi="Times New Roman" w:cs="Times New Roman"/>
        </w:rPr>
        <w:t xml:space="preserve"> = nilai </w:t>
      </w:r>
      <w:r w:rsidR="00DC5CC1">
        <w:rPr>
          <w:rFonts w:ascii="Times New Roman" w:hAnsi="Times New Roman" w:cs="Times New Roman"/>
          <w:i/>
        </w:rPr>
        <w:t xml:space="preserve">pretest </w:t>
      </w:r>
      <w:r w:rsidR="00DC5CC1">
        <w:rPr>
          <w:rFonts w:ascii="Times New Roman" w:hAnsi="Times New Roman" w:cs="Times New Roman"/>
        </w:rPr>
        <w:t>(sebelum perlakuan)</w:t>
      </w:r>
    </w:p>
    <w:p w:rsidR="00DC5CC1" w:rsidRDefault="00DC5CC1" w:rsidP="00DC5CC1">
      <w:pPr>
        <w:spacing w:after="0"/>
        <w:jc w:val="both"/>
        <w:rPr>
          <w:rFonts w:ascii="Times New Roman" w:hAnsi="Times New Roman" w:cs="Times New Roman"/>
          <w:i/>
        </w:rPr>
      </w:pPr>
      <w:r>
        <w:rPr>
          <w:rFonts w:ascii="Times New Roman" w:hAnsi="Times New Roman" w:cs="Times New Roman"/>
        </w:rPr>
        <w:lastRenderedPageBreak/>
        <w:t xml:space="preserve">X = pendekatan </w:t>
      </w:r>
      <w:r>
        <w:rPr>
          <w:rFonts w:ascii="Times New Roman" w:hAnsi="Times New Roman" w:cs="Times New Roman"/>
          <w:i/>
        </w:rPr>
        <w:t>contextual teaching and learning</w:t>
      </w:r>
    </w:p>
    <w:p w:rsidR="00DC5CC1" w:rsidRDefault="00DC5CC1" w:rsidP="00DC5CC1">
      <w:pPr>
        <w:spacing w:after="0"/>
        <w:jc w:val="both"/>
        <w:rPr>
          <w:rFonts w:ascii="Times New Roman" w:hAnsi="Times New Roman" w:cs="Times New Roman"/>
        </w:rPr>
      </w:pPr>
      <w:r w:rsidRPr="007B2250">
        <w:rPr>
          <w:rFonts w:ascii="Times New Roman" w:hAnsi="Times New Roman" w:cs="Times New Roman"/>
        </w:rPr>
        <w:t>O</w:t>
      </w:r>
      <w:r>
        <w:rPr>
          <w:rFonts w:ascii="Times New Roman" w:hAnsi="Times New Roman" w:cs="Times New Roman"/>
          <w:vertAlign w:val="subscript"/>
        </w:rPr>
        <w:t xml:space="preserve">2 </w:t>
      </w:r>
      <w:r>
        <w:rPr>
          <w:rFonts w:ascii="Times New Roman" w:hAnsi="Times New Roman" w:cs="Times New Roman"/>
        </w:rPr>
        <w:t xml:space="preserve">= nilai </w:t>
      </w:r>
      <w:r>
        <w:rPr>
          <w:rFonts w:ascii="Times New Roman" w:hAnsi="Times New Roman" w:cs="Times New Roman"/>
          <w:i/>
        </w:rPr>
        <w:t xml:space="preserve">posttest </w:t>
      </w:r>
      <w:r>
        <w:rPr>
          <w:rFonts w:ascii="Times New Roman" w:hAnsi="Times New Roman" w:cs="Times New Roman"/>
        </w:rPr>
        <w:t>(sesudah perlakuan)</w:t>
      </w:r>
    </w:p>
    <w:p w:rsidR="00DC5CC1" w:rsidRDefault="00165366" w:rsidP="00DC5CC1">
      <w:pPr>
        <w:spacing w:after="0"/>
        <w:jc w:val="both"/>
        <w:rPr>
          <w:rFonts w:ascii="Times New Roman" w:hAnsi="Times New Roman" w:cs="Times New Roman"/>
          <w:b/>
        </w:rPr>
      </w:pPr>
      <w:r>
        <w:rPr>
          <w:rFonts w:ascii="Times New Roman" w:hAnsi="Times New Roman" w:cs="Times New Roman"/>
          <w:b/>
        </w:rPr>
        <w:fldChar w:fldCharType="begin" w:fldLock="1"/>
      </w:r>
      <w:r w:rsidR="00777FAD">
        <w:rPr>
          <w:rFonts w:ascii="Times New Roman" w:hAnsi="Times New Roman" w:cs="Times New Roman"/>
          <w:b/>
        </w:rPr>
        <w:instrText>ADDIN CSL_CITATION {"citationItems":[{"id":"ITEM-1","itemData":{"ISSN":"2597-4866","abstract":"The Covid-19 pandemic has a shocking effect in the education sector. Online-based learning is a solution during a pandemic. In a COVID-19 pandemic situation Character education should not be ignored, especially at the elementary school level. Because the mainstream of character education is an integral part of education, especially basic education. Elementary school students really need character education for their development needs. Preparing a good generation is the same as instilling prosperity for the future. This study aims to identify the implementation of character education in elementary schools in terms of learning tools; Teaching and learning activities; Learning methods; and evaluation. The research method uses descriptive exploratory research. Data sourced from the results of a survey of elementary school teachers through open and closed questionnaires. The results showed that: The learning tools were arranged by adjusting the simplified basic competencies without leaving the Core Competencies (KI) 1 and KI 2. Learning methods were carried out boldly, attractively and mixed with attention to affective aspects. Learning is designed to familiarize yourself with learning discipline, responsibility in completing tasks, instilling healthy patterns, honesty and religious attitudes. Evaluation tends to be done through questionnaires and communication with parents, questionnaires and awards. Creative teachers need to compile learning while still considering the character of education during the Covid-19 pandemic. Character education during a pandemic will provide a character life pattern from an early age anywhere and under any conditions.","author":[{"dropping-particle":"","family":"Akhwani","given":"","non-dropping-particle":"","parse-names":false,"suffix":""},{"dropping-particle":"","family":"Romdloni","given":"M","non-dropping-particle":"","parse-names":false,"suffix":""}],"container-title":"© 2021-Indonesian Journal of Primary Education","id":"ITEM-1","issue":"1","issued":{"date-parts":[["2021"]]},"page":"1-12","title":"Indonesian Journal of Primary Education","type":"article-journal","volume":"5"},"uris":["http://www.mendeley.com/documents/?uuid=98eea22e-d58a-4120-892d-2ab45b4ca6ee"]}],"mendeley":{"formattedCitation":"(Akhwani &amp; Romdloni, 2021)","plainTextFormattedCitation":"(Akhwani &amp; Romdloni, 2021)","previouslyFormattedCitation":"(Akhwani &amp; Romdloni, 2021)"},"properties":{"noteIndex":0},"schema":"https://github.com/citation-style-language/schema/raw/master/csl-citation.json"}</w:instrText>
      </w:r>
      <w:r>
        <w:rPr>
          <w:rFonts w:ascii="Times New Roman" w:hAnsi="Times New Roman" w:cs="Times New Roman"/>
          <w:b/>
        </w:rPr>
        <w:fldChar w:fldCharType="separate"/>
      </w:r>
      <w:r w:rsidRPr="00165366">
        <w:rPr>
          <w:rFonts w:ascii="Times New Roman" w:hAnsi="Times New Roman" w:cs="Times New Roman"/>
          <w:noProof/>
        </w:rPr>
        <w:t>(Akhwani &amp; Romdloni, 2021)</w:t>
      </w:r>
      <w:r>
        <w:rPr>
          <w:rFonts w:ascii="Times New Roman" w:hAnsi="Times New Roman" w:cs="Times New Roman"/>
          <w:b/>
        </w:rPr>
        <w:fldChar w:fldCharType="end"/>
      </w:r>
    </w:p>
    <w:p w:rsidR="00DC5CC1" w:rsidRDefault="00DC5CC1" w:rsidP="00DC5CC1">
      <w:pPr>
        <w:spacing w:after="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Populasi pada penelitian ini adalah seluruh peserta didik kelas VIII B di MTs Darul Hidayah yang berjumlah 45 orang. Pemilihan sampel pada penelitian ini menggunakan teknik </w:t>
      </w:r>
      <w:r>
        <w:rPr>
          <w:rFonts w:ascii="Times New Roman" w:hAnsi="Times New Roman" w:cs="Times New Roman"/>
          <w:i/>
        </w:rPr>
        <w:t>purposive sampling</w:t>
      </w:r>
      <w:r>
        <w:rPr>
          <w:rFonts w:ascii="Times New Roman" w:hAnsi="Times New Roman" w:cs="Times New Roman"/>
        </w:rPr>
        <w:t>, yaitu berdasarkan nilai rata-rata terendah.</w:t>
      </w:r>
    </w:p>
    <w:p w:rsidR="00DC5CC1" w:rsidRDefault="00DC5CC1" w:rsidP="00DC5CC1">
      <w:pPr>
        <w:spacing w:after="0"/>
        <w:jc w:val="both"/>
        <w:rPr>
          <w:rFonts w:ascii="Times New Roman" w:hAnsi="Times New Roman" w:cs="Times New Roman"/>
        </w:rPr>
      </w:pPr>
      <w:r>
        <w:rPr>
          <w:rFonts w:ascii="Times New Roman" w:hAnsi="Times New Roman" w:cs="Times New Roman"/>
        </w:rPr>
        <w:tab/>
        <w:t>Prosedur penelitian yang dilakukan dalam penelitian ini sebagai berikut.</w:t>
      </w:r>
    </w:p>
    <w:p w:rsidR="00DC5CC1" w:rsidRDefault="00DC5CC1" w:rsidP="00DC5CC1">
      <w:pPr>
        <w:spacing w:after="0"/>
        <w:jc w:val="both"/>
        <w:rPr>
          <w:rFonts w:ascii="Times New Roman" w:hAnsi="Times New Roman" w:cs="Times New Roman"/>
        </w:rPr>
      </w:pPr>
      <w:r>
        <w:rPr>
          <w:rFonts w:ascii="Times New Roman" w:hAnsi="Times New Roman" w:cs="Times New Roman"/>
        </w:rPr>
        <w:t>Tahap persiapan</w:t>
      </w:r>
    </w:p>
    <w:p w:rsidR="00DC5CC1" w:rsidRPr="001137FC" w:rsidRDefault="00DC5CC1" w:rsidP="00DC5CC1">
      <w:pPr>
        <w:pStyle w:val="ListParagraph"/>
        <w:numPr>
          <w:ilvl w:val="0"/>
          <w:numId w:val="23"/>
        </w:numPr>
        <w:spacing w:line="276" w:lineRule="auto"/>
        <w:contextualSpacing/>
        <w:jc w:val="both"/>
      </w:pPr>
      <w:proofErr w:type="spellStart"/>
      <w:r>
        <w:rPr>
          <w:lang w:val="en-US"/>
        </w:rPr>
        <w:t>Peneliti</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guru </w:t>
      </w:r>
      <w:proofErr w:type="spellStart"/>
      <w:r>
        <w:rPr>
          <w:lang w:val="en-US"/>
        </w:rPr>
        <w:t>mata</w:t>
      </w:r>
      <w:proofErr w:type="spellEnd"/>
      <w:r>
        <w:rPr>
          <w:lang w:val="en-US"/>
        </w:rPr>
        <w:t xml:space="preserve"> </w:t>
      </w:r>
      <w:proofErr w:type="spellStart"/>
      <w:r>
        <w:rPr>
          <w:lang w:val="en-US"/>
        </w:rPr>
        <w:t>pelajaran</w:t>
      </w:r>
      <w:proofErr w:type="spellEnd"/>
      <w:r>
        <w:rPr>
          <w:lang w:val="en-US"/>
        </w:rPr>
        <w:t xml:space="preserve"> IPA </w:t>
      </w:r>
      <w:proofErr w:type="spellStart"/>
      <w:r>
        <w:rPr>
          <w:lang w:val="en-US"/>
        </w:rPr>
        <w:t>kelas</w:t>
      </w:r>
      <w:proofErr w:type="spellEnd"/>
      <w:r>
        <w:rPr>
          <w:lang w:val="en-US"/>
        </w:rPr>
        <w:t xml:space="preserve"> VIII di MTs </w:t>
      </w:r>
      <w:proofErr w:type="spellStart"/>
      <w:r>
        <w:rPr>
          <w:lang w:val="en-US"/>
        </w:rPr>
        <w:t>Darul</w:t>
      </w:r>
      <w:proofErr w:type="spellEnd"/>
      <w:r>
        <w:rPr>
          <w:lang w:val="en-US"/>
        </w:rPr>
        <w:t xml:space="preserve"> </w:t>
      </w:r>
      <w:proofErr w:type="spellStart"/>
      <w:r>
        <w:rPr>
          <w:lang w:val="en-US"/>
        </w:rPr>
        <w:t>Hidayah</w:t>
      </w:r>
      <w:proofErr w:type="spellEnd"/>
      <w:r>
        <w:rPr>
          <w:lang w:val="en-US"/>
        </w:rPr>
        <w:t>.</w:t>
      </w:r>
    </w:p>
    <w:p w:rsidR="00DC5CC1" w:rsidRPr="001137FC" w:rsidRDefault="00DC5CC1" w:rsidP="00DC5CC1">
      <w:pPr>
        <w:pStyle w:val="ListParagraph"/>
        <w:numPr>
          <w:ilvl w:val="0"/>
          <w:numId w:val="23"/>
        </w:numPr>
        <w:spacing w:line="276" w:lineRule="auto"/>
        <w:contextualSpacing/>
        <w:jc w:val="both"/>
      </w:pPr>
      <w:proofErr w:type="spellStart"/>
      <w:r w:rsidRPr="001137FC">
        <w:rPr>
          <w:lang w:val="en-US"/>
        </w:rPr>
        <w:t>Menyiapkan</w:t>
      </w:r>
      <w:proofErr w:type="spellEnd"/>
      <w:r w:rsidRPr="001137FC">
        <w:rPr>
          <w:lang w:val="en-US"/>
        </w:rPr>
        <w:t xml:space="preserve"> </w:t>
      </w:r>
      <w:proofErr w:type="spellStart"/>
      <w:r w:rsidRPr="001137FC">
        <w:rPr>
          <w:lang w:val="en-US"/>
        </w:rPr>
        <w:t>instrumen</w:t>
      </w:r>
      <w:proofErr w:type="spellEnd"/>
      <w:r w:rsidRPr="001137FC">
        <w:rPr>
          <w:lang w:val="en-US"/>
        </w:rPr>
        <w:t xml:space="preserve"> </w:t>
      </w:r>
      <w:proofErr w:type="spellStart"/>
      <w:r w:rsidRPr="001137FC">
        <w:rPr>
          <w:lang w:val="en-US"/>
        </w:rPr>
        <w:t>penelitian</w:t>
      </w:r>
      <w:proofErr w:type="spellEnd"/>
      <w:r w:rsidRPr="001137FC">
        <w:rPr>
          <w:lang w:val="en-US"/>
        </w:rPr>
        <w:t xml:space="preserve"> </w:t>
      </w:r>
      <w:proofErr w:type="spellStart"/>
      <w:r w:rsidRPr="001137FC">
        <w:rPr>
          <w:lang w:val="en-US"/>
        </w:rPr>
        <w:t>berupa</w:t>
      </w:r>
      <w:proofErr w:type="spellEnd"/>
      <w:r w:rsidRPr="001137FC">
        <w:rPr>
          <w:lang w:val="en-US"/>
        </w:rPr>
        <w:t xml:space="preserve"> </w:t>
      </w:r>
      <w:proofErr w:type="spellStart"/>
      <w:r w:rsidRPr="001137FC">
        <w:rPr>
          <w:lang w:val="en-US"/>
        </w:rPr>
        <w:t>soal</w:t>
      </w:r>
      <w:proofErr w:type="spellEnd"/>
      <w:r w:rsidRPr="001137FC">
        <w:rPr>
          <w:lang w:val="en-US"/>
        </w:rPr>
        <w:t xml:space="preserve"> </w:t>
      </w:r>
      <w:r w:rsidRPr="001137FC">
        <w:rPr>
          <w:i/>
          <w:lang w:val="en-US"/>
        </w:rPr>
        <w:t>pretest,</w:t>
      </w:r>
      <w:r w:rsidRPr="001137FC">
        <w:rPr>
          <w:lang w:val="en-US"/>
        </w:rPr>
        <w:t xml:space="preserve"> </w:t>
      </w:r>
      <w:r w:rsidRPr="001137FC">
        <w:rPr>
          <w:i/>
          <w:lang w:val="en-US"/>
        </w:rPr>
        <w:t xml:space="preserve">posttest, </w:t>
      </w:r>
      <w:proofErr w:type="spellStart"/>
      <w:r w:rsidRPr="001137FC">
        <w:rPr>
          <w:lang w:val="en-US"/>
        </w:rPr>
        <w:t>dan</w:t>
      </w:r>
      <w:proofErr w:type="spellEnd"/>
      <w:r w:rsidRPr="001137FC">
        <w:rPr>
          <w:lang w:val="en-US"/>
        </w:rPr>
        <w:t xml:space="preserve"> RPP.</w:t>
      </w:r>
    </w:p>
    <w:p w:rsidR="00DC5CC1" w:rsidRPr="001137FC" w:rsidRDefault="00DC5CC1" w:rsidP="00DC5CC1">
      <w:pPr>
        <w:pStyle w:val="ListParagraph"/>
        <w:numPr>
          <w:ilvl w:val="0"/>
          <w:numId w:val="23"/>
        </w:numPr>
        <w:spacing w:line="276" w:lineRule="auto"/>
        <w:contextualSpacing/>
        <w:jc w:val="both"/>
      </w:pPr>
      <w:proofErr w:type="spellStart"/>
      <w:r w:rsidRPr="001137FC">
        <w:rPr>
          <w:lang w:val="en-US"/>
        </w:rPr>
        <w:t>Melakukan</w:t>
      </w:r>
      <w:proofErr w:type="spellEnd"/>
      <w:r w:rsidRPr="001137FC">
        <w:rPr>
          <w:lang w:val="en-US"/>
        </w:rPr>
        <w:t xml:space="preserve"> </w:t>
      </w:r>
      <w:proofErr w:type="spellStart"/>
      <w:r w:rsidRPr="001137FC">
        <w:rPr>
          <w:lang w:val="en-US"/>
        </w:rPr>
        <w:t>validasi</w:t>
      </w:r>
      <w:proofErr w:type="spellEnd"/>
      <w:r w:rsidRPr="001137FC">
        <w:rPr>
          <w:lang w:val="en-US"/>
        </w:rPr>
        <w:t xml:space="preserve"> instrument.</w:t>
      </w:r>
    </w:p>
    <w:p w:rsidR="00DC5CC1" w:rsidRPr="001137FC" w:rsidRDefault="00DC5CC1" w:rsidP="00DC5CC1">
      <w:pPr>
        <w:pStyle w:val="ListParagraph"/>
        <w:numPr>
          <w:ilvl w:val="0"/>
          <w:numId w:val="23"/>
        </w:numPr>
        <w:spacing w:line="276" w:lineRule="auto"/>
        <w:contextualSpacing/>
        <w:jc w:val="both"/>
      </w:pPr>
      <w:proofErr w:type="spellStart"/>
      <w:r w:rsidRPr="001137FC">
        <w:rPr>
          <w:lang w:val="en-US"/>
        </w:rPr>
        <w:t>Melakukan</w:t>
      </w:r>
      <w:proofErr w:type="spellEnd"/>
      <w:r w:rsidRPr="001137FC">
        <w:rPr>
          <w:lang w:val="en-US"/>
        </w:rPr>
        <w:t xml:space="preserve"> </w:t>
      </w:r>
      <w:proofErr w:type="spellStart"/>
      <w:r w:rsidRPr="001137FC">
        <w:rPr>
          <w:lang w:val="en-US"/>
        </w:rPr>
        <w:t>uji</w:t>
      </w:r>
      <w:proofErr w:type="spellEnd"/>
      <w:r w:rsidRPr="001137FC">
        <w:rPr>
          <w:lang w:val="en-US"/>
        </w:rPr>
        <w:t xml:space="preserve"> </w:t>
      </w:r>
      <w:proofErr w:type="spellStart"/>
      <w:r w:rsidRPr="001137FC">
        <w:rPr>
          <w:lang w:val="en-US"/>
        </w:rPr>
        <w:t>coba</w:t>
      </w:r>
      <w:proofErr w:type="spellEnd"/>
      <w:r w:rsidRPr="001137FC">
        <w:rPr>
          <w:lang w:val="en-US"/>
        </w:rPr>
        <w:t xml:space="preserve"> </w:t>
      </w:r>
      <w:proofErr w:type="spellStart"/>
      <w:r w:rsidRPr="001137FC">
        <w:rPr>
          <w:lang w:val="en-US"/>
        </w:rPr>
        <w:t>soal</w:t>
      </w:r>
      <w:proofErr w:type="spellEnd"/>
      <w:r w:rsidRPr="001137FC">
        <w:rPr>
          <w:lang w:val="en-US"/>
        </w:rPr>
        <w:t>.</w:t>
      </w:r>
    </w:p>
    <w:p w:rsidR="00DC5CC1" w:rsidRPr="00DC5CC1" w:rsidRDefault="00DC5CC1" w:rsidP="00DC5CC1">
      <w:pPr>
        <w:pStyle w:val="ListParagraph"/>
        <w:numPr>
          <w:ilvl w:val="0"/>
          <w:numId w:val="23"/>
        </w:numPr>
        <w:spacing w:line="276" w:lineRule="auto"/>
        <w:contextualSpacing/>
        <w:jc w:val="both"/>
      </w:pPr>
      <w:proofErr w:type="spellStart"/>
      <w:r w:rsidRPr="001137FC">
        <w:rPr>
          <w:lang w:val="en-US"/>
        </w:rPr>
        <w:t>Menganalisis</w:t>
      </w:r>
      <w:proofErr w:type="spellEnd"/>
      <w:r w:rsidRPr="001137FC">
        <w:rPr>
          <w:lang w:val="en-US"/>
        </w:rPr>
        <w:t xml:space="preserve"> data </w:t>
      </w:r>
      <w:proofErr w:type="spellStart"/>
      <w:r w:rsidRPr="001137FC">
        <w:rPr>
          <w:lang w:val="en-US"/>
        </w:rPr>
        <w:t>hasil</w:t>
      </w:r>
      <w:proofErr w:type="spellEnd"/>
      <w:r w:rsidRPr="001137FC">
        <w:rPr>
          <w:lang w:val="en-US"/>
        </w:rPr>
        <w:t xml:space="preserve"> </w:t>
      </w:r>
      <w:proofErr w:type="spellStart"/>
      <w:r w:rsidRPr="001137FC">
        <w:rPr>
          <w:lang w:val="en-US"/>
        </w:rPr>
        <w:t>uji</w:t>
      </w:r>
      <w:proofErr w:type="spellEnd"/>
      <w:r w:rsidRPr="001137FC">
        <w:rPr>
          <w:lang w:val="en-US"/>
        </w:rPr>
        <w:t xml:space="preserve"> </w:t>
      </w:r>
      <w:proofErr w:type="spellStart"/>
      <w:r w:rsidRPr="001137FC">
        <w:rPr>
          <w:lang w:val="en-US"/>
        </w:rPr>
        <w:t>coba</w:t>
      </w:r>
      <w:proofErr w:type="spellEnd"/>
      <w:r w:rsidRPr="001137FC">
        <w:rPr>
          <w:lang w:val="en-US"/>
        </w:rPr>
        <w:t xml:space="preserve"> </w:t>
      </w:r>
      <w:proofErr w:type="spellStart"/>
      <w:r w:rsidRPr="001137FC">
        <w:rPr>
          <w:lang w:val="en-US"/>
        </w:rPr>
        <w:t>soal</w:t>
      </w:r>
      <w:proofErr w:type="spellEnd"/>
      <w:r w:rsidRPr="001137FC">
        <w:rPr>
          <w:lang w:val="en-US"/>
        </w:rPr>
        <w:t>.</w:t>
      </w:r>
    </w:p>
    <w:p w:rsidR="00DC5CC1" w:rsidRDefault="00DC5CC1" w:rsidP="00DC5CC1">
      <w:pPr>
        <w:spacing w:after="0"/>
        <w:jc w:val="both"/>
        <w:rPr>
          <w:rFonts w:ascii="Times New Roman" w:hAnsi="Times New Roman" w:cs="Times New Roman"/>
        </w:rPr>
      </w:pPr>
      <w:r>
        <w:rPr>
          <w:rFonts w:ascii="Times New Roman" w:hAnsi="Times New Roman" w:cs="Times New Roman"/>
        </w:rPr>
        <w:t>Tahap pelaksanaan</w:t>
      </w:r>
    </w:p>
    <w:p w:rsidR="00DC5CC1" w:rsidRPr="001137FC" w:rsidRDefault="00DC5CC1" w:rsidP="00DC5CC1">
      <w:pPr>
        <w:pStyle w:val="ListParagraph"/>
        <w:numPr>
          <w:ilvl w:val="0"/>
          <w:numId w:val="23"/>
        </w:numPr>
        <w:spacing w:line="276" w:lineRule="auto"/>
        <w:contextualSpacing/>
        <w:jc w:val="both"/>
      </w:pPr>
      <w:proofErr w:type="spellStart"/>
      <w:r>
        <w:rPr>
          <w:lang w:val="en-US"/>
        </w:rPr>
        <w:t>Menentukan</w:t>
      </w:r>
      <w:proofErr w:type="spellEnd"/>
      <w:r>
        <w:rPr>
          <w:lang w:val="en-US"/>
        </w:rPr>
        <w:t xml:space="preserve"> </w:t>
      </w:r>
      <w:proofErr w:type="spellStart"/>
      <w:r>
        <w:rPr>
          <w:lang w:val="en-US"/>
        </w:rPr>
        <w:t>jadwal</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penelitian</w:t>
      </w:r>
      <w:proofErr w:type="spellEnd"/>
      <w:r>
        <w:rPr>
          <w:lang w:val="en-US"/>
        </w:rPr>
        <w:t xml:space="preserve"> di </w:t>
      </w:r>
      <w:proofErr w:type="spellStart"/>
      <w:r>
        <w:rPr>
          <w:lang w:val="en-US"/>
        </w:rPr>
        <w:t>kelas</w:t>
      </w:r>
      <w:proofErr w:type="spellEnd"/>
      <w:r>
        <w:rPr>
          <w:lang w:val="en-US"/>
        </w:rPr>
        <w:t xml:space="preserve"> VIII B di MTs </w:t>
      </w:r>
      <w:proofErr w:type="spellStart"/>
      <w:r>
        <w:rPr>
          <w:lang w:val="en-US"/>
        </w:rPr>
        <w:t>Darul</w:t>
      </w:r>
      <w:proofErr w:type="spellEnd"/>
      <w:r>
        <w:rPr>
          <w:lang w:val="en-US"/>
        </w:rPr>
        <w:t xml:space="preserve"> </w:t>
      </w:r>
      <w:proofErr w:type="spellStart"/>
      <w:r>
        <w:rPr>
          <w:lang w:val="en-US"/>
        </w:rPr>
        <w:t>Hidayah</w:t>
      </w:r>
      <w:proofErr w:type="spellEnd"/>
      <w:r>
        <w:rPr>
          <w:lang w:val="en-US"/>
        </w:rPr>
        <w:t>.</w:t>
      </w:r>
    </w:p>
    <w:p w:rsidR="00DC5CC1" w:rsidRPr="001137FC" w:rsidRDefault="00DC5CC1" w:rsidP="00DC5CC1">
      <w:pPr>
        <w:pStyle w:val="ListParagraph"/>
        <w:numPr>
          <w:ilvl w:val="0"/>
          <w:numId w:val="23"/>
        </w:numPr>
        <w:spacing w:line="276" w:lineRule="auto"/>
        <w:contextualSpacing/>
        <w:jc w:val="both"/>
      </w:pPr>
      <w:proofErr w:type="spellStart"/>
      <w:r>
        <w:rPr>
          <w:lang w:val="en-US"/>
        </w:rPr>
        <w:t>Memberikan</w:t>
      </w:r>
      <w:proofErr w:type="spellEnd"/>
      <w:r>
        <w:rPr>
          <w:lang w:val="en-US"/>
        </w:rPr>
        <w:t xml:space="preserve"> </w:t>
      </w:r>
      <w:proofErr w:type="spellStart"/>
      <w:r>
        <w:rPr>
          <w:lang w:val="en-US"/>
        </w:rPr>
        <w:t>soal</w:t>
      </w:r>
      <w:proofErr w:type="spellEnd"/>
      <w:r>
        <w:rPr>
          <w:lang w:val="en-US"/>
        </w:rPr>
        <w:t xml:space="preserve"> </w:t>
      </w:r>
      <w:r>
        <w:rPr>
          <w:i/>
          <w:lang w:val="en-US"/>
        </w:rPr>
        <w:t>pretest.</w:t>
      </w:r>
    </w:p>
    <w:p w:rsidR="00DC5CC1" w:rsidRPr="001137FC" w:rsidRDefault="00DC5CC1" w:rsidP="00DC5CC1">
      <w:pPr>
        <w:pStyle w:val="ListParagraph"/>
        <w:numPr>
          <w:ilvl w:val="0"/>
          <w:numId w:val="23"/>
        </w:numPr>
        <w:spacing w:line="276" w:lineRule="auto"/>
        <w:contextualSpacing/>
        <w:jc w:val="both"/>
      </w:pPr>
      <w:proofErr w:type="spellStart"/>
      <w:r>
        <w:rPr>
          <w:lang w:val="en-US"/>
        </w:rPr>
        <w:t>Melaksanakan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pendekatan</w:t>
      </w:r>
      <w:proofErr w:type="spellEnd"/>
      <w:r>
        <w:rPr>
          <w:lang w:val="en-US"/>
        </w:rPr>
        <w:t xml:space="preserve"> </w:t>
      </w:r>
      <w:r>
        <w:rPr>
          <w:i/>
        </w:rPr>
        <w:t>contextual teaching and learning</w:t>
      </w:r>
      <w:r>
        <w:rPr>
          <w:i/>
          <w:lang w:val="en-US"/>
        </w:rPr>
        <w:t>.</w:t>
      </w:r>
    </w:p>
    <w:p w:rsidR="00DC5CC1" w:rsidRPr="001137FC" w:rsidRDefault="00DC5CC1" w:rsidP="00DC5CC1">
      <w:pPr>
        <w:pStyle w:val="ListParagraph"/>
        <w:numPr>
          <w:ilvl w:val="0"/>
          <w:numId w:val="23"/>
        </w:numPr>
        <w:spacing w:line="276" w:lineRule="auto"/>
        <w:contextualSpacing/>
        <w:jc w:val="both"/>
      </w:pPr>
      <w:proofErr w:type="spellStart"/>
      <w:r>
        <w:rPr>
          <w:lang w:val="en-US"/>
        </w:rPr>
        <w:t>Memberikan</w:t>
      </w:r>
      <w:proofErr w:type="spellEnd"/>
      <w:r>
        <w:rPr>
          <w:lang w:val="en-US"/>
        </w:rPr>
        <w:t xml:space="preserve"> </w:t>
      </w:r>
      <w:proofErr w:type="spellStart"/>
      <w:r>
        <w:rPr>
          <w:lang w:val="en-US"/>
        </w:rPr>
        <w:t>soal</w:t>
      </w:r>
      <w:proofErr w:type="spellEnd"/>
      <w:r>
        <w:rPr>
          <w:lang w:val="en-US"/>
        </w:rPr>
        <w:t xml:space="preserve"> </w:t>
      </w:r>
      <w:r>
        <w:rPr>
          <w:i/>
          <w:lang w:val="en-US"/>
        </w:rPr>
        <w:t>posttest</w:t>
      </w:r>
      <w:r>
        <w:rPr>
          <w:lang w:val="en-US"/>
        </w:rPr>
        <w:t>.</w:t>
      </w:r>
    </w:p>
    <w:p w:rsidR="00DC5CC1" w:rsidRDefault="00DC5CC1" w:rsidP="00DC5CC1">
      <w:pPr>
        <w:spacing w:after="0"/>
        <w:jc w:val="both"/>
        <w:rPr>
          <w:rFonts w:ascii="Times New Roman" w:hAnsi="Times New Roman" w:cs="Times New Roman"/>
        </w:rPr>
      </w:pPr>
      <w:r>
        <w:rPr>
          <w:rFonts w:ascii="Times New Roman" w:hAnsi="Times New Roman" w:cs="Times New Roman"/>
        </w:rPr>
        <w:t>Tahap akhir</w:t>
      </w:r>
    </w:p>
    <w:p w:rsidR="00DC5CC1" w:rsidRPr="001137FC" w:rsidRDefault="00DC5CC1" w:rsidP="00DC5CC1">
      <w:pPr>
        <w:pStyle w:val="ListParagraph"/>
        <w:numPr>
          <w:ilvl w:val="0"/>
          <w:numId w:val="23"/>
        </w:numPr>
        <w:spacing w:line="276" w:lineRule="auto"/>
        <w:contextualSpacing/>
        <w:jc w:val="both"/>
      </w:pPr>
      <w:proofErr w:type="spellStart"/>
      <w:r>
        <w:rPr>
          <w:lang w:val="en-US"/>
        </w:rPr>
        <w:t>Memberikan</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tes</w:t>
      </w:r>
      <w:proofErr w:type="spellEnd"/>
      <w:r>
        <w:rPr>
          <w:lang w:val="en-US"/>
        </w:rPr>
        <w:t xml:space="preserve"> </w:t>
      </w:r>
      <w:r>
        <w:rPr>
          <w:i/>
          <w:lang w:val="en-US"/>
        </w:rPr>
        <w:t xml:space="preserve">pretest </w:t>
      </w:r>
      <w:proofErr w:type="spellStart"/>
      <w:r>
        <w:rPr>
          <w:lang w:val="en-US"/>
        </w:rPr>
        <w:t>dan</w:t>
      </w:r>
      <w:proofErr w:type="spellEnd"/>
      <w:r>
        <w:rPr>
          <w:lang w:val="en-US"/>
        </w:rPr>
        <w:t xml:space="preserve"> </w:t>
      </w:r>
      <w:r>
        <w:rPr>
          <w:i/>
          <w:lang w:val="en-US"/>
        </w:rPr>
        <w:t>posttest</w:t>
      </w:r>
      <w:r>
        <w:rPr>
          <w:lang w:val="en-US"/>
        </w:rPr>
        <w:t>.</w:t>
      </w:r>
    </w:p>
    <w:p w:rsidR="00DC5CC1" w:rsidRPr="001137FC" w:rsidRDefault="00DC5CC1" w:rsidP="00DC5CC1">
      <w:pPr>
        <w:pStyle w:val="ListParagraph"/>
        <w:numPr>
          <w:ilvl w:val="0"/>
          <w:numId w:val="23"/>
        </w:numPr>
        <w:spacing w:line="276" w:lineRule="auto"/>
        <w:contextualSpacing/>
        <w:jc w:val="both"/>
      </w:pPr>
      <w:proofErr w:type="spellStart"/>
      <w:r>
        <w:rPr>
          <w:lang w:val="en-US"/>
        </w:rPr>
        <w:t>Menganalisis</w:t>
      </w:r>
      <w:proofErr w:type="spellEnd"/>
      <w:r>
        <w:rPr>
          <w:lang w:val="en-US"/>
        </w:rPr>
        <w:t xml:space="preserve"> data </w:t>
      </w:r>
      <w:proofErr w:type="spellStart"/>
      <w:r>
        <w:rPr>
          <w:lang w:val="en-US"/>
        </w:rPr>
        <w:t>hasil</w:t>
      </w:r>
      <w:proofErr w:type="spellEnd"/>
      <w:r>
        <w:rPr>
          <w:lang w:val="en-US"/>
        </w:rPr>
        <w:t xml:space="preserve"> </w:t>
      </w:r>
      <w:proofErr w:type="spellStart"/>
      <w:r>
        <w:rPr>
          <w:lang w:val="en-US"/>
        </w:rPr>
        <w:t>penelitian</w:t>
      </w:r>
      <w:proofErr w:type="spellEnd"/>
      <w:r>
        <w:rPr>
          <w:lang w:val="en-US"/>
        </w:rPr>
        <w:t>.</w:t>
      </w:r>
    </w:p>
    <w:p w:rsidR="00DC5CC1" w:rsidRPr="001137FC" w:rsidRDefault="00DC5CC1" w:rsidP="00DC5CC1">
      <w:pPr>
        <w:pStyle w:val="ListParagraph"/>
        <w:numPr>
          <w:ilvl w:val="0"/>
          <w:numId w:val="23"/>
        </w:numPr>
        <w:spacing w:line="276" w:lineRule="auto"/>
        <w:contextualSpacing/>
        <w:jc w:val="both"/>
      </w:pPr>
      <w:proofErr w:type="spellStart"/>
      <w:r>
        <w:rPr>
          <w:lang w:val="en-US"/>
        </w:rPr>
        <w:t>Menguji</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statistik</w:t>
      </w:r>
      <w:proofErr w:type="spellEnd"/>
      <w:r>
        <w:rPr>
          <w:lang w:val="en-US"/>
        </w:rPr>
        <w:t xml:space="preserve"> data.</w:t>
      </w:r>
    </w:p>
    <w:p w:rsidR="00FA37CE" w:rsidRPr="00FA37CE" w:rsidRDefault="00DC5CC1" w:rsidP="00DC5CC1">
      <w:pPr>
        <w:pStyle w:val="ListParagraph"/>
        <w:numPr>
          <w:ilvl w:val="0"/>
          <w:numId w:val="23"/>
        </w:numPr>
        <w:spacing w:line="276" w:lineRule="auto"/>
        <w:contextualSpacing/>
        <w:jc w:val="both"/>
      </w:pPr>
      <w:proofErr w:type="spellStart"/>
      <w:r>
        <w:rPr>
          <w:lang w:val="en-US"/>
        </w:rPr>
        <w:t>Memberikan</w:t>
      </w:r>
      <w:proofErr w:type="spellEnd"/>
      <w:r>
        <w:rPr>
          <w:lang w:val="en-US"/>
        </w:rPr>
        <w:t xml:space="preserve"> </w:t>
      </w:r>
      <w:proofErr w:type="spellStart"/>
      <w:r>
        <w:rPr>
          <w:lang w:val="en-US"/>
        </w:rPr>
        <w:t>kesimpulan.</w:t>
      </w:r>
      <w:proofErr w:type="spellEnd"/>
    </w:p>
    <w:p w:rsidR="004A51D1" w:rsidRPr="00FA37CE" w:rsidRDefault="00DC5CC1" w:rsidP="00DC5CC1">
      <w:pPr>
        <w:pStyle w:val="ListParagraph"/>
        <w:numPr>
          <w:ilvl w:val="0"/>
          <w:numId w:val="23"/>
        </w:numPr>
        <w:spacing w:line="276" w:lineRule="auto"/>
        <w:contextualSpacing/>
        <w:jc w:val="both"/>
      </w:pPr>
      <w:proofErr w:type="spellStart"/>
      <w:r w:rsidRPr="00FA37CE">
        <w:rPr>
          <w:lang w:val="en-US"/>
        </w:rPr>
        <w:t>Penyusunan</w:t>
      </w:r>
      <w:proofErr w:type="spellEnd"/>
      <w:r w:rsidRPr="00FA37CE">
        <w:rPr>
          <w:lang w:val="en-US"/>
        </w:rPr>
        <w:t xml:space="preserve"> </w:t>
      </w:r>
      <w:proofErr w:type="spellStart"/>
      <w:r w:rsidRPr="00FA37CE">
        <w:rPr>
          <w:lang w:val="en-US"/>
        </w:rPr>
        <w:t>laporan</w:t>
      </w:r>
      <w:proofErr w:type="spellEnd"/>
      <w:r w:rsidRPr="00FA37CE">
        <w:rPr>
          <w:lang w:val="en-US"/>
        </w:rPr>
        <w:t xml:space="preserve"> </w:t>
      </w:r>
      <w:proofErr w:type="spellStart"/>
      <w:r w:rsidRPr="00FA37CE">
        <w:rPr>
          <w:lang w:val="en-US"/>
        </w:rPr>
        <w:t>penelitian</w:t>
      </w:r>
      <w:proofErr w:type="spellEnd"/>
      <w:r w:rsidRPr="00FA37CE">
        <w:rPr>
          <w:lang w:val="en-US"/>
        </w:rPr>
        <w:t>.</w:t>
      </w:r>
    </w:p>
    <w:p w:rsidR="00FA37CE" w:rsidRPr="00FA37CE" w:rsidRDefault="00FA37CE" w:rsidP="00FA37CE">
      <w:pPr>
        <w:contextualSpacing/>
        <w:jc w:val="both"/>
      </w:pPr>
      <w:r>
        <w:fldChar w:fldCharType="begin" w:fldLock="1"/>
      </w:r>
      <w:r>
        <w:instrText>ADDIN CSL_CITATION {"citationItems":[{"id":"ITEM-1","itemData":{"DOI":"10.31004/edukatif.v3i1.343","ISSN":"2656-8063","abstract":"Permasalahan utama dalam penelitian yakni hasil belajar siswa masih rendah pada pelajaran PPKn. Penelitian ini bertujuan untuk menganalisis Model Pembelajaran Contextual Teaching and Learning dalam Meningkatkan Hasil Belajar PPKn Kelas III SDN 2 Laompo tahun pelajaran 2020/2021. Metode yang digunakan dalam penelitian yakni Penelitian Tindakan Kelas (PTK). Berdasarkan hasil analisis data penelitian menunjukkan bahwa nilai rata-rata pra siklus sebanyak 55,71% dalam persentase  ketuntasan klasikal yaitu 25% sebelum menerapkan model Contextual Teaching And Learning. Nilai rata-rata siklus I sebanyak 66,42% dalam bentuk persentase ketuntasan klasikal yaitu 50% siswa yang tuntas atau di atas KKM berjumlah 14 siswa dan siswa belum tuntas atau di bawah KKM yaitu 14 siswa, karena belum mencapai nilai ≥ 70 lanjutkan tindak siklus II. Nilai rata-rata siklus II sebanyak 77,86% dalam bentuk persentase ketuntasan klasikalnya yaitu 85.71%, 24 siswa yang tuntas dan tidak tuntas 4 siswa atau 14.24%. Hal ini menunjukkan bahwa penggunaan model Contextual Teaching and Learning dapat meningkatkan hasil belajar siswa, siswa yang memperoleh nilai ≥ 70 sebesar 85.71%. Implikasi penilitian menjadi bahan masukan bagi guru dan calon guru dalam pemilihan model pembelajaran untuk meningkatkan hasil maupun prestasi belajar siswa baik pada kelas rendah maupun kelas tinggi pada semua mata pelajaran","author":[{"dropping-particle":"","family":"Irwan","given":"Irwan","non-dropping-particle":"","parse-names":false,"suffix":""},{"dropping-particle":"","family":"Hasnawi","given":"Hasnawi","non-dropping-particle":"","parse-names":false,"suffix":""}],"container-title":"Edukatif : Jurnal Ilmu Pendidikan","id":"ITEM-1","issue":"1","issued":{"date-parts":[["2021"]]},"page":"235-245","title":"Analisis Model Pembelajaran Contextual Teaching and Learning dalam Meningkatkan Hasil Belajar PPKn di Sekolah Dasar","type":"article-journal","volume":"3"},"uris":["http://www.mendeley.com/documents/?uuid=23b12b65-aa23-4bbe-9a87-fb0588fe2339"]}],"mendeley":{"formattedCitation":"(Irwan &amp; Hasnawi, 2021)","plainTextFormattedCitation":"(Irwan &amp; Hasnawi, 2021)","previouslyFormattedCitation":"(Irwan &amp; Hasnawi, 2021)"},"properties":{"noteIndex":0},"schema":"https://github.com/citation-style-language/schema/raw/master/csl-citation.json"}</w:instrText>
      </w:r>
      <w:r>
        <w:fldChar w:fldCharType="separate"/>
      </w:r>
      <w:r w:rsidRPr="00FA37CE">
        <w:rPr>
          <w:noProof/>
        </w:rPr>
        <w:t>(Irwan &amp; Hasnawi, 2021)</w:t>
      </w:r>
      <w:r>
        <w:fldChar w:fldCharType="end"/>
      </w:r>
    </w:p>
    <w:p w:rsidR="00B57357" w:rsidRPr="00E5679F" w:rsidRDefault="00B57357" w:rsidP="004C02AD">
      <w:pPr>
        <w:spacing w:after="0"/>
        <w:jc w:val="both"/>
        <w:rPr>
          <w:rFonts w:ascii="Times New Roman" w:hAnsi="Times New Roman" w:cs="Times New Roman"/>
          <w:lang w:val="en-US"/>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DC5CC1" w:rsidRDefault="00DC5CC1" w:rsidP="006456CD">
      <w:pPr>
        <w:spacing w:after="0"/>
        <w:jc w:val="both"/>
        <w:rPr>
          <w:rFonts w:ascii="Times New Roman" w:hAnsi="Times New Roman" w:cs="Times New Roman"/>
          <w:b/>
          <w:lang w:val="en-US"/>
        </w:rPr>
      </w:pPr>
      <w:proofErr w:type="spellStart"/>
      <w:r>
        <w:rPr>
          <w:rFonts w:ascii="Times New Roman" w:hAnsi="Times New Roman" w:cs="Times New Roman"/>
          <w:b/>
          <w:lang w:val="en-US"/>
        </w:rPr>
        <w:t>Hasil</w:t>
      </w:r>
      <w:proofErr w:type="spellEnd"/>
    </w:p>
    <w:p w:rsidR="00DC5CC1" w:rsidRDefault="00DC5CC1" w:rsidP="00DC5CC1">
      <w:pPr>
        <w:spacing w:after="0"/>
        <w:jc w:val="both"/>
        <w:rPr>
          <w:rFonts w:ascii="Times New Roman" w:hAnsi="Times New Roman" w:cs="Times New Roman"/>
        </w:rPr>
      </w:pPr>
      <w:r>
        <w:rPr>
          <w:rFonts w:ascii="Times New Roman" w:hAnsi="Times New Roman" w:cs="Times New Roman"/>
        </w:rPr>
        <w:t>Pada penelitian ini, proses belajar mengajar yang dilakukan yaitu secara kontekstual. Maksd dari kontekstual tersebitu yaitu peserta didik menemukan langsung atau mengaitkan secara langsung materi ajar dengan kahidupan sehari-hari.</w:t>
      </w:r>
    </w:p>
    <w:p w:rsidR="00DC5CC1" w:rsidRDefault="00DC5CC1" w:rsidP="00DC5CC1">
      <w:pPr>
        <w:spacing w:after="0"/>
        <w:jc w:val="both"/>
        <w:rPr>
          <w:rFonts w:ascii="Times New Roman" w:hAnsi="Times New Roman" w:cs="Times New Roman"/>
        </w:rPr>
      </w:pPr>
      <w:r>
        <w:rPr>
          <w:rFonts w:ascii="Times New Roman" w:hAnsi="Times New Roman" w:cs="Times New Roman"/>
        </w:rPr>
        <w:tab/>
        <w:t xml:space="preserve">Peningkatan hasil belajar peserta didik diketahui melalui nilai </w:t>
      </w:r>
      <w:r>
        <w:rPr>
          <w:rFonts w:ascii="Times New Roman" w:hAnsi="Times New Roman" w:cs="Times New Roman"/>
          <w:i/>
        </w:rPr>
        <w:t xml:space="preserve">prestest </w:t>
      </w:r>
      <w:r>
        <w:rPr>
          <w:rFonts w:ascii="Times New Roman" w:hAnsi="Times New Roman" w:cs="Times New Roman"/>
        </w:rPr>
        <w:t xml:space="preserve">dan </w:t>
      </w:r>
      <w:r>
        <w:rPr>
          <w:rFonts w:ascii="Times New Roman" w:hAnsi="Times New Roman" w:cs="Times New Roman"/>
          <w:i/>
        </w:rPr>
        <w:t>posttest.</w:t>
      </w:r>
      <w:r>
        <w:rPr>
          <w:rFonts w:ascii="Times New Roman" w:hAnsi="Times New Roman" w:cs="Times New Roman"/>
        </w:rPr>
        <w:t xml:space="preserve"> Soal </w:t>
      </w:r>
      <w:r>
        <w:rPr>
          <w:rFonts w:ascii="Times New Roman" w:hAnsi="Times New Roman" w:cs="Times New Roman"/>
          <w:i/>
        </w:rPr>
        <w:t xml:space="preserve">prestest </w:t>
      </w:r>
      <w:r>
        <w:rPr>
          <w:rFonts w:ascii="Times New Roman" w:hAnsi="Times New Roman" w:cs="Times New Roman"/>
        </w:rPr>
        <w:t xml:space="preserve">dan </w:t>
      </w:r>
      <w:r>
        <w:rPr>
          <w:rFonts w:ascii="Times New Roman" w:hAnsi="Times New Roman" w:cs="Times New Roman"/>
          <w:i/>
        </w:rPr>
        <w:t>posttest</w:t>
      </w:r>
      <w:r>
        <w:rPr>
          <w:rFonts w:ascii="Times New Roman" w:hAnsi="Times New Roman" w:cs="Times New Roman"/>
        </w:rPr>
        <w:t xml:space="preserve"> yang digunakan sebanyak 10 soal esaay/uraian.</w:t>
      </w:r>
    </w:p>
    <w:p w:rsidR="00DC5CC1" w:rsidRDefault="00DC5CC1" w:rsidP="00DC5CC1">
      <w:pPr>
        <w:spacing w:after="0"/>
        <w:jc w:val="both"/>
        <w:rPr>
          <w:rFonts w:ascii="Times New Roman" w:hAnsi="Times New Roman" w:cs="Times New Roman"/>
        </w:rPr>
      </w:pPr>
    </w:p>
    <w:p w:rsidR="004A51D1" w:rsidRDefault="00DC5CC1" w:rsidP="00DC5CC1">
      <w:pPr>
        <w:pStyle w:val="BodyText"/>
        <w:tabs>
          <w:tab w:val="left" w:pos="426"/>
        </w:tabs>
        <w:spacing w:after="0"/>
        <w:jc w:val="both"/>
        <w:rPr>
          <w:rFonts w:ascii="Times New Roman" w:hAnsi="Times New Roman" w:cs="Times New Roman"/>
        </w:rPr>
      </w:pPr>
      <w:r>
        <w:rPr>
          <w:rFonts w:ascii="Times New Roman" w:hAnsi="Times New Roman" w:cs="Times New Roman"/>
        </w:rPr>
        <w:t>Pencapaian indikator hasil belajar peserta didik dapat dilihat pada tabel 1 berikut:</w:t>
      </w:r>
    </w:p>
    <w:tbl>
      <w:tblPr>
        <w:tblStyle w:val="LightShading"/>
        <w:tblW w:w="7698" w:type="dxa"/>
        <w:jc w:val="center"/>
        <w:tblLook w:val="04A0" w:firstRow="1" w:lastRow="0" w:firstColumn="1" w:lastColumn="0" w:noHBand="0" w:noVBand="1"/>
      </w:tblPr>
      <w:tblGrid>
        <w:gridCol w:w="874"/>
        <w:gridCol w:w="3969"/>
        <w:gridCol w:w="1418"/>
        <w:gridCol w:w="1437"/>
      </w:tblGrid>
      <w:tr w:rsidR="00DC5CC1" w:rsidRPr="000A1295" w:rsidTr="00C42A81">
        <w:trPr>
          <w:cnfStyle w:val="100000000000" w:firstRow="1" w:lastRow="0" w:firstColumn="0" w:lastColumn="0" w:oddVBand="0" w:evenVBand="0" w:oddHBand="0"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874" w:type="dxa"/>
          </w:tcPr>
          <w:p w:rsidR="00DC5CC1" w:rsidRPr="000A1295" w:rsidRDefault="00DC5CC1" w:rsidP="00C42A81">
            <w:pPr>
              <w:jc w:val="center"/>
              <w:rPr>
                <w:rFonts w:ascii="Times New Roman" w:hAnsi="Times New Roman" w:cs="Times New Roman"/>
                <w:b w:val="0"/>
              </w:rPr>
            </w:pPr>
            <w:r w:rsidRPr="000A1295">
              <w:rPr>
                <w:rFonts w:ascii="Times New Roman" w:hAnsi="Times New Roman" w:cs="Times New Roman"/>
              </w:rPr>
              <w:t>No</w:t>
            </w:r>
          </w:p>
        </w:tc>
        <w:tc>
          <w:tcPr>
            <w:tcW w:w="3969" w:type="dxa"/>
          </w:tcPr>
          <w:p w:rsidR="00DC5CC1" w:rsidRPr="000A1295" w:rsidRDefault="00DC5CC1" w:rsidP="00C42A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Indikator Materi</w:t>
            </w:r>
          </w:p>
        </w:tc>
        <w:tc>
          <w:tcPr>
            <w:tcW w:w="1418" w:type="dxa"/>
          </w:tcPr>
          <w:p w:rsidR="00DC5CC1" w:rsidRPr="00A848F4" w:rsidRDefault="00DC5CC1" w:rsidP="00C42A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Pr>
                <w:rFonts w:ascii="Times New Roman" w:hAnsi="Times New Roman" w:cs="Times New Roman"/>
                <w:i/>
              </w:rPr>
              <w:t xml:space="preserve">Pretest </w:t>
            </w:r>
            <m:oMath>
              <m:d>
                <m:dPr>
                  <m:ctrlPr>
                    <w:rPr>
                      <w:rFonts w:ascii="Cambria Math" w:hAnsi="Cambria Math"/>
                      <w:i/>
                    </w:rPr>
                  </m:ctrlPr>
                </m:dPr>
                <m:e>
                  <m:acc>
                    <m:accPr>
                      <m:chr m:val="̅"/>
                      <m:ctrlPr>
                        <w:rPr>
                          <w:rFonts w:ascii="Cambria Math" w:hAnsi="Cambria Math"/>
                          <w:i/>
                        </w:rPr>
                      </m:ctrlPr>
                    </m:accPr>
                    <m:e>
                      <m:r>
                        <m:rPr>
                          <m:sty m:val="bi"/>
                        </m:rPr>
                        <w:rPr>
                          <w:rFonts w:ascii="Cambria Math" w:hAnsi="Cambria Math" w:cs="Times New Roman"/>
                        </w:rPr>
                        <m:t>X</m:t>
                      </m:r>
                    </m:e>
                  </m:acc>
                </m:e>
              </m:d>
            </m:oMath>
          </w:p>
        </w:tc>
        <w:tc>
          <w:tcPr>
            <w:tcW w:w="1437" w:type="dxa"/>
          </w:tcPr>
          <w:p w:rsidR="00DC5CC1" w:rsidRPr="00A848F4" w:rsidRDefault="00DC5CC1" w:rsidP="00C42A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Pr>
                <w:rFonts w:ascii="Times New Roman" w:hAnsi="Times New Roman" w:cs="Times New Roman"/>
                <w:i/>
              </w:rPr>
              <w:t xml:space="preserve">Posttest </w:t>
            </w:r>
            <m:oMath>
              <m:d>
                <m:dPr>
                  <m:ctrlPr>
                    <w:rPr>
                      <w:rFonts w:ascii="Cambria Math" w:hAnsi="Cambria Math"/>
                      <w:i/>
                    </w:rPr>
                  </m:ctrlPr>
                </m:dPr>
                <m:e>
                  <m:acc>
                    <m:accPr>
                      <m:chr m:val="̅"/>
                      <m:ctrlPr>
                        <w:rPr>
                          <w:rFonts w:ascii="Cambria Math" w:hAnsi="Cambria Math"/>
                          <w:i/>
                        </w:rPr>
                      </m:ctrlPr>
                    </m:accPr>
                    <m:e>
                      <m:r>
                        <m:rPr>
                          <m:sty m:val="bi"/>
                        </m:rPr>
                        <w:rPr>
                          <w:rFonts w:ascii="Cambria Math" w:hAnsi="Cambria Math" w:cs="Times New Roman"/>
                        </w:rPr>
                        <m:t>X</m:t>
                      </m:r>
                    </m:e>
                  </m:acc>
                </m:e>
              </m:d>
            </m:oMath>
          </w:p>
        </w:tc>
      </w:tr>
      <w:tr w:rsidR="00DC5CC1" w:rsidRPr="000A1295" w:rsidTr="00C42A81">
        <w:trPr>
          <w:cnfStyle w:val="000000100000" w:firstRow="0" w:lastRow="0" w:firstColumn="0" w:lastColumn="0" w:oddVBand="0" w:evenVBand="0" w:oddHBand="1" w:evenHBand="0" w:firstRowFirstColumn="0" w:firstRowLastColumn="0" w:lastRowFirstColumn="0" w:lastRowLastColumn="0"/>
          <w:trHeight w:val="748"/>
          <w:jc w:val="center"/>
        </w:trPr>
        <w:tc>
          <w:tcPr>
            <w:cnfStyle w:val="001000000000" w:firstRow="0" w:lastRow="0" w:firstColumn="1" w:lastColumn="0" w:oddVBand="0" w:evenVBand="0" w:oddHBand="0" w:evenHBand="0" w:firstRowFirstColumn="0" w:firstRowLastColumn="0" w:lastRowFirstColumn="0" w:lastRowLastColumn="0"/>
            <w:tcW w:w="874" w:type="dxa"/>
            <w:tcBorders>
              <w:bottom w:val="single" w:sz="4" w:space="0" w:color="auto"/>
            </w:tcBorders>
            <w:shd w:val="clear" w:color="auto" w:fill="FFFFFF" w:themeFill="background1"/>
          </w:tcPr>
          <w:p w:rsidR="00DC5CC1" w:rsidRPr="000A1295" w:rsidRDefault="00DC5CC1" w:rsidP="00C42A81">
            <w:pPr>
              <w:jc w:val="center"/>
              <w:rPr>
                <w:rFonts w:ascii="Times New Roman" w:hAnsi="Times New Roman" w:cs="Times New Roman"/>
              </w:rPr>
            </w:pPr>
            <w:r w:rsidRPr="000A1295">
              <w:rPr>
                <w:rFonts w:ascii="Times New Roman" w:hAnsi="Times New Roman" w:cs="Times New Roman"/>
              </w:rPr>
              <w:t>1</w:t>
            </w:r>
          </w:p>
        </w:tc>
        <w:tc>
          <w:tcPr>
            <w:tcW w:w="3969" w:type="dxa"/>
            <w:tcBorders>
              <w:bottom w:val="single" w:sz="4" w:space="0" w:color="auto"/>
            </w:tcBorders>
            <w:shd w:val="clear" w:color="auto" w:fill="FFFFFF" w:themeFill="background1"/>
          </w:tcPr>
          <w:p w:rsidR="00DC5CC1" w:rsidRPr="000A1295" w:rsidRDefault="00DC5CC1" w:rsidP="00C42A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Menganalisis prinsip hukum Archimedes</w:t>
            </w:r>
          </w:p>
        </w:tc>
        <w:tc>
          <w:tcPr>
            <w:tcW w:w="1418" w:type="dxa"/>
            <w:tcBorders>
              <w:bottom w:val="single" w:sz="4" w:space="0" w:color="auto"/>
            </w:tcBorders>
            <w:shd w:val="clear" w:color="auto" w:fill="FFFFFF" w:themeFill="background1"/>
          </w:tcPr>
          <w:p w:rsidR="00DC5CC1" w:rsidRPr="000A1295" w:rsidRDefault="00DC5CC1" w:rsidP="00C42A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18,81</w:t>
            </w:r>
          </w:p>
        </w:tc>
        <w:tc>
          <w:tcPr>
            <w:tcW w:w="1437" w:type="dxa"/>
            <w:tcBorders>
              <w:bottom w:val="single" w:sz="4" w:space="0" w:color="auto"/>
            </w:tcBorders>
            <w:shd w:val="clear" w:color="auto" w:fill="FFFFFF" w:themeFill="background1"/>
          </w:tcPr>
          <w:p w:rsidR="00DC5CC1" w:rsidRPr="000A1295" w:rsidRDefault="00DC5CC1" w:rsidP="00C42A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23,34</w:t>
            </w:r>
          </w:p>
        </w:tc>
      </w:tr>
      <w:tr w:rsidR="00DC5CC1" w:rsidRPr="000A1295" w:rsidTr="00C42A81">
        <w:trPr>
          <w:trHeight w:val="335"/>
          <w:jc w:val="center"/>
        </w:trPr>
        <w:tc>
          <w:tcPr>
            <w:cnfStyle w:val="001000000000" w:firstRow="0" w:lastRow="0" w:firstColumn="1" w:lastColumn="0" w:oddVBand="0" w:evenVBand="0" w:oddHBand="0" w:evenHBand="0" w:firstRowFirstColumn="0" w:firstRowLastColumn="0" w:lastRowFirstColumn="0" w:lastRowLastColumn="0"/>
            <w:tcW w:w="874" w:type="dxa"/>
            <w:tcBorders>
              <w:bottom w:val="single" w:sz="4" w:space="0" w:color="auto"/>
            </w:tcBorders>
          </w:tcPr>
          <w:p w:rsidR="00DC5CC1" w:rsidRPr="000A1295" w:rsidRDefault="00DC5CC1" w:rsidP="00C42A81">
            <w:pPr>
              <w:jc w:val="center"/>
              <w:rPr>
                <w:rFonts w:ascii="Times New Roman" w:hAnsi="Times New Roman" w:cs="Times New Roman"/>
              </w:rPr>
            </w:pPr>
            <w:r w:rsidRPr="000A1295">
              <w:rPr>
                <w:rFonts w:ascii="Times New Roman" w:hAnsi="Times New Roman" w:cs="Times New Roman"/>
              </w:rPr>
              <w:t>2</w:t>
            </w:r>
          </w:p>
        </w:tc>
        <w:tc>
          <w:tcPr>
            <w:tcW w:w="3969" w:type="dxa"/>
            <w:tcBorders>
              <w:bottom w:val="single" w:sz="4" w:space="0" w:color="auto"/>
            </w:tcBorders>
          </w:tcPr>
          <w:p w:rsidR="00DC5CC1" w:rsidRPr="000A1295" w:rsidRDefault="00DC5CC1" w:rsidP="00C42A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Mengenalisis konsep benda melayang, mengapung, dan tenggelam</w:t>
            </w:r>
          </w:p>
        </w:tc>
        <w:tc>
          <w:tcPr>
            <w:tcW w:w="1418" w:type="dxa"/>
            <w:tcBorders>
              <w:bottom w:val="single" w:sz="4" w:space="0" w:color="auto"/>
            </w:tcBorders>
          </w:tcPr>
          <w:p w:rsidR="00DC5CC1" w:rsidRPr="000A1295" w:rsidRDefault="00DC5CC1" w:rsidP="00C42A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6,17</w:t>
            </w:r>
          </w:p>
        </w:tc>
        <w:tc>
          <w:tcPr>
            <w:tcW w:w="1437" w:type="dxa"/>
            <w:tcBorders>
              <w:bottom w:val="single" w:sz="4" w:space="0" w:color="auto"/>
            </w:tcBorders>
          </w:tcPr>
          <w:p w:rsidR="00DC5CC1" w:rsidRPr="000A1295" w:rsidRDefault="00DC5CC1" w:rsidP="00C42A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10,02</w:t>
            </w:r>
          </w:p>
        </w:tc>
      </w:tr>
      <w:tr w:rsidR="00DC5CC1" w:rsidRPr="000A1295" w:rsidTr="00C42A81">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874" w:type="dxa"/>
            <w:tcBorders>
              <w:top w:val="single" w:sz="4" w:space="0" w:color="auto"/>
              <w:bottom w:val="single" w:sz="4" w:space="0" w:color="auto"/>
            </w:tcBorders>
            <w:shd w:val="clear" w:color="auto" w:fill="FFFFFF" w:themeFill="background1"/>
          </w:tcPr>
          <w:p w:rsidR="00DC5CC1" w:rsidRPr="000A1295" w:rsidRDefault="00DC5CC1" w:rsidP="00C42A81">
            <w:pPr>
              <w:jc w:val="center"/>
              <w:rPr>
                <w:rFonts w:ascii="Times New Roman" w:hAnsi="Times New Roman" w:cs="Times New Roman"/>
              </w:rPr>
            </w:pPr>
            <w:r w:rsidRPr="000A1295">
              <w:rPr>
                <w:rFonts w:ascii="Times New Roman" w:hAnsi="Times New Roman" w:cs="Times New Roman"/>
              </w:rPr>
              <w:lastRenderedPageBreak/>
              <w:t>3</w:t>
            </w:r>
          </w:p>
        </w:tc>
        <w:tc>
          <w:tcPr>
            <w:tcW w:w="3969" w:type="dxa"/>
            <w:tcBorders>
              <w:top w:val="single" w:sz="4" w:space="0" w:color="auto"/>
              <w:bottom w:val="single" w:sz="4" w:space="0" w:color="auto"/>
            </w:tcBorders>
            <w:shd w:val="clear" w:color="auto" w:fill="FFFFFF" w:themeFill="background1"/>
          </w:tcPr>
          <w:p w:rsidR="00DC5CC1" w:rsidRPr="000A1295" w:rsidRDefault="00DC5CC1" w:rsidP="00C42A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Menganalisis penerapan hukum Archimedes dalam kehidupan sehari-hari</w:t>
            </w:r>
          </w:p>
        </w:tc>
        <w:tc>
          <w:tcPr>
            <w:tcW w:w="1418" w:type="dxa"/>
            <w:tcBorders>
              <w:top w:val="single" w:sz="4" w:space="0" w:color="auto"/>
              <w:bottom w:val="single" w:sz="4" w:space="0" w:color="auto"/>
            </w:tcBorders>
            <w:shd w:val="clear" w:color="auto" w:fill="FFFFFF" w:themeFill="background1"/>
          </w:tcPr>
          <w:p w:rsidR="00DC5CC1" w:rsidRPr="000A1295" w:rsidRDefault="00DC5CC1" w:rsidP="00C42A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10,02</w:t>
            </w:r>
          </w:p>
        </w:tc>
        <w:tc>
          <w:tcPr>
            <w:tcW w:w="1437" w:type="dxa"/>
            <w:tcBorders>
              <w:top w:val="single" w:sz="4" w:space="0" w:color="auto"/>
              <w:bottom w:val="single" w:sz="4" w:space="0" w:color="auto"/>
            </w:tcBorders>
            <w:shd w:val="clear" w:color="auto" w:fill="FFFFFF" w:themeFill="background1"/>
          </w:tcPr>
          <w:p w:rsidR="00DC5CC1" w:rsidRPr="000A1295" w:rsidRDefault="00DC5CC1" w:rsidP="00C42A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22,42</w:t>
            </w:r>
          </w:p>
        </w:tc>
      </w:tr>
      <w:tr w:rsidR="00DC5CC1" w:rsidRPr="000A1295" w:rsidTr="00C42A81">
        <w:trPr>
          <w:trHeight w:val="335"/>
          <w:jc w:val="center"/>
        </w:trPr>
        <w:tc>
          <w:tcPr>
            <w:cnfStyle w:val="001000000000" w:firstRow="0" w:lastRow="0" w:firstColumn="1" w:lastColumn="0" w:oddVBand="0" w:evenVBand="0" w:oddHBand="0" w:evenHBand="0" w:firstRowFirstColumn="0" w:firstRowLastColumn="0" w:lastRowFirstColumn="0" w:lastRowLastColumn="0"/>
            <w:tcW w:w="4843" w:type="dxa"/>
            <w:gridSpan w:val="2"/>
            <w:tcBorders>
              <w:top w:val="single" w:sz="4" w:space="0" w:color="auto"/>
              <w:bottom w:val="single" w:sz="8" w:space="0" w:color="000000" w:themeColor="text1"/>
            </w:tcBorders>
          </w:tcPr>
          <w:p w:rsidR="00DC5CC1" w:rsidRPr="000A1295" w:rsidRDefault="00DC5CC1" w:rsidP="00C42A81">
            <w:pPr>
              <w:jc w:val="center"/>
              <w:rPr>
                <w:rFonts w:ascii="Times New Roman" w:hAnsi="Times New Roman" w:cs="Times New Roman"/>
              </w:rPr>
            </w:pPr>
            <w:r>
              <w:rPr>
                <w:rFonts w:ascii="Times New Roman" w:hAnsi="Times New Roman" w:cs="Times New Roman"/>
              </w:rPr>
              <w:t>Jumlah</w:t>
            </w:r>
          </w:p>
        </w:tc>
        <w:tc>
          <w:tcPr>
            <w:tcW w:w="1418" w:type="dxa"/>
            <w:tcBorders>
              <w:top w:val="single" w:sz="4" w:space="0" w:color="auto"/>
              <w:bottom w:val="single" w:sz="8" w:space="0" w:color="000000" w:themeColor="text1"/>
            </w:tcBorders>
          </w:tcPr>
          <w:p w:rsidR="00DC5CC1" w:rsidRPr="00A848F4" w:rsidRDefault="00DC5CC1" w:rsidP="00C42A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8F4">
              <w:rPr>
                <w:rFonts w:ascii="Times New Roman" w:hAnsi="Times New Roman" w:cs="Times New Roman"/>
                <w:b/>
              </w:rPr>
              <w:t>32,5</w:t>
            </w:r>
          </w:p>
        </w:tc>
        <w:tc>
          <w:tcPr>
            <w:tcW w:w="1437" w:type="dxa"/>
            <w:tcBorders>
              <w:top w:val="single" w:sz="4" w:space="0" w:color="auto"/>
              <w:bottom w:val="single" w:sz="8" w:space="0" w:color="000000" w:themeColor="text1"/>
            </w:tcBorders>
          </w:tcPr>
          <w:p w:rsidR="00DC5CC1" w:rsidRPr="00A848F4" w:rsidRDefault="00DC5CC1" w:rsidP="00C42A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848F4">
              <w:rPr>
                <w:rFonts w:ascii="Times New Roman" w:hAnsi="Times New Roman" w:cs="Times New Roman"/>
                <w:b/>
              </w:rPr>
              <w:t>55,78</w:t>
            </w:r>
          </w:p>
        </w:tc>
      </w:tr>
    </w:tbl>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 xml:space="preserve">Berdasarkan Tabel 1 diketahui bahwa nilai rata-rata </w:t>
      </w:r>
      <w:r>
        <w:rPr>
          <w:rFonts w:ascii="Times New Roman" w:hAnsi="Times New Roman" w:cs="Times New Roman"/>
          <w:i/>
        </w:rPr>
        <w:t>prestest</w:t>
      </w:r>
      <w:r>
        <w:rPr>
          <w:rFonts w:ascii="Times New Roman" w:hAnsi="Times New Roman" w:cs="Times New Roman"/>
        </w:rPr>
        <w:t xml:space="preserve"> dan </w:t>
      </w:r>
      <w:r>
        <w:rPr>
          <w:rFonts w:ascii="Times New Roman" w:hAnsi="Times New Roman" w:cs="Times New Roman"/>
          <w:i/>
        </w:rPr>
        <w:t xml:space="preserve">posttest </w:t>
      </w:r>
      <w:r>
        <w:rPr>
          <w:rFonts w:ascii="Times New Roman" w:hAnsi="Times New Roman" w:cs="Times New Roman"/>
        </w:rPr>
        <w:t>peserta didik yang tertinggi yaitu terdapat pada indikator pertama. Sedangkan untuk nilai rata-rata terendah yaitu terdapat pada indikator kedua.</w:t>
      </w:r>
    </w:p>
    <w:p w:rsidR="00DC5CC1" w:rsidRDefault="00A6679F" w:rsidP="00DC5CC1">
      <w:pPr>
        <w:pStyle w:val="BodyText"/>
        <w:tabs>
          <w:tab w:val="left" w:pos="426"/>
        </w:tabs>
        <w:spacing w:after="0"/>
        <w:jc w:val="both"/>
        <w:rPr>
          <w:rFonts w:ascii="Times New Roman" w:hAnsi="Times New Roman" w:cs="Times New Roman"/>
        </w:rPr>
      </w:pPr>
      <w:r>
        <w:rPr>
          <w:noProof/>
          <w:lang w:val="en-US"/>
        </w:rPr>
        <w:drawing>
          <wp:anchor distT="0" distB="0" distL="114300" distR="114300" simplePos="0" relativeHeight="251671552" behindDoc="0" locked="0" layoutInCell="1" allowOverlap="1">
            <wp:simplePos x="0" y="0"/>
            <wp:positionH relativeFrom="margin">
              <wp:posOffset>850900</wp:posOffset>
            </wp:positionH>
            <wp:positionV relativeFrom="paragraph">
              <wp:posOffset>234950</wp:posOffset>
            </wp:positionV>
            <wp:extent cx="4486910" cy="2170430"/>
            <wp:effectExtent l="0" t="0" r="0" b="0"/>
            <wp:wrapTopAndBottom/>
            <wp:docPr id="6" name="Chart 1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DC5CC1">
        <w:rPr>
          <w:rFonts w:ascii="Times New Roman" w:hAnsi="Times New Roman" w:cs="Times New Roman"/>
        </w:rPr>
        <w:t>Peningkatan hasil belajar peserta didik setelah diberikan perlakuan juga dapat dilihat pada grafik dibawah ini:</w:t>
      </w:r>
    </w:p>
    <w:p w:rsidR="00DC5CC1" w:rsidRDefault="00DC5CC1" w:rsidP="00DC5CC1">
      <w:pPr>
        <w:pStyle w:val="BodyText"/>
        <w:tabs>
          <w:tab w:val="left" w:pos="426"/>
        </w:tabs>
        <w:spacing w:after="0"/>
        <w:jc w:val="both"/>
        <w:rPr>
          <w:rFonts w:ascii="Times New Roman" w:hAnsi="Times New Roman" w:cs="Times New Roman"/>
        </w:rPr>
      </w:pPr>
    </w:p>
    <w:tbl>
      <w:tblPr>
        <w:tblStyle w:val="LightShading"/>
        <w:tblW w:w="0" w:type="auto"/>
        <w:tblInd w:w="1078" w:type="dxa"/>
        <w:tblLook w:val="04A0" w:firstRow="1" w:lastRow="0" w:firstColumn="1" w:lastColumn="0" w:noHBand="0" w:noVBand="1"/>
      </w:tblPr>
      <w:tblGrid>
        <w:gridCol w:w="3406"/>
        <w:gridCol w:w="2101"/>
        <w:gridCol w:w="2101"/>
      </w:tblGrid>
      <w:tr w:rsidR="00DC5CC1" w:rsidRPr="000A1295" w:rsidTr="00DC5CC1">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406" w:type="dxa"/>
            <w:vAlign w:val="center"/>
          </w:tcPr>
          <w:p w:rsidR="00DC5CC1" w:rsidRPr="005B536C" w:rsidRDefault="00DC5CC1" w:rsidP="00C42A81">
            <w:pPr>
              <w:jc w:val="center"/>
              <w:rPr>
                <w:rFonts w:ascii="Times New Roman" w:hAnsi="Times New Roman" w:cs="Times New Roman"/>
              </w:rPr>
            </w:pPr>
            <w:r w:rsidRPr="005B536C">
              <w:rPr>
                <w:rFonts w:ascii="Times New Roman" w:hAnsi="Times New Roman" w:cs="Times New Roman"/>
              </w:rPr>
              <w:t>Keterangan</w:t>
            </w:r>
          </w:p>
        </w:tc>
        <w:tc>
          <w:tcPr>
            <w:tcW w:w="2101" w:type="dxa"/>
            <w:vAlign w:val="center"/>
          </w:tcPr>
          <w:p w:rsidR="00DC5CC1" w:rsidRPr="005B536C" w:rsidRDefault="00DC5CC1" w:rsidP="00C42A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5B536C">
              <w:rPr>
                <w:rFonts w:ascii="Times New Roman" w:hAnsi="Times New Roman" w:cs="Times New Roman"/>
                <w:i/>
              </w:rPr>
              <w:t>Pretest</w:t>
            </w:r>
          </w:p>
        </w:tc>
        <w:tc>
          <w:tcPr>
            <w:tcW w:w="2101" w:type="dxa"/>
            <w:vAlign w:val="center"/>
          </w:tcPr>
          <w:p w:rsidR="00DC5CC1" w:rsidRPr="005B536C" w:rsidRDefault="00DC5CC1" w:rsidP="00C42A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5B536C">
              <w:rPr>
                <w:rFonts w:ascii="Times New Roman" w:hAnsi="Times New Roman" w:cs="Times New Roman"/>
                <w:i/>
              </w:rPr>
              <w:t>Posttest</w:t>
            </w:r>
          </w:p>
        </w:tc>
      </w:tr>
      <w:tr w:rsidR="00DC5CC1" w:rsidRPr="000A1295" w:rsidTr="00DC5CC1">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406" w:type="dxa"/>
            <w:tcBorders>
              <w:bottom w:val="single" w:sz="4" w:space="0" w:color="auto"/>
            </w:tcBorders>
            <w:vAlign w:val="center"/>
          </w:tcPr>
          <w:p w:rsidR="00DC5CC1" w:rsidRPr="005B536C" w:rsidRDefault="00DC5CC1" w:rsidP="00C42A81">
            <w:pPr>
              <w:jc w:val="center"/>
              <w:rPr>
                <w:rFonts w:ascii="Times New Roman" w:hAnsi="Times New Roman" w:cs="Times New Roman"/>
                <w:b w:val="0"/>
              </w:rPr>
            </w:pPr>
            <w:r>
              <w:rPr>
                <w:rFonts w:ascii="Times New Roman" w:hAnsi="Times New Roman" w:cs="Times New Roman"/>
                <w:b w:val="0"/>
              </w:rPr>
              <w:t>44-</w:t>
            </w:r>
            <w:r w:rsidRPr="005B536C">
              <w:rPr>
                <w:rFonts w:ascii="Times New Roman" w:hAnsi="Times New Roman" w:cs="Times New Roman"/>
                <w:b w:val="0"/>
              </w:rPr>
              <w:t xml:space="preserve">Rata-rata </w:t>
            </w:r>
            <m:oMath>
              <m:d>
                <m:dPr>
                  <m:ctrlPr>
                    <w:rPr>
                      <w:rFonts w:ascii="Cambria Math" w:hAnsi="Cambria Math"/>
                      <w:i/>
                    </w:rPr>
                  </m:ctrlPr>
                </m:dPr>
                <m:e>
                  <m:acc>
                    <m:accPr>
                      <m:chr m:val="̅"/>
                      <m:ctrlPr>
                        <w:rPr>
                          <w:rFonts w:ascii="Cambria Math" w:hAnsi="Cambria Math"/>
                          <w:i/>
                        </w:rPr>
                      </m:ctrlPr>
                    </m:accPr>
                    <m:e>
                      <m:r>
                        <m:rPr>
                          <m:sty m:val="bi"/>
                        </m:rPr>
                        <w:rPr>
                          <w:rFonts w:ascii="Cambria Math" w:hAnsi="Cambria Math" w:cs="Times New Roman"/>
                        </w:rPr>
                        <m:t>x</m:t>
                      </m:r>
                    </m:e>
                  </m:acc>
                </m:e>
              </m:d>
            </m:oMath>
          </w:p>
        </w:tc>
        <w:tc>
          <w:tcPr>
            <w:tcW w:w="2101" w:type="dxa"/>
            <w:tcBorders>
              <w:bottom w:val="single" w:sz="4" w:space="0" w:color="auto"/>
            </w:tcBorders>
            <w:vAlign w:val="center"/>
          </w:tcPr>
          <w:p w:rsidR="00DC5CC1" w:rsidRPr="005B536C" w:rsidRDefault="00DC5CC1" w:rsidP="00C42A81">
            <w:pPr>
              <w:pStyle w:val="ListParagraph"/>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32,5</w:t>
            </w:r>
          </w:p>
        </w:tc>
        <w:tc>
          <w:tcPr>
            <w:tcW w:w="2101" w:type="dxa"/>
            <w:tcBorders>
              <w:bottom w:val="single" w:sz="4" w:space="0" w:color="auto"/>
            </w:tcBorders>
            <w:vAlign w:val="center"/>
          </w:tcPr>
          <w:p w:rsidR="00DC5CC1" w:rsidRPr="005B536C" w:rsidRDefault="00DC5CC1" w:rsidP="00C42A81">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55,78</w:t>
            </w:r>
          </w:p>
        </w:tc>
      </w:tr>
      <w:tr w:rsidR="00DC5CC1" w:rsidRPr="000A1295" w:rsidTr="00DC5CC1">
        <w:trPr>
          <w:trHeight w:val="407"/>
        </w:trPr>
        <w:tc>
          <w:tcPr>
            <w:cnfStyle w:val="001000000000" w:firstRow="0" w:lastRow="0" w:firstColumn="1" w:lastColumn="0" w:oddVBand="0" w:evenVBand="0" w:oddHBand="0" w:evenHBand="0" w:firstRowFirstColumn="0" w:firstRowLastColumn="0" w:lastRowFirstColumn="0" w:lastRowLastColumn="0"/>
            <w:tcW w:w="3406" w:type="dxa"/>
            <w:tcBorders>
              <w:top w:val="single" w:sz="4" w:space="0" w:color="auto"/>
              <w:bottom w:val="single" w:sz="4" w:space="0" w:color="auto"/>
            </w:tcBorders>
            <w:vAlign w:val="center"/>
          </w:tcPr>
          <w:p w:rsidR="00DC5CC1" w:rsidRPr="005B536C" w:rsidRDefault="00DC5CC1" w:rsidP="00C42A81">
            <w:pPr>
              <w:jc w:val="center"/>
              <w:rPr>
                <w:rFonts w:ascii="Times New Roman" w:hAnsi="Times New Roman" w:cs="Times New Roman"/>
                <w:b w:val="0"/>
              </w:rPr>
            </w:pPr>
            <w:r w:rsidRPr="005B536C">
              <w:rPr>
                <w:rFonts w:ascii="Times New Roman" w:hAnsi="Times New Roman" w:cs="Times New Roman"/>
                <w:b w:val="0"/>
              </w:rPr>
              <w:t xml:space="preserve">Standar </w:t>
            </w:r>
            <w:r>
              <w:rPr>
                <w:rFonts w:ascii="Times New Roman" w:hAnsi="Times New Roman" w:cs="Times New Roman"/>
                <w:b w:val="0"/>
              </w:rPr>
              <w:t>D</w:t>
            </w:r>
            <w:r w:rsidRPr="005B536C">
              <w:rPr>
                <w:rFonts w:ascii="Times New Roman" w:hAnsi="Times New Roman" w:cs="Times New Roman"/>
                <w:b w:val="0"/>
              </w:rPr>
              <w:t>eviasi</w:t>
            </w:r>
            <w:r>
              <w:rPr>
                <w:rFonts w:ascii="Times New Roman" w:hAnsi="Times New Roman" w:cs="Times New Roman"/>
                <w:b w:val="0"/>
              </w:rPr>
              <w:t xml:space="preserve"> (SD)</w:t>
            </w:r>
          </w:p>
        </w:tc>
        <w:tc>
          <w:tcPr>
            <w:tcW w:w="2101" w:type="dxa"/>
            <w:tcBorders>
              <w:top w:val="single" w:sz="4" w:space="0" w:color="auto"/>
              <w:bottom w:val="single" w:sz="4" w:space="0" w:color="auto"/>
            </w:tcBorders>
            <w:vAlign w:val="center"/>
          </w:tcPr>
          <w:p w:rsidR="00DC5CC1" w:rsidRPr="005B536C" w:rsidRDefault="00DC5CC1" w:rsidP="00C42A81">
            <w:pPr>
              <w:pStyle w:val="ListParagraph"/>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17,927</w:t>
            </w:r>
          </w:p>
        </w:tc>
        <w:tc>
          <w:tcPr>
            <w:tcW w:w="2101" w:type="dxa"/>
            <w:tcBorders>
              <w:top w:val="single" w:sz="4" w:space="0" w:color="auto"/>
              <w:bottom w:val="single" w:sz="4" w:space="0" w:color="auto"/>
            </w:tcBorders>
            <w:vAlign w:val="center"/>
          </w:tcPr>
          <w:p w:rsidR="00DC5CC1" w:rsidRPr="005B536C" w:rsidRDefault="00DC5CC1" w:rsidP="00C42A81">
            <w:pPr>
              <w:pStyle w:val="ListParagraph"/>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13,61</w:t>
            </w:r>
          </w:p>
        </w:tc>
      </w:tr>
      <w:tr w:rsidR="00DC5CC1" w:rsidRPr="000A1295" w:rsidTr="00DC5CC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406" w:type="dxa"/>
            <w:tcBorders>
              <w:top w:val="single" w:sz="4" w:space="0" w:color="auto"/>
              <w:bottom w:val="single" w:sz="4" w:space="0" w:color="auto"/>
            </w:tcBorders>
            <w:vAlign w:val="center"/>
          </w:tcPr>
          <w:p w:rsidR="00DC5CC1" w:rsidRPr="005B536C" w:rsidRDefault="00DC5CC1" w:rsidP="00C42A81">
            <w:pPr>
              <w:jc w:val="center"/>
              <w:rPr>
                <w:rFonts w:ascii="Times New Roman" w:eastAsiaTheme="minorEastAsia" w:hAnsi="Times New Roman" w:cs="Times New Roman"/>
                <w:b w:val="0"/>
              </w:rPr>
            </w:pPr>
            <w:r>
              <w:rPr>
                <w:rFonts w:ascii="Times New Roman" w:hAnsi="Times New Roman" w:cs="Times New Roman"/>
                <w:b w:val="0"/>
              </w:rPr>
              <w:t xml:space="preserve">Uji Normalitas </w:t>
            </w:r>
            <m:oMath>
              <m:d>
                <m:dPr>
                  <m:ctrlPr>
                    <w:rPr>
                      <w:rFonts w:ascii="Cambria Math" w:hAnsi="Cambria Math"/>
                      <w:i/>
                    </w:rPr>
                  </m:ctrlPr>
                </m:dPr>
                <m:e>
                  <m:r>
                    <m:rPr>
                      <m:sty m:val="bi"/>
                    </m:rPr>
                    <w:rPr>
                      <w:rFonts w:ascii="Cambria Math" w:hAnsi="Cambria Math" w:cs="Times New Roman"/>
                    </w:rPr>
                    <m:t>χ</m:t>
                  </m:r>
                </m:e>
              </m:d>
            </m:oMath>
          </w:p>
        </w:tc>
        <w:tc>
          <w:tcPr>
            <w:tcW w:w="2101" w:type="dxa"/>
            <w:tcBorders>
              <w:top w:val="single" w:sz="4" w:space="0" w:color="auto"/>
              <w:bottom w:val="single" w:sz="4" w:space="0" w:color="auto"/>
            </w:tcBorders>
            <w:vAlign w:val="center"/>
          </w:tcPr>
          <w:p w:rsidR="00DC5CC1" w:rsidRPr="005B536C" w:rsidRDefault="00DC5CC1" w:rsidP="00C42A81">
            <w:pPr>
              <w:pStyle w:val="ListParagraph"/>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8,4984</w:t>
            </w:r>
          </w:p>
        </w:tc>
        <w:tc>
          <w:tcPr>
            <w:tcW w:w="2101" w:type="dxa"/>
            <w:tcBorders>
              <w:top w:val="single" w:sz="4" w:space="0" w:color="auto"/>
              <w:bottom w:val="single" w:sz="4" w:space="0" w:color="auto"/>
            </w:tcBorders>
            <w:vAlign w:val="center"/>
          </w:tcPr>
          <w:p w:rsidR="00DC5CC1" w:rsidRPr="005B536C" w:rsidRDefault="00DC5CC1" w:rsidP="00C42A81">
            <w:pPr>
              <w:pStyle w:val="ListParagraph"/>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6,611</w:t>
            </w:r>
          </w:p>
        </w:tc>
      </w:tr>
      <w:tr w:rsidR="00DC5CC1" w:rsidRPr="000A1295" w:rsidTr="00DC5CC1">
        <w:trPr>
          <w:trHeight w:val="418"/>
        </w:trPr>
        <w:tc>
          <w:tcPr>
            <w:cnfStyle w:val="001000000000" w:firstRow="0" w:lastRow="0" w:firstColumn="1" w:lastColumn="0" w:oddVBand="0" w:evenVBand="0" w:oddHBand="0" w:evenHBand="0" w:firstRowFirstColumn="0" w:firstRowLastColumn="0" w:lastRowFirstColumn="0" w:lastRowLastColumn="0"/>
            <w:tcW w:w="3406" w:type="dxa"/>
            <w:tcBorders>
              <w:top w:val="single" w:sz="4" w:space="0" w:color="auto"/>
              <w:bottom w:val="single" w:sz="4" w:space="0" w:color="auto"/>
            </w:tcBorders>
            <w:vAlign w:val="center"/>
          </w:tcPr>
          <w:p w:rsidR="00DC5CC1" w:rsidRPr="005B536C" w:rsidRDefault="00DC5CC1" w:rsidP="00C42A81">
            <w:pPr>
              <w:jc w:val="center"/>
              <w:rPr>
                <w:rFonts w:ascii="Times New Roman" w:hAnsi="Times New Roman" w:cs="Times New Roman"/>
                <w:b w:val="0"/>
              </w:rPr>
            </w:pPr>
            <w:r>
              <w:rPr>
                <w:rFonts w:ascii="Times New Roman" w:hAnsi="Times New Roman" w:cs="Times New Roman"/>
                <w:b w:val="0"/>
              </w:rPr>
              <w:t>Uji Hipotesis (t)</w:t>
            </w:r>
          </w:p>
        </w:tc>
        <w:tc>
          <w:tcPr>
            <w:tcW w:w="4202" w:type="dxa"/>
            <w:gridSpan w:val="2"/>
            <w:tcBorders>
              <w:top w:val="single" w:sz="4" w:space="0" w:color="auto"/>
              <w:bottom w:val="single" w:sz="4" w:space="0" w:color="auto"/>
            </w:tcBorders>
            <w:vAlign w:val="center"/>
          </w:tcPr>
          <w:p w:rsidR="00DC5CC1" w:rsidRPr="005B536C" w:rsidRDefault="00DC5CC1" w:rsidP="00C42A81">
            <w:pPr>
              <w:pStyle w:val="ListParagraph"/>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9,39</w:t>
            </w:r>
          </w:p>
        </w:tc>
      </w:tr>
      <w:tr w:rsidR="00DC5CC1" w:rsidRPr="000A1295" w:rsidTr="00DC5CC1">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406" w:type="dxa"/>
            <w:tcBorders>
              <w:top w:val="single" w:sz="4" w:space="0" w:color="auto"/>
              <w:bottom w:val="single" w:sz="4" w:space="0" w:color="auto"/>
            </w:tcBorders>
            <w:vAlign w:val="center"/>
          </w:tcPr>
          <w:p w:rsidR="00DC5CC1" w:rsidRPr="005B536C" w:rsidRDefault="00DC5CC1" w:rsidP="00C42A81">
            <w:pPr>
              <w:jc w:val="center"/>
              <w:rPr>
                <w:rFonts w:ascii="Times New Roman" w:hAnsi="Times New Roman" w:cs="Times New Roman"/>
                <w:b w:val="0"/>
              </w:rPr>
            </w:pPr>
            <w:r w:rsidRPr="005B536C">
              <w:rPr>
                <w:rFonts w:ascii="Times New Roman" w:hAnsi="Times New Roman" w:cs="Times New Roman"/>
                <w:b w:val="0"/>
                <w:i/>
              </w:rPr>
              <w:t>Effect Size</w:t>
            </w:r>
            <w:r>
              <w:rPr>
                <w:rFonts w:ascii="Times New Roman" w:hAnsi="Times New Roman" w:cs="Times New Roman"/>
                <w:b w:val="0"/>
              </w:rPr>
              <w:t xml:space="preserve"> (ES)</w:t>
            </w:r>
          </w:p>
        </w:tc>
        <w:tc>
          <w:tcPr>
            <w:tcW w:w="4202" w:type="dxa"/>
            <w:gridSpan w:val="2"/>
            <w:tcBorders>
              <w:top w:val="single" w:sz="4" w:space="0" w:color="auto"/>
              <w:bottom w:val="single" w:sz="4" w:space="0" w:color="auto"/>
            </w:tcBorders>
            <w:vAlign w:val="center"/>
          </w:tcPr>
          <w:p w:rsidR="00DC5CC1" w:rsidRPr="005B536C" w:rsidRDefault="00DC5CC1" w:rsidP="00C42A81">
            <w:pPr>
              <w:pStyle w:val="ListParagraph"/>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1,4</w:t>
            </w:r>
          </w:p>
        </w:tc>
      </w:tr>
    </w:tbl>
    <w:p w:rsidR="00DC5CC1" w:rsidRDefault="00DC5CC1" w:rsidP="00DC5CC1">
      <w:pPr>
        <w:pStyle w:val="BodyText"/>
        <w:tabs>
          <w:tab w:val="left" w:pos="426"/>
        </w:tabs>
        <w:spacing w:after="0"/>
        <w:jc w:val="both"/>
        <w:rPr>
          <w:rFonts w:ascii="Times New Roman" w:hAnsi="Times New Roman" w:cs="Times New Roman"/>
        </w:rPr>
      </w:pPr>
    </w:p>
    <w:p w:rsidR="00DC5CC1" w:rsidRDefault="00DC5CC1" w:rsidP="00DC5CC1">
      <w:pPr>
        <w:spacing w:after="0" w:line="240" w:lineRule="auto"/>
        <w:ind w:firstLine="720"/>
        <w:jc w:val="both"/>
        <w:rPr>
          <w:rFonts w:ascii="Times New Roman" w:hAnsi="Times New Roman" w:cs="Times New Roman"/>
        </w:rPr>
      </w:pPr>
      <w:r w:rsidRPr="000A1295">
        <w:rPr>
          <w:rFonts w:ascii="Times New Roman" w:hAnsi="Times New Roman" w:cs="Times New Roman"/>
        </w:rPr>
        <w:t xml:space="preserve">Dari tabel di atas dapat dilihat </w:t>
      </w:r>
      <w:r>
        <w:rPr>
          <w:rFonts w:ascii="Times New Roman" w:hAnsi="Times New Roman" w:cs="Times New Roman"/>
        </w:rPr>
        <w:t xml:space="preserve">bahwa nilai rata-rata </w:t>
      </w:r>
      <w:r>
        <w:rPr>
          <w:rFonts w:ascii="Times New Roman" w:hAnsi="Times New Roman" w:cs="Times New Roman"/>
          <w:i/>
        </w:rPr>
        <w:t>pretest</w:t>
      </w:r>
      <w:r>
        <w:rPr>
          <w:rFonts w:ascii="Times New Roman" w:hAnsi="Times New Roman" w:cs="Times New Roman"/>
        </w:rPr>
        <w:t xml:space="preserve"> yaitu 32,5 dengan standar deviasi 17,927 dan uji normalitas sebesar 8,4984 dengan demikian data </w:t>
      </w:r>
      <w:r>
        <w:rPr>
          <w:rFonts w:ascii="Times New Roman" w:hAnsi="Times New Roman" w:cs="Times New Roman"/>
          <w:i/>
        </w:rPr>
        <w:t>pretest</w:t>
      </w:r>
      <w:r>
        <w:rPr>
          <w:rFonts w:ascii="Times New Roman" w:hAnsi="Times New Roman" w:cs="Times New Roman"/>
        </w:rPr>
        <w:t xml:space="preserve"> berdistribusi normal. Sedangkan nilai rata-rata </w:t>
      </w:r>
      <w:r>
        <w:rPr>
          <w:rFonts w:ascii="Times New Roman" w:hAnsi="Times New Roman" w:cs="Times New Roman"/>
          <w:i/>
        </w:rPr>
        <w:t>posttest</w:t>
      </w:r>
      <w:r>
        <w:rPr>
          <w:rFonts w:ascii="Times New Roman" w:hAnsi="Times New Roman" w:cs="Times New Roman"/>
        </w:rPr>
        <w:t xml:space="preserve"> yaitu 5,78 dengan standar deviasi 13,61 dan uji normalitas sebesar 6,611 dengan demikian data </w:t>
      </w:r>
      <w:r>
        <w:rPr>
          <w:rFonts w:ascii="Times New Roman" w:hAnsi="Times New Roman" w:cs="Times New Roman"/>
          <w:i/>
        </w:rPr>
        <w:t>posttest</w:t>
      </w:r>
      <w:r>
        <w:rPr>
          <w:rFonts w:ascii="Times New Roman" w:hAnsi="Times New Roman" w:cs="Times New Roman"/>
        </w:rPr>
        <w:t xml:space="preserve"> berdistribusi normal.</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 xml:space="preserve">Setelah diketahui data </w:t>
      </w:r>
      <w:r>
        <w:rPr>
          <w:rFonts w:ascii="Times New Roman" w:hAnsi="Times New Roman" w:cs="Times New Roman"/>
          <w:i/>
        </w:rPr>
        <w:t>pretest</w:t>
      </w:r>
      <w:r>
        <w:rPr>
          <w:rFonts w:ascii="Times New Roman" w:hAnsi="Times New Roman" w:cs="Times New Roman"/>
        </w:rPr>
        <w:t xml:space="preserve"> dan </w:t>
      </w:r>
      <w:r>
        <w:rPr>
          <w:rFonts w:ascii="Times New Roman" w:hAnsi="Times New Roman" w:cs="Times New Roman"/>
          <w:i/>
        </w:rPr>
        <w:t>posttest</w:t>
      </w:r>
      <w:r>
        <w:rPr>
          <w:rFonts w:ascii="Times New Roman" w:hAnsi="Times New Roman" w:cs="Times New Roman"/>
        </w:rPr>
        <w:t xml:space="preserve"> berdistribusi normal, jumlah anggota sampel sama (n1=n2) maka rumus t-test yang digunakan yaitu uji </w:t>
      </w:r>
      <w:r>
        <w:rPr>
          <w:rFonts w:ascii="Times New Roman" w:hAnsi="Times New Roman" w:cs="Times New Roman"/>
          <w:i/>
        </w:rPr>
        <w:t>paired</w:t>
      </w:r>
      <w:r>
        <w:rPr>
          <w:rFonts w:ascii="Times New Roman" w:hAnsi="Times New Roman" w:cs="Times New Roman"/>
        </w:rPr>
        <w:t xml:space="preserve"> t-test dengan hasil t</w:t>
      </w:r>
      <w:r>
        <w:rPr>
          <w:rFonts w:ascii="Times New Roman" w:hAnsi="Times New Roman" w:cs="Times New Roman"/>
          <w:vertAlign w:val="subscript"/>
        </w:rPr>
        <w:t>hitng</w:t>
      </w:r>
      <w:r>
        <w:rPr>
          <w:rFonts w:ascii="Times New Roman" w:hAnsi="Times New Roman" w:cs="Times New Roman"/>
        </w:rPr>
        <w:t xml:space="preserve"> sebesar 9,39 dan t</w:t>
      </w:r>
      <w:r>
        <w:rPr>
          <w:rFonts w:ascii="Times New Roman" w:hAnsi="Times New Roman" w:cs="Times New Roman"/>
          <w:vertAlign w:val="subscript"/>
        </w:rPr>
        <w:t>tabel</w:t>
      </w:r>
      <w:r>
        <w:rPr>
          <w:rFonts w:ascii="Times New Roman" w:hAnsi="Times New Roman" w:cs="Times New Roman"/>
        </w:rPr>
        <w:t xml:space="preserve"> sebesar 1,6814. Dengan demikian, Ho ditolak dan Ha diterima. Hal ini menunjukkan bahwa terdapat peningkatan hasil belajar peserta didik setelah diterapkannya pendekatan CTL.</w:t>
      </w:r>
    </w:p>
    <w:p w:rsidR="00DC5CC1" w:rsidRPr="004042A5"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 xml:space="preserve">Berdasarkan data penelitian didapatkan nilai </w:t>
      </w:r>
      <w:r>
        <w:rPr>
          <w:rFonts w:ascii="Times New Roman" w:hAnsi="Times New Roman" w:cs="Times New Roman"/>
          <w:i/>
        </w:rPr>
        <w:t>effect size</w:t>
      </w:r>
      <w:r>
        <w:rPr>
          <w:rFonts w:ascii="Times New Roman" w:hAnsi="Times New Roman" w:cs="Times New Roman"/>
        </w:rPr>
        <w:t xml:space="preserve"> sebesar 1,4 dan berdasarkan kriteria </w:t>
      </w:r>
      <w:r>
        <w:rPr>
          <w:rFonts w:ascii="Times New Roman" w:hAnsi="Times New Roman" w:cs="Times New Roman"/>
          <w:i/>
        </w:rPr>
        <w:t>effect size</w:t>
      </w:r>
      <w:r>
        <w:rPr>
          <w:rFonts w:ascii="Times New Roman" w:hAnsi="Times New Roman" w:cs="Times New Roman"/>
        </w:rPr>
        <w:t xml:space="preserve"> dapat diklasifikasikan dalam kategori tinggi.</w:t>
      </w:r>
    </w:p>
    <w:p w:rsidR="00DC5CC1" w:rsidRDefault="00DC5CC1" w:rsidP="00DC5CC1">
      <w:pPr>
        <w:spacing w:after="0" w:line="240" w:lineRule="auto"/>
        <w:jc w:val="both"/>
        <w:rPr>
          <w:rFonts w:ascii="Times New Roman" w:hAnsi="Times New Roman" w:cs="Times New Roman"/>
          <w:b/>
        </w:rPr>
      </w:pPr>
      <w:r>
        <w:rPr>
          <w:rFonts w:ascii="Times New Roman" w:hAnsi="Times New Roman" w:cs="Times New Roman"/>
          <w:b/>
        </w:rPr>
        <w:t>Pembahasan</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Berdasarkan data hasil penelitian, dinyatakan bahwa pembelajaran menggunakan pendekatan CTL dapat meningkatkan hasil belajar peserta didik kelas VIII di MTs Darul Hidayah tentang hukum Archimedes. Melalui pendekatan CTL peserta didik dapat mengaitkan pembelajaran dengan kehidupan sehari-hari sehingga peserta didik dapat mengaitkan pembelajaran dengan kehidupan sehingga peserta didik lebih mudah menerima dan memahami materi pelajaran. Selain itu, menggunakan bantuan media yang membuat peserta didik tidak bosan selama pembelajaran berlangsung.</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Berdasarkan hasil penelitian diketahui bahwa nilai rata-rata tertinggi </w:t>
      </w:r>
      <w:r>
        <w:rPr>
          <w:rFonts w:ascii="Times New Roman" w:hAnsi="Times New Roman" w:cs="Times New Roman"/>
          <w:i/>
        </w:rPr>
        <w:t xml:space="preserve">pretest </w:t>
      </w:r>
      <w:r>
        <w:rPr>
          <w:rFonts w:ascii="Times New Roman" w:hAnsi="Times New Roman" w:cs="Times New Roman"/>
        </w:rPr>
        <w:t xml:space="preserve">dan </w:t>
      </w:r>
      <w:r>
        <w:rPr>
          <w:rFonts w:ascii="Times New Roman" w:hAnsi="Times New Roman" w:cs="Times New Roman"/>
          <w:i/>
        </w:rPr>
        <w:t>posttest</w:t>
      </w:r>
      <w:r>
        <w:rPr>
          <w:rFonts w:ascii="Times New Roman" w:hAnsi="Times New Roman" w:cs="Times New Roman"/>
        </w:rPr>
        <w:t xml:space="preserve"> terdapat pada indikator pertama dan nilai rata-rata terendah terdapat pada indikator kedua. Hal ini dikarenakan pada indikator kedua peserta didik kesulitan dalam memahami konsep serta rumus yang ada pada materi. Selain itu, kurang seriusnya peserta didik pada saat pembelajaran berlangsung yang membuat peserta didik tidak sepenuhnya memahami materi yang diajarkan. </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 xml:space="preserve">Berdasarkan skor hasil belajar diketahui bahwa nilai rata-rata </w:t>
      </w:r>
      <w:r>
        <w:rPr>
          <w:rFonts w:ascii="Times New Roman" w:hAnsi="Times New Roman" w:cs="Times New Roman"/>
          <w:i/>
        </w:rPr>
        <w:t>pretest</w:t>
      </w:r>
      <w:r>
        <w:rPr>
          <w:rFonts w:ascii="Times New Roman" w:hAnsi="Times New Roman" w:cs="Times New Roman"/>
        </w:rPr>
        <w:t xml:space="preserve"> yaitu 32,5 dan nilai rata-rata </w:t>
      </w:r>
      <w:r>
        <w:rPr>
          <w:rFonts w:ascii="Times New Roman" w:hAnsi="Times New Roman" w:cs="Times New Roman"/>
          <w:i/>
        </w:rPr>
        <w:t>posttest</w:t>
      </w:r>
      <w:r>
        <w:rPr>
          <w:rFonts w:ascii="Times New Roman" w:hAnsi="Times New Roman" w:cs="Times New Roman"/>
        </w:rPr>
        <w:t xml:space="preserve"> yaitu 55,78 dengan ketuntasan belajar pada </w:t>
      </w:r>
      <w:r>
        <w:rPr>
          <w:rFonts w:ascii="Times New Roman" w:hAnsi="Times New Roman" w:cs="Times New Roman"/>
          <w:i/>
        </w:rPr>
        <w:t>pretest</w:t>
      </w:r>
      <w:r>
        <w:rPr>
          <w:rFonts w:ascii="Times New Roman" w:hAnsi="Times New Roman" w:cs="Times New Roman"/>
        </w:rPr>
        <w:t xml:space="preserve"> dari 45 orang tidak ada yang mencapai KKM Sedangkan pada </w:t>
      </w:r>
      <w:r>
        <w:rPr>
          <w:rFonts w:ascii="Times New Roman" w:hAnsi="Times New Roman" w:cs="Times New Roman"/>
          <w:i/>
        </w:rPr>
        <w:t>posttest</w:t>
      </w:r>
      <w:r>
        <w:rPr>
          <w:rFonts w:ascii="Times New Roman" w:hAnsi="Times New Roman" w:cs="Times New Roman"/>
        </w:rPr>
        <w:t xml:space="preserve"> dari 45 orang yang mencapai KKM yaitu 8 orang (18%). Data tersebut menunjukkan terdapat peningkatan hasil belajar peserta didik setelah diterapkannya pembelajaran menggunakan pendekatan CTL.</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 xml:space="preserve">Hal ini dikarenakan pada proses pembelajaran, guru menyajikan materi melalui media gambar, video, dan alat percobaan secara konkrit (nyata) yang dapat dilihat dan diamati secara langsung oleh peserta didik. Dengan pembelajaran ini peserta didik lebih mudah memahami materi yang dipelajari. Selain itu guru juga menghubungkan materi pembelajaran dengan kahidupan sehari-hari yang membuat peserta didik lebih memahami makna materi ajar. </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 xml:space="preserve">Namun dengan demikian, dilihat dari hasil penelitian nilai </w:t>
      </w:r>
      <w:r>
        <w:rPr>
          <w:rFonts w:ascii="Times New Roman" w:hAnsi="Times New Roman" w:cs="Times New Roman"/>
          <w:i/>
        </w:rPr>
        <w:t>posttest</w:t>
      </w:r>
      <w:r>
        <w:rPr>
          <w:rFonts w:ascii="Times New Roman" w:hAnsi="Times New Roman" w:cs="Times New Roman"/>
        </w:rPr>
        <w:t xml:space="preserve"> peserta didik yang mencapai KKM yaitu hanya terdapat 8 orang dari 45 orang. Hal ini juga bisa dikarenakan kurangnya penyampaian materi oleh guru. Guru hanya memberikan kesempatan kepada satu orang untuk memberikan contoh percobaan terkait materi yang dipelajari. Kekurangan ini bisa menjadi pengaruh terhadap hasil belajar peserta didik yang kurang mencapai KKM.</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 xml:space="preserve">Peserta didik terlibat langsung dalam setiap kegiatan pembelajarn yang dilaksanakan. Pengalaman nyata yang dialami peserta didik sangat membantu peserta didik dalam memahami suatu materi. Pembelajaran yang menekankan pada kahidupan dengan situasi dunia nyata peserta didik yang menghubungkan pengetahuan yang dimilikinya, hal </w:t>
      </w:r>
      <w:r w:rsidR="00D74B98">
        <w:rPr>
          <w:rFonts w:ascii="Times New Roman" w:hAnsi="Times New Roman" w:cs="Times New Roman"/>
        </w:rPr>
        <w:t xml:space="preserve">ini sesuai dengan pendapat </w:t>
      </w:r>
      <w:proofErr w:type="spellStart"/>
      <w:r w:rsidR="00D74B98">
        <w:rPr>
          <w:rFonts w:ascii="Times New Roman" w:hAnsi="Times New Roman" w:cs="Times New Roman"/>
          <w:lang w:val="en-US"/>
        </w:rPr>
        <w:t>Gumrowi</w:t>
      </w:r>
      <w:proofErr w:type="spellEnd"/>
      <w:r w:rsidR="00D74B98">
        <w:rPr>
          <w:rFonts w:ascii="Times New Roman" w:hAnsi="Times New Roman" w:cs="Times New Roman"/>
        </w:rPr>
        <w:t xml:space="preserve"> (2016</w:t>
      </w:r>
      <w:r>
        <w:rPr>
          <w:rFonts w:ascii="Times New Roman" w:hAnsi="Times New Roman" w:cs="Times New Roman"/>
        </w:rPr>
        <w:t>) bahwa “model pembelajaran CTL adalah suatu strategi pembelajaran yang menekankan kepada proses keterlibatan peserta didik secara penuh untuk dapat menemukan materi yang dipelajarinya dan menghubungkannya denga situasi kehidupan nyata sehingga mendorong peserta didik untuk dapat menerapkannya dalam kehidupan sehari-hari”</w:t>
      </w:r>
      <w:r w:rsidR="00D74B98">
        <w:rPr>
          <w:rFonts w:ascii="Times New Roman" w:hAnsi="Times New Roman" w:cs="Times New Roman"/>
          <w:lang w:val="en-US"/>
        </w:rPr>
        <w:t xml:space="preserve"> </w:t>
      </w:r>
      <w:r w:rsidR="00D74B98">
        <w:rPr>
          <w:rFonts w:ascii="Times New Roman" w:hAnsi="Times New Roman" w:cs="Times New Roman"/>
          <w:lang w:val="en-US"/>
        </w:rPr>
        <w:fldChar w:fldCharType="begin" w:fldLock="1"/>
      </w:r>
      <w:r w:rsidR="00D74B98">
        <w:rPr>
          <w:rFonts w:ascii="Times New Roman" w:hAnsi="Times New Roman" w:cs="Times New Roman"/>
          <w:lang w:val="en-US"/>
        </w:rPr>
        <w:instrText>ADDIN CSL_CITATION {"citationItems":[{"id":"ITEM-1","itemData":{"DOI":"10.24042/jpifalbiruni.v5i2.118","ISSN":"2303-1832","abstract":"This classroom action research aims to improve student learning outcomes on the lesson of waves at MAN 1 Bandar Lampung using contextual approach with cooperative learning strategies. The objective of this study is the result of students’ learning on the lesson of waves which used the contextual approach with cooperative learning strategies. The research was conducted in three cycles. The results of analysis show that contextual approach with cooperative learning strategies can improve students’ learning outcomes on the lesson of the waves. The average student learning outcomes in the first cycle is 67,90 and the second cycle is 75,70; it means it gets increased by 11,49%. While the average learning results in the third cycle is 79.77, it gets increased by 5,37%. Penelitian tindakan kelas ini bertujuan untuk meningkatkan hasil belajar Fisika materi gelombang, siswa MAN 1 Bandar Lampung dengan menggunakan strategi  pembelajaran  melalui  pendekatan kontekstual  dengan cooperative  learning. Variabel terikat penelitian ini adalah hasil belajar siswa pada pokok bahasan gelombang dengan strategi pembelajaran melalui pendekatan kontekstual dengan cooperative learning. Penelitian dilaksanakan selama tiga siklus, dari hasil analisis diperoleh bahwa strategi pembelajaran melalui pendekatan kontekstual dengan cooperative learning dapat meningkatkan hasil belajar siswa pokok bahasan gelombang. Rata-rata hasil belajar siswa  pada siklus I sebesar  67,90  dan siklus II menjadi 75,70 dengan demkian ada peningkatan 11,49%. Sedangkan rata-rata hasil belajar pada siklus III 79,77 atau  meningkat 5,37%.","author":[{"dropping-particle":"","family":"Gumrowi","given":"Ahmad","non-dropping-particle":"","parse-names":false,"suffix":""}],"container-title":"Jurnal Ilmiah Pendidikan Fisika Al-Biruni","id":"ITEM-1","issue":"2","issued":{"date-parts":[["2016"]]},"page":"183-191","title":"Strategi Pembelajaran Melalui Pendekatan Kontekstual dengan Cooperative Learning untuk Meningkatkan Hasil Belajar Gelombang Siswa Kelas XII MAN 1 Bandar Lampung","type":"article-journal","volume":"5"},"uris":["http://www.mendeley.com/documents/?uuid=8ca20e9c-199b-4316-92eb-3059e92d3011"]}],"mendeley":{"formattedCitation":"(Gumrowi, 2016)","plainTextFormattedCitation":"(Gumrowi, 2016)","previouslyFormattedCitation":"(Gumrowi, 2016)"},"properties":{"noteIndex":0},"schema":"https://github.com/citation-style-language/schema/raw/master/csl-citation.json"}</w:instrText>
      </w:r>
      <w:r w:rsidR="00D74B98">
        <w:rPr>
          <w:rFonts w:ascii="Times New Roman" w:hAnsi="Times New Roman" w:cs="Times New Roman"/>
          <w:lang w:val="en-US"/>
        </w:rPr>
        <w:fldChar w:fldCharType="separate"/>
      </w:r>
      <w:r w:rsidR="00D74B98" w:rsidRPr="00D74B98">
        <w:rPr>
          <w:rFonts w:ascii="Times New Roman" w:hAnsi="Times New Roman" w:cs="Times New Roman"/>
          <w:noProof/>
          <w:lang w:val="en-US"/>
        </w:rPr>
        <w:t>(Gumrowi, 2016)</w:t>
      </w:r>
      <w:r w:rsidR="00D74B98">
        <w:rPr>
          <w:rFonts w:ascii="Times New Roman" w:hAnsi="Times New Roman" w:cs="Times New Roman"/>
          <w:lang w:val="en-US"/>
        </w:rPr>
        <w:fldChar w:fldCharType="end"/>
      </w:r>
      <w:r>
        <w:rPr>
          <w:rFonts w:ascii="Times New Roman" w:hAnsi="Times New Roman" w:cs="Times New Roman"/>
        </w:rPr>
        <w:t>.</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Hal ini sejalan dengan penelit</w:t>
      </w:r>
      <w:r w:rsidR="001F7019">
        <w:rPr>
          <w:rFonts w:ascii="Times New Roman" w:hAnsi="Times New Roman" w:cs="Times New Roman"/>
        </w:rPr>
        <w:t xml:space="preserve">ian dilakukan oleh </w:t>
      </w:r>
      <w:proofErr w:type="spellStart"/>
      <w:r w:rsidR="001F7019">
        <w:rPr>
          <w:rFonts w:ascii="Times New Roman" w:hAnsi="Times New Roman" w:cs="Times New Roman"/>
          <w:lang w:val="en-US"/>
        </w:rPr>
        <w:t>Murtiani</w:t>
      </w:r>
      <w:proofErr w:type="spellEnd"/>
      <w:r w:rsidR="001F7019">
        <w:rPr>
          <w:rFonts w:ascii="Times New Roman" w:hAnsi="Times New Roman" w:cs="Times New Roman"/>
        </w:rPr>
        <w:t xml:space="preserve"> (2012</w:t>
      </w:r>
      <w:r>
        <w:rPr>
          <w:rFonts w:ascii="Times New Roman" w:hAnsi="Times New Roman" w:cs="Times New Roman"/>
        </w:rPr>
        <w:t>), penelitian tersebut menyimpulkan bahwa penerapan pembelajar</w:t>
      </w:r>
      <w:r w:rsidR="00D74B98">
        <w:rPr>
          <w:rFonts w:ascii="Times New Roman" w:hAnsi="Times New Roman" w:cs="Times New Roman"/>
          <w:lang w:val="en-US"/>
        </w:rPr>
        <w:t>a</w:t>
      </w:r>
      <w:r>
        <w:rPr>
          <w:rFonts w:ascii="Times New Roman" w:hAnsi="Times New Roman" w:cs="Times New Roman"/>
        </w:rPr>
        <w:t xml:space="preserve">n kontekstual dapat meningkatkan hasil belajar peserta didik. Peningkatan hasil belajar tersebut dapat dilihat pada hasil penelitian yaitu skor </w:t>
      </w:r>
      <w:r>
        <w:rPr>
          <w:rFonts w:ascii="Times New Roman" w:hAnsi="Times New Roman" w:cs="Times New Roman"/>
          <w:i/>
        </w:rPr>
        <w:t>pretest</w:t>
      </w:r>
      <w:r>
        <w:rPr>
          <w:rFonts w:ascii="Times New Roman" w:hAnsi="Times New Roman" w:cs="Times New Roman"/>
        </w:rPr>
        <w:t xml:space="preserve"> adalah 58 dan </w:t>
      </w:r>
      <w:r>
        <w:rPr>
          <w:rFonts w:ascii="Times New Roman" w:hAnsi="Times New Roman" w:cs="Times New Roman"/>
          <w:i/>
        </w:rPr>
        <w:t>posttest</w:t>
      </w:r>
      <w:r>
        <w:rPr>
          <w:rFonts w:ascii="Times New Roman" w:hAnsi="Times New Roman" w:cs="Times New Roman"/>
        </w:rPr>
        <w:t xml:space="preserve"> 72,36 dengan ketuntasan belajar pada siklus I dari 30 orang yang mencapai KKM adalah 20 orang (67%), sedangkan pada siklus II ketuntasan KKM mencapai 27 orang (90%). Hal ini dikarenakan pada siklus II peserta didik diberi kesempatan untuk mendemostrasikan hasil kerjanya tentan cara merawat tanaman, hewan, dan lingkungan sekitar yang bertujuan agar peserta didik dapat memahami secara langsung</w:t>
      </w:r>
      <w:r w:rsidR="00D74B98">
        <w:rPr>
          <w:rFonts w:ascii="Times New Roman" w:hAnsi="Times New Roman" w:cs="Times New Roman"/>
          <w:lang w:val="en-US"/>
        </w:rPr>
        <w:t xml:space="preserve"> </w:t>
      </w:r>
      <w:r w:rsidR="00D74B98">
        <w:rPr>
          <w:rFonts w:ascii="Times New Roman" w:hAnsi="Times New Roman" w:cs="Times New Roman"/>
          <w:lang w:val="en-US"/>
        </w:rPr>
        <w:fldChar w:fldCharType="begin" w:fldLock="1"/>
      </w:r>
      <w:r w:rsidR="001F7019">
        <w:rPr>
          <w:rFonts w:ascii="Times New Roman" w:hAnsi="Times New Roman" w:cs="Times New Roman"/>
          <w:lang w:val="en-US"/>
        </w:rPr>
        <w:instrText>ADDIN CSL_CITATION {"citationItems":[{"id":"ITEM-1","itemData":{"ISSN":"2252-3014","abstract":"The cause of the low activity of the students in learning Physics in Public Junior High School in Padang,due to the students feel that Physics is not an interesting subject and unrelated to the real world application. These factors have impacts towards the student’s learning activities in Physics, their achievement in Physics, and the student ’s learning quality in Physics. One solution to overcome these problems is by applying the Contextual Teaching and Learning (CTL)–Lesson Study–Based Approach. This research aims at elaborating the CTL–Lesson Study–Based Approach to enhance the student’s learning activity in Physics, and the student’s achievement in Physics, either the students have low, medium or high intelligence level. This type of research is a combined quantitative and qualitative. This research took place in public junior high schools in Padang on first semester of academic year 2009/2010. The samples for this research were the students in class VII-4 at SMPN 17 Padang, students in class VII-5 at SMPN 7 Padang and students in class VII-B at SMPN 8 Padang. The data were collected through observation, interview, questionnaire and video recording by some observers during the learning process takes place as well as through examination given to the students. The data were analyzed using descriptive quantitative and qualitative. The result of data analysis indicates that the implementation of the CTL–Lesson Study–Based Approach can improve the student’s learning activity in Physics, and the student’s achievement toward Physics for the case of school with students with low and moderate intelligence level. While in the school where the student’s intelligence level is high, the improvements occur only on the student’s achievement in Physics. It can be concluded that the CTL–Lesson Study–Based Approach can improve the student’s learning activities in Physics, and also the student’s achievement in Physics. Therefore, the CTL–Lesson Study–Based Approach can enhance the learning quality in Physics","author":[{"dropping-particle":"","family":"Murtiani","given":"","non-dropping-particle":"","parse-names":false,"suffix":""},{"dropping-particle":"","family":"Fauzan","given":"Ahmad","non-dropping-particle":"","parse-names":false,"suffix":""},{"dropping-particle":"","family":"Ratna Wulan","given":"Dan","non-dropping-particle":"","parse-names":false,"suffix":""}],"container-title":"Jurnal Penelitian Pembelajaran Fisika","id":"ITEM-1","issued":{"date-parts":[["2012"]]},"page":"1-21","title":"Penerapan Pendekatan Contextual Teaching and Learning (Ctl) Berbasis Lesson Study Dalam Meningkatkan Kualitas Pembelajaran Fisika Di Smp Negeri Kota Padang","type":"article-journal","volume":"1"},"uris":["http://www.mendeley.com/documents/?uuid=fa880f8a-1ef1-4391-95c5-0ee2c80afdf3"]}],"mendeley":{"formattedCitation":"(Murtiani et al., 2012)","plainTextFormattedCitation":"(Murtiani et al., 2012)","previouslyFormattedCitation":"(Murtiani et al., 2012)"},"properties":{"noteIndex":0},"schema":"https://github.com/citation-style-language/schema/raw/master/csl-citation.json"}</w:instrText>
      </w:r>
      <w:r w:rsidR="00D74B98">
        <w:rPr>
          <w:rFonts w:ascii="Times New Roman" w:hAnsi="Times New Roman" w:cs="Times New Roman"/>
          <w:lang w:val="en-US"/>
        </w:rPr>
        <w:fldChar w:fldCharType="separate"/>
      </w:r>
      <w:r w:rsidR="00D74B98" w:rsidRPr="00D74B98">
        <w:rPr>
          <w:rFonts w:ascii="Times New Roman" w:hAnsi="Times New Roman" w:cs="Times New Roman"/>
          <w:noProof/>
          <w:lang w:val="en-US"/>
        </w:rPr>
        <w:t>(Murtiani et al., 2012)</w:t>
      </w:r>
      <w:r w:rsidR="00D74B98">
        <w:rPr>
          <w:rFonts w:ascii="Times New Roman" w:hAnsi="Times New Roman" w:cs="Times New Roman"/>
          <w:lang w:val="en-US"/>
        </w:rPr>
        <w:fldChar w:fldCharType="end"/>
      </w:r>
      <w:r>
        <w:rPr>
          <w:rFonts w:ascii="Times New Roman" w:hAnsi="Times New Roman" w:cs="Times New Roman"/>
        </w:rPr>
        <w:t>.</w:t>
      </w:r>
    </w:p>
    <w:p w:rsidR="00DC5CC1" w:rsidRDefault="00DC5CC1" w:rsidP="00DC5CC1">
      <w:pPr>
        <w:spacing w:after="0" w:line="240" w:lineRule="auto"/>
        <w:ind w:firstLine="720"/>
        <w:jc w:val="both"/>
        <w:rPr>
          <w:rFonts w:ascii="Times New Roman" w:hAnsi="Times New Roman" w:cs="Times New Roman"/>
        </w:rPr>
      </w:pPr>
      <w:r>
        <w:rPr>
          <w:rFonts w:ascii="Times New Roman" w:hAnsi="Times New Roman" w:cs="Times New Roman"/>
        </w:rPr>
        <w:t>Penelitian yang sama j</w:t>
      </w:r>
      <w:r w:rsidR="001F7019">
        <w:rPr>
          <w:rFonts w:ascii="Times New Roman" w:hAnsi="Times New Roman" w:cs="Times New Roman"/>
        </w:rPr>
        <w:t xml:space="preserve">uga dilakukan oleh </w:t>
      </w:r>
      <w:proofErr w:type="spellStart"/>
      <w:r w:rsidR="001F7019">
        <w:rPr>
          <w:rFonts w:ascii="Times New Roman" w:hAnsi="Times New Roman" w:cs="Times New Roman"/>
          <w:lang w:val="en-US"/>
        </w:rPr>
        <w:t>Jeklin</w:t>
      </w:r>
      <w:proofErr w:type="spellEnd"/>
      <w:r w:rsidR="001F7019">
        <w:rPr>
          <w:rFonts w:ascii="Times New Roman" w:hAnsi="Times New Roman" w:cs="Times New Roman"/>
        </w:rPr>
        <w:t xml:space="preserve"> (2016</w:t>
      </w:r>
      <w:r>
        <w:rPr>
          <w:rFonts w:ascii="Times New Roman" w:hAnsi="Times New Roman" w:cs="Times New Roman"/>
        </w:rPr>
        <w:t>), penelitan tersebut menyimpulkan bahwa terdapat pengaruh yang signifikan terhadap hasil belajar peserta didik setelah diterapkan pembelajaran kontekstual dengan nilai rata-rata sebelum diberi perlakuan yaitu 60 dan setelah diberi perlakuan yaitu 91. Hal ini dikarenakan pada saat proses pembelajaran guru memberikan kesempatan kepada peserta didik untuk melakukan demonstrasi ataupun praktek secara langsung agar peserta didik memahami tentang materi yang dipelajari</w:t>
      </w:r>
      <w:r w:rsidR="001F7019">
        <w:rPr>
          <w:rFonts w:ascii="Times New Roman" w:hAnsi="Times New Roman" w:cs="Times New Roman"/>
          <w:lang w:val="en-US"/>
        </w:rPr>
        <w:t xml:space="preserve"> </w:t>
      </w:r>
      <w:r w:rsidR="001F7019">
        <w:rPr>
          <w:rFonts w:ascii="Times New Roman" w:hAnsi="Times New Roman" w:cs="Times New Roman"/>
          <w:lang w:val="en-US"/>
        </w:rPr>
        <w:fldChar w:fldCharType="begin" w:fldLock="1"/>
      </w:r>
      <w:r w:rsidR="001F7019">
        <w:rPr>
          <w:rFonts w:ascii="Times New Roman" w:hAnsi="Times New Roman" w:cs="Times New Roman"/>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Kata","author":[{"dropping-particle":"","family":"Jeklin","given":"Andrew","non-dropping-particle":"","parse-names":false,"suffix":""}],"id":"ITEM-1","issue":"July","issued":{"date-parts":[["2016"]]},"page":"1-23","title":"</w:instrText>
      </w:r>
      <w:r w:rsidR="001F7019">
        <w:rPr>
          <w:rFonts w:ascii="MS Gothic" w:hAnsi="MS Gothic" w:cs="MS Gothic"/>
          <w:lang w:val="en-US"/>
        </w:rPr>
        <w:instrText>済無</w:instrText>
      </w:r>
      <w:r w:rsidR="001F7019">
        <w:rPr>
          <w:rFonts w:ascii="Times New Roman" w:hAnsi="Times New Roman" w:cs="Times New Roman"/>
          <w:lang w:val="en-US"/>
        </w:rPr>
        <w:instrText>No Title No Title No Title","type":"article-journal"},"uris":["http://www.mendeley.com/documents/?uuid=352d754c-1a33-4057-b39b-97ecd27e0c9b"]}],"mendeley":{"formattedCitation":"(Jeklin, 2016)","plainTextFormattedCitation":"(Jeklin, 2016)","previouslyFormattedCitation":"(Jeklin, 2016)"},"properties":{"noteIndex":0},"schema":"https://github.com/citation-style-language/schema/raw/master/csl-citation.json"}</w:instrText>
      </w:r>
      <w:r w:rsidR="001F7019">
        <w:rPr>
          <w:rFonts w:ascii="Times New Roman" w:hAnsi="Times New Roman" w:cs="Times New Roman"/>
          <w:lang w:val="en-US"/>
        </w:rPr>
        <w:fldChar w:fldCharType="separate"/>
      </w:r>
      <w:r w:rsidR="001F7019" w:rsidRPr="001F7019">
        <w:rPr>
          <w:rFonts w:ascii="Times New Roman" w:hAnsi="Times New Roman" w:cs="Times New Roman"/>
          <w:noProof/>
          <w:lang w:val="en-US"/>
        </w:rPr>
        <w:t>(Jeklin, 2016)</w:t>
      </w:r>
      <w:r w:rsidR="001F7019">
        <w:rPr>
          <w:rFonts w:ascii="Times New Roman" w:hAnsi="Times New Roman" w:cs="Times New Roman"/>
          <w:lang w:val="en-US"/>
        </w:rPr>
        <w:fldChar w:fldCharType="end"/>
      </w:r>
      <w:r>
        <w:rPr>
          <w:rFonts w:ascii="Times New Roman" w:hAnsi="Times New Roman" w:cs="Times New Roman"/>
        </w:rPr>
        <w:t>.</w:t>
      </w:r>
    </w:p>
    <w:p w:rsidR="00DC5CC1" w:rsidRPr="006F14D5" w:rsidRDefault="00DC5CC1" w:rsidP="00DC5CC1">
      <w:pPr>
        <w:pStyle w:val="BodyText"/>
        <w:tabs>
          <w:tab w:val="left" w:pos="426"/>
        </w:tabs>
        <w:spacing w:after="0"/>
        <w:jc w:val="both"/>
        <w:rPr>
          <w:rFonts w:ascii="Times New Roman" w:hAnsi="Times New Roman" w:cs="Times New Roman"/>
        </w:rPr>
      </w:pPr>
      <w:r>
        <w:rPr>
          <w:rFonts w:ascii="Times New Roman" w:hAnsi="Times New Roman" w:cs="Times New Roman"/>
        </w:rPr>
        <w:t>Dalam mem</w:t>
      </w:r>
      <w:r w:rsidR="001F7019">
        <w:rPr>
          <w:rFonts w:ascii="Times New Roman" w:hAnsi="Times New Roman" w:cs="Times New Roman"/>
          <w:lang w:val="en-US"/>
        </w:rPr>
        <w:t>a</w:t>
      </w:r>
      <w:r>
        <w:rPr>
          <w:rFonts w:ascii="Times New Roman" w:hAnsi="Times New Roman" w:cs="Times New Roman"/>
        </w:rPr>
        <w:t>hami konsep IPA peserta didik tidak hanya cukup diberikan penjelasan saja tetapi juga perlu diberikan pemahaman melalui pengalaman langsung untuk membuktikan kebenaran dari sebuah konsep yang ada, karena dengan melakukan sendiri peserta didik akan lebih memahami apa yang mereka pelajari dan mereka akan memperoleh pengalaman belajar yang lebih bermakna sehingga ingatan mereka terhadap suatu konsep akan lebih lama</w:t>
      </w:r>
      <w:r w:rsidR="00FA37CE">
        <w:rPr>
          <w:rFonts w:ascii="Times New Roman" w:hAnsi="Times New Roman" w:cs="Times New Roman"/>
          <w:lang w:val="en-US"/>
        </w:rPr>
        <w:t xml:space="preserve"> </w:t>
      </w:r>
      <w:r w:rsidR="00FA37CE">
        <w:rPr>
          <w:rFonts w:ascii="Times New Roman" w:hAnsi="Times New Roman" w:cs="Times New Roman"/>
          <w:lang w:val="en-US"/>
        </w:rPr>
        <w:fldChar w:fldCharType="begin" w:fldLock="1"/>
      </w:r>
      <w:r w:rsidR="00FA37CE">
        <w:rPr>
          <w:rFonts w:ascii="Times New Roman" w:hAnsi="Times New Roman" w:cs="Times New Roman"/>
          <w:lang w:val="en-US"/>
        </w:rPr>
        <w:instrText>ADDIN CSL_CITATION {"citationItems":[{"id":"ITEM-1","itemData":{"author":[{"dropping-particle":"","family":"Hkbp","given":"Universitas","non-dropping-particle":"","parse-names":false,"suffix":""},{"dropping-particle":"","family":"Pematangsiantar","given":"Nommensen","non-dropping-particle":"","parse-names":false,"suffix":""}],"id":"ITEM-1","issue":"6","issued":{"date-parts":[["2021"]]},"page":"4274-4288","title":"EDUKATIF : JURNAL ILMU PENDIDIKAN Pengembangan Bahan Ajar Membaca Sastra Berbasis Pendekatan Kontekstual pada Siswa SMP Junifer Siregar","type":"article-journal","volume":"3"},"uris":["http://www.mendeley.com/documents/?uuid=2208843f-6eb6-47da-bf7e-0bcdc6e41022"]}],"mendeley":{"formattedCitation":"(Hkbp &amp; Pematangsiantar, 2021)","plainTextFormattedCitation":"(Hkbp &amp; Pematangsiantar, 2021)","previouslyFormattedCitation":"(Hkbp &amp; Pematangsiantar, 2021)"},"properties":{"noteIndex":0},"schema":"https://github.com/citation-style-language/schema/raw/master/csl-citation.json"}</w:instrText>
      </w:r>
      <w:r w:rsidR="00FA37CE">
        <w:rPr>
          <w:rFonts w:ascii="Times New Roman" w:hAnsi="Times New Roman" w:cs="Times New Roman"/>
          <w:lang w:val="en-US"/>
        </w:rPr>
        <w:fldChar w:fldCharType="separate"/>
      </w:r>
      <w:r w:rsidR="00FA37CE" w:rsidRPr="00FA37CE">
        <w:rPr>
          <w:rFonts w:ascii="Times New Roman" w:hAnsi="Times New Roman" w:cs="Times New Roman"/>
          <w:noProof/>
          <w:lang w:val="en-US"/>
        </w:rPr>
        <w:t>(Hkbp &amp; Pematangsiantar, 2021)</w:t>
      </w:r>
      <w:r w:rsidR="00FA37CE">
        <w:rPr>
          <w:rFonts w:ascii="Times New Roman" w:hAnsi="Times New Roman" w:cs="Times New Roman"/>
          <w:lang w:val="en-US"/>
        </w:rPr>
        <w:fldChar w:fldCharType="end"/>
      </w:r>
      <w:r>
        <w:rPr>
          <w:rFonts w:ascii="Times New Roman" w:hAnsi="Times New Roman" w:cs="Times New Roman"/>
        </w:rPr>
        <w:t>.</w:t>
      </w:r>
    </w:p>
    <w:p w:rsidR="00A0282D" w:rsidRDefault="00A0282D" w:rsidP="004A51D1">
      <w:pPr>
        <w:spacing w:after="0"/>
        <w:jc w:val="both"/>
        <w:rPr>
          <w:rFonts w:ascii="Times New Roman" w:hAnsi="Times New Roman" w:cs="Times New Roman"/>
          <w:b/>
          <w:color w:val="000000" w:themeColor="text1"/>
          <w:lang w:val="en-US"/>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290350" w:rsidRPr="00CA5603" w:rsidRDefault="00CA5603" w:rsidP="00CA5603">
      <w:pPr>
        <w:spacing w:after="0"/>
        <w:ind w:firstLine="851"/>
        <w:jc w:val="both"/>
        <w:rPr>
          <w:rFonts w:ascii="Times New Roman" w:hAnsi="Times New Roman" w:cs="Times New Roman"/>
          <w:lang w:val="en-US"/>
        </w:rPr>
      </w:pPr>
      <w:r>
        <w:rPr>
          <w:rFonts w:ascii="Times New Roman" w:hAnsi="Times New Roman" w:cs="Times New Roman"/>
        </w:rPr>
        <w:t xml:space="preserve">Berdasarkan hasil penelitian diperoleh dari hasil belajar peserta didik yang telah dianalisis, maka dapat disimpulkan bahwa rata-rata hasil belajar peserta didik kelas VIII di MTs Darul Hidayah sebelum diterapkan pendekatan CTL adalah 32,5 dengan standar deviasi 17,927 dan rata-rata hasil belajar peserta didik setelah diterapkan pendekatan CTL adalah 55,78 dengan standar deviasi 13,61. Berdasarkan hasil belajar sebelum dan </w:t>
      </w:r>
      <w:r>
        <w:rPr>
          <w:rFonts w:ascii="Times New Roman" w:hAnsi="Times New Roman" w:cs="Times New Roman"/>
        </w:rPr>
        <w:lastRenderedPageBreak/>
        <w:t xml:space="preserve">sesudah peserta didik terdapat perbedaan  skor rata-rata sebesar 23,28 dan berdasarkan pengujian hipotesis (uji-t) menggunakan </w:t>
      </w:r>
      <w:r>
        <w:rPr>
          <w:rFonts w:ascii="Times New Roman" w:hAnsi="Times New Roman" w:cs="Times New Roman"/>
          <w:i/>
        </w:rPr>
        <w:t xml:space="preserve">paired </w:t>
      </w:r>
      <w:r w:rsidRPr="00B37531">
        <w:rPr>
          <w:rFonts w:ascii="Times New Roman" w:hAnsi="Times New Roman" w:cs="Times New Roman"/>
        </w:rPr>
        <w:t>t-test</w:t>
      </w:r>
      <w:r>
        <w:rPr>
          <w:rFonts w:ascii="Times New Roman" w:hAnsi="Times New Roman" w:cs="Times New Roman"/>
        </w:rPr>
        <w:t xml:space="preserve"> diperoleh t</w:t>
      </w:r>
      <w:r>
        <w:rPr>
          <w:rFonts w:ascii="Times New Roman" w:hAnsi="Times New Roman" w:cs="Times New Roman"/>
          <w:vertAlign w:val="subscript"/>
        </w:rPr>
        <w:t>hitung</w:t>
      </w:r>
      <w:r>
        <w:rPr>
          <w:rFonts w:ascii="Times New Roman" w:hAnsi="Times New Roman" w:cs="Times New Roman"/>
        </w:rPr>
        <w:t xml:space="preserve"> sebesar 9,39 dengan t</w:t>
      </w:r>
      <w:r>
        <w:rPr>
          <w:rFonts w:ascii="Times New Roman" w:hAnsi="Times New Roman" w:cs="Times New Roman"/>
          <w:vertAlign w:val="subscript"/>
        </w:rPr>
        <w:t>tabel</w:t>
      </w:r>
      <w:r>
        <w:rPr>
          <w:rFonts w:ascii="Times New Roman" w:hAnsi="Times New Roman" w:cs="Times New Roman"/>
        </w:rPr>
        <w:t xml:space="preserve"> pada taraf signifikansi α = 5% dan dk = 88 setealh dilakukan uji interpolasi diperoleh t</w:t>
      </w:r>
      <w:r>
        <w:rPr>
          <w:rFonts w:ascii="Times New Roman" w:hAnsi="Times New Roman" w:cs="Times New Roman"/>
          <w:vertAlign w:val="subscript"/>
        </w:rPr>
        <w:t>tabel</w:t>
      </w:r>
      <w:r>
        <w:rPr>
          <w:rFonts w:ascii="Times New Roman" w:hAnsi="Times New Roman" w:cs="Times New Roman"/>
        </w:rPr>
        <w:t xml:space="preserve"> sebesar 1,6649 maka Ha diterima. Jadi dapat disimpulkan bahwa terdapat perbedaan hasil belajar peserta didik sebelum dan sesudah diberi perlakuan. Serta didapatkan hasil perhitungan </w:t>
      </w:r>
      <w:r>
        <w:rPr>
          <w:rFonts w:ascii="Times New Roman" w:hAnsi="Times New Roman" w:cs="Times New Roman"/>
          <w:i/>
        </w:rPr>
        <w:t>effect size</w:t>
      </w:r>
      <w:r>
        <w:rPr>
          <w:rFonts w:ascii="Times New Roman" w:hAnsi="Times New Roman" w:cs="Times New Roman"/>
        </w:rPr>
        <w:t xml:space="preserve"> sebesar 1,4 dengan kriteria tinggi, yang berarti penggunaan pendekatan CTL memberikan pengaruh yang tinggi terhadap hasil belajar peserta didik kelas VIII di MTs Darul Hidayah.</w:t>
      </w:r>
    </w:p>
    <w:p w:rsidR="00290350" w:rsidRDefault="00290350" w:rsidP="004A51D1">
      <w:pPr>
        <w:spacing w:after="0"/>
        <w:jc w:val="both"/>
        <w:rPr>
          <w:rFonts w:ascii="Times New Roman" w:hAnsi="Times New Roman" w:cs="Times New Roman"/>
          <w:b/>
          <w:color w:val="000000" w:themeColor="text1"/>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1B163F" w:rsidRPr="001B163F" w:rsidRDefault="001F7019"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color w:val="000000"/>
          <w:bdr w:val="none" w:sz="0" w:space="0" w:color="auto" w:frame="1"/>
          <w:lang w:val="en-US"/>
        </w:rPr>
        <w:fldChar w:fldCharType="begin" w:fldLock="1"/>
      </w:r>
      <w:r>
        <w:rPr>
          <w:rFonts w:ascii="Times New Roman" w:hAnsi="Times New Roman" w:cs="Times New Roman"/>
          <w:color w:val="000000"/>
          <w:bdr w:val="none" w:sz="0" w:space="0" w:color="auto" w:frame="1"/>
          <w:lang w:val="en-US"/>
        </w:rPr>
        <w:instrText xml:space="preserve">ADDIN Mendeley Bibliography CSL_BIBLIOGRAPHY </w:instrText>
      </w:r>
      <w:r>
        <w:rPr>
          <w:rFonts w:ascii="Times New Roman" w:hAnsi="Times New Roman" w:cs="Times New Roman"/>
          <w:color w:val="000000"/>
          <w:bdr w:val="none" w:sz="0" w:space="0" w:color="auto" w:frame="1"/>
          <w:lang w:val="en-US"/>
        </w:rPr>
        <w:fldChar w:fldCharType="separate"/>
      </w:r>
      <w:r w:rsidR="001B163F" w:rsidRPr="001B163F">
        <w:rPr>
          <w:rFonts w:ascii="Times New Roman" w:hAnsi="Times New Roman" w:cs="Times New Roman"/>
          <w:noProof/>
          <w:szCs w:val="24"/>
        </w:rPr>
        <w:t xml:space="preserve">Akhwani, &amp; Romdloni, M. (2021). Indonesian Journal of Primary Education. </w:t>
      </w:r>
      <w:r w:rsidR="001B163F" w:rsidRPr="001B163F">
        <w:rPr>
          <w:rFonts w:ascii="Times New Roman" w:hAnsi="Times New Roman" w:cs="Times New Roman"/>
          <w:i/>
          <w:iCs/>
          <w:noProof/>
          <w:szCs w:val="24"/>
        </w:rPr>
        <w:t>© 2021-Indonesian Journal of Primary Education</w:t>
      </w:r>
      <w:r w:rsidR="001B163F" w:rsidRPr="001B163F">
        <w:rPr>
          <w:rFonts w:ascii="Times New Roman" w:hAnsi="Times New Roman" w:cs="Times New Roman"/>
          <w:noProof/>
          <w:szCs w:val="24"/>
        </w:rPr>
        <w:t xml:space="preserve">, </w:t>
      </w:r>
      <w:r w:rsidR="001B163F" w:rsidRPr="001B163F">
        <w:rPr>
          <w:rFonts w:ascii="Times New Roman" w:hAnsi="Times New Roman" w:cs="Times New Roman"/>
          <w:i/>
          <w:iCs/>
          <w:noProof/>
          <w:szCs w:val="24"/>
        </w:rPr>
        <w:t>5</w:t>
      </w:r>
      <w:r w:rsidR="001B163F" w:rsidRPr="001B163F">
        <w:rPr>
          <w:rFonts w:ascii="Times New Roman" w:hAnsi="Times New Roman" w:cs="Times New Roman"/>
          <w:noProof/>
          <w:szCs w:val="24"/>
        </w:rPr>
        <w:t>(1), 1–12. http://ejournal.upi.edu/index.php/IJPE/index</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Anggraini, D. (2017). Penerapan Pembelajaran Kontekstual Pada Pendidikan Anak Usia Dini. </w:t>
      </w:r>
      <w:r w:rsidRPr="001B163F">
        <w:rPr>
          <w:rFonts w:ascii="Times New Roman" w:hAnsi="Times New Roman" w:cs="Times New Roman"/>
          <w:i/>
          <w:iCs/>
          <w:noProof/>
          <w:szCs w:val="24"/>
        </w:rPr>
        <w:t>Yaa Bunayya : Jurnal Pendidikan Anak Usia Dini</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1</w:t>
      </w:r>
      <w:r w:rsidRPr="001B163F">
        <w:rPr>
          <w:rFonts w:ascii="Times New Roman" w:hAnsi="Times New Roman" w:cs="Times New Roman"/>
          <w:noProof/>
          <w:szCs w:val="24"/>
        </w:rPr>
        <w:t>(1), 39–46. https://jurnal.umj.ac.id/index.php/YaaBunayya/article/view/1722</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Avania, W. F., &amp; Sholikhah, N. (2021). Pengembangan Media Pembelajaran Audio Visual Dengan Pendekatan Contextual Teaching Learning (CTL) untuk Meningkatkan Motivasi Belajar Siswa. </w:t>
      </w:r>
      <w:r w:rsidRPr="001B163F">
        <w:rPr>
          <w:rFonts w:ascii="Times New Roman" w:hAnsi="Times New Roman" w:cs="Times New Roman"/>
          <w:i/>
          <w:iCs/>
          <w:noProof/>
          <w:szCs w:val="24"/>
        </w:rPr>
        <w:t>Edukatif : Jurnal Ilmu Pendidikan</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3</w:t>
      </w:r>
      <w:r w:rsidRPr="001B163F">
        <w:rPr>
          <w:rFonts w:ascii="Times New Roman" w:hAnsi="Times New Roman" w:cs="Times New Roman"/>
          <w:noProof/>
          <w:szCs w:val="24"/>
        </w:rPr>
        <w:t>(5), 2531–2538. https://edukatif.org/index.php/edukatif/article/view/885</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Azhar, S. (2017). Scanned by CamScanner ﯼﺭﺍﺰﻤﮐ. </w:t>
      </w:r>
      <w:r w:rsidRPr="001B163F">
        <w:rPr>
          <w:rFonts w:ascii="Times New Roman" w:hAnsi="Times New Roman" w:cs="Times New Roman"/>
          <w:i/>
          <w:iCs/>
          <w:noProof/>
          <w:szCs w:val="24"/>
        </w:rPr>
        <w:t>A Psicanalise Dos Contos de Fadas. Tradução Arlene Caetano</w:t>
      </w:r>
      <w:r w:rsidRPr="001B163F">
        <w:rPr>
          <w:rFonts w:ascii="Times New Roman" w:hAnsi="Times New Roman" w:cs="Times New Roman"/>
          <w:noProof/>
          <w:szCs w:val="24"/>
        </w:rPr>
        <w:t>, 466.</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Fiteriani, I., &amp; Solekha, I. (2016). Peningkatan Hasil Belajar Ipa melalui Model Pembelajaran Contextual Teaching and Learning Pada Siswa Kelas V MI Raden Intan Wonodadi Kecamatan Gadinggrejo Kabupaten Pringsewu. </w:t>
      </w:r>
      <w:r w:rsidRPr="001B163F">
        <w:rPr>
          <w:rFonts w:ascii="Times New Roman" w:hAnsi="Times New Roman" w:cs="Times New Roman"/>
          <w:i/>
          <w:iCs/>
          <w:noProof/>
          <w:szCs w:val="24"/>
        </w:rPr>
        <w:t>Jurnal Pendidikan Dan Pembelajaran Dasar</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3</w:t>
      </w:r>
      <w:r w:rsidRPr="001B163F">
        <w:rPr>
          <w:rFonts w:ascii="Times New Roman" w:hAnsi="Times New Roman" w:cs="Times New Roman"/>
          <w:noProof/>
          <w:szCs w:val="24"/>
        </w:rPr>
        <w:t>(1), 103–120.</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Gumrowi, A. (2016). Strategi Pembelajaran Melalui Pendekatan Kontekstual dengan Cooperative Learning untuk Meningkatkan Hasil Belajar Gelombang Siswa Kelas XII MAN 1 Bandar Lampung. </w:t>
      </w:r>
      <w:r w:rsidRPr="001B163F">
        <w:rPr>
          <w:rFonts w:ascii="Times New Roman" w:hAnsi="Times New Roman" w:cs="Times New Roman"/>
          <w:i/>
          <w:iCs/>
          <w:noProof/>
          <w:szCs w:val="24"/>
        </w:rPr>
        <w:t>Jurnal Ilmiah Pendidikan Fisika Al-Biruni</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5</w:t>
      </w:r>
      <w:r w:rsidRPr="001B163F">
        <w:rPr>
          <w:rFonts w:ascii="Times New Roman" w:hAnsi="Times New Roman" w:cs="Times New Roman"/>
          <w:noProof/>
          <w:szCs w:val="24"/>
        </w:rPr>
        <w:t>(2), 183–191. https://doi.org/10.24042/jpifalbiruni.v5i2.118</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Hkbp, U., &amp; Pematangsiantar, N. (2021). </w:t>
      </w:r>
      <w:r w:rsidRPr="001B163F">
        <w:rPr>
          <w:rFonts w:ascii="Times New Roman" w:hAnsi="Times New Roman" w:cs="Times New Roman"/>
          <w:i/>
          <w:iCs/>
          <w:noProof/>
          <w:szCs w:val="24"/>
        </w:rPr>
        <w:t>EDUKATIF : JURNAL ILMU PENDIDIKAN Pengembangan Bahan Ajar Membaca Sastra Berbasis Pendekatan Kontekstual pada Siswa SMP Junifer Siregar</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3</w:t>
      </w:r>
      <w:r w:rsidRPr="001B163F">
        <w:rPr>
          <w:rFonts w:ascii="Times New Roman" w:hAnsi="Times New Roman" w:cs="Times New Roman"/>
          <w:noProof/>
          <w:szCs w:val="24"/>
        </w:rPr>
        <w:t>(6), 4274–4288.</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Irwan, I., &amp; Hasnawi, H. (2021). Analisis Model Pembelajaran Contextual Teaching and Learning dalam Meningkatkan Hasil Belajar PPKn di Sekolah Dasar. </w:t>
      </w:r>
      <w:r w:rsidRPr="001B163F">
        <w:rPr>
          <w:rFonts w:ascii="Times New Roman" w:hAnsi="Times New Roman" w:cs="Times New Roman"/>
          <w:i/>
          <w:iCs/>
          <w:noProof/>
          <w:szCs w:val="24"/>
        </w:rPr>
        <w:t>Edukatif : Jurnal Ilmu Pendidikan</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3</w:t>
      </w:r>
      <w:r w:rsidRPr="001B163F">
        <w:rPr>
          <w:rFonts w:ascii="Times New Roman" w:hAnsi="Times New Roman" w:cs="Times New Roman"/>
          <w:noProof/>
          <w:szCs w:val="24"/>
        </w:rPr>
        <w:t>(1), 235–245. https://doi.org/10.31004/edukatif.v3i1.343</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Ismatunsarrah, I., Ridha, I., &amp; Hadiya, I. (2020). Penerapan Model Pembelajaran Kooperatif Tipe CTL untuk Meningkatkan Hasil Belajar Siswa Kelas XI pada Materi Elastisitas di SMAN 1 Peusangan. </w:t>
      </w:r>
      <w:r w:rsidRPr="001B163F">
        <w:rPr>
          <w:rFonts w:ascii="Times New Roman" w:hAnsi="Times New Roman" w:cs="Times New Roman"/>
          <w:i/>
          <w:iCs/>
          <w:noProof/>
          <w:szCs w:val="24"/>
        </w:rPr>
        <w:t>Jurnal IPA &amp; Pembelajaran IPA</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4</w:t>
      </w:r>
      <w:r w:rsidRPr="001B163F">
        <w:rPr>
          <w:rFonts w:ascii="Times New Roman" w:hAnsi="Times New Roman" w:cs="Times New Roman"/>
          <w:noProof/>
          <w:szCs w:val="24"/>
        </w:rPr>
        <w:t>(1), 70–80. https://doi.org/10.24815/jipi.v4i1.14567</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Jeklin, A. (2016). </w:t>
      </w:r>
      <w:r w:rsidRPr="001B163F">
        <w:rPr>
          <w:rFonts w:ascii="MS Gothic" w:eastAsia="MS Gothic" w:hAnsi="MS Gothic" w:cs="MS Gothic" w:hint="eastAsia"/>
          <w:i/>
          <w:iCs/>
          <w:noProof/>
          <w:szCs w:val="24"/>
        </w:rPr>
        <w:t>済無</w:t>
      </w:r>
      <w:r w:rsidRPr="001B163F">
        <w:rPr>
          <w:rFonts w:ascii="Times New Roman" w:hAnsi="Times New Roman" w:cs="Times New Roman"/>
          <w:i/>
          <w:iCs/>
          <w:noProof/>
          <w:szCs w:val="24"/>
        </w:rPr>
        <w:t>No Title No Title No Title</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July</w:t>
      </w:r>
      <w:r w:rsidRPr="001B163F">
        <w:rPr>
          <w:rFonts w:ascii="Times New Roman" w:hAnsi="Times New Roman" w:cs="Times New Roman"/>
          <w:noProof/>
          <w:szCs w:val="24"/>
        </w:rPr>
        <w:t>, 1–23.</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Murtiani, Fauzan, A., &amp; Ratna Wulan, D. (2012). Penerapan Pendekatan Contextual Teaching and Learning (Ctl) Berbasis Lesson Study Dalam Meningkatkan Kualitas Pembelajaran Fisika Di Smp Negeri Kota Padang. </w:t>
      </w:r>
      <w:r w:rsidRPr="001B163F">
        <w:rPr>
          <w:rFonts w:ascii="Times New Roman" w:hAnsi="Times New Roman" w:cs="Times New Roman"/>
          <w:i/>
          <w:iCs/>
          <w:noProof/>
          <w:szCs w:val="24"/>
        </w:rPr>
        <w:t>Jurnal Penelitian Pembelajaran Fisika</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1</w:t>
      </w:r>
      <w:r w:rsidRPr="001B163F">
        <w:rPr>
          <w:rFonts w:ascii="Times New Roman" w:hAnsi="Times New Roman" w:cs="Times New Roman"/>
          <w:noProof/>
          <w:szCs w:val="24"/>
        </w:rPr>
        <w:t>, 1–21. http://ejournal.unp.ac.id</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Nasrah, Jasruddin, &amp; Tawil, M. (2017). Pengembangan Perangkat Pembelajaran Fisika Berbasis Pendekatan Contexstual Teaching and Learning (CTL) untuk Memotivasi dan Meningkatkan Hasil Belajar Fisika Peserta Didik Kelas VIII SMP Negeri 1 Balocci Pangkep. </w:t>
      </w:r>
      <w:r w:rsidRPr="001B163F">
        <w:rPr>
          <w:rFonts w:ascii="Times New Roman" w:hAnsi="Times New Roman" w:cs="Times New Roman"/>
          <w:i/>
          <w:iCs/>
          <w:noProof/>
          <w:szCs w:val="24"/>
        </w:rPr>
        <w:t>Jurnal Pendidikan Fisika</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5</w:t>
      </w:r>
      <w:r w:rsidRPr="001B163F">
        <w:rPr>
          <w:rFonts w:ascii="Times New Roman" w:hAnsi="Times New Roman" w:cs="Times New Roman"/>
          <w:noProof/>
          <w:szCs w:val="24"/>
        </w:rPr>
        <w:t>(2), 235–248.</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Panjaitan, D. J. (2018). Peningkatan Pemahaman dan Aplikasi Konsep Melalui Pendekatan Contextual Teaching and Learning. </w:t>
      </w:r>
      <w:r w:rsidRPr="001B163F">
        <w:rPr>
          <w:rFonts w:ascii="Times New Roman" w:hAnsi="Times New Roman" w:cs="Times New Roman"/>
          <w:i/>
          <w:iCs/>
          <w:noProof/>
          <w:szCs w:val="24"/>
        </w:rPr>
        <w:t>Jurnal MathEducation Nusantara</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1</w:t>
      </w:r>
      <w:r w:rsidRPr="001B163F">
        <w:rPr>
          <w:rFonts w:ascii="Times New Roman" w:hAnsi="Times New Roman" w:cs="Times New Roman"/>
          <w:noProof/>
          <w:szCs w:val="24"/>
        </w:rPr>
        <w:t>(1), 52–59.</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Permatasari, I., Jamzuri, J., &amp; Wahyuningsih, D. (2013). Penerapan Media Mind Mapping Programpada Model Pembelajaran Contextual Teaching and Learning (Ctl) Untuk Meningkatkan Motivasi Dan Hasil Belajar Fisika Pada Siswa Kelas Xi.a2 Sma Negeri 4 Surakarta. </w:t>
      </w:r>
      <w:r w:rsidRPr="001B163F">
        <w:rPr>
          <w:rFonts w:ascii="Times New Roman" w:hAnsi="Times New Roman" w:cs="Times New Roman"/>
          <w:i/>
          <w:iCs/>
          <w:noProof/>
          <w:szCs w:val="24"/>
        </w:rPr>
        <w:t>Jurnal Pendidikan Fisika Universitas Sebelas Maret</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1</w:t>
      </w:r>
      <w:r w:rsidRPr="001B163F">
        <w:rPr>
          <w:rFonts w:ascii="Times New Roman" w:hAnsi="Times New Roman" w:cs="Times New Roman"/>
          <w:noProof/>
          <w:szCs w:val="24"/>
        </w:rPr>
        <w:t>(2), 120238.</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Putri, K. D., Suyanto, E., &amp; Nyeneng, I. D. P. (2019). Pengaruh Penerapan Model Pembelajaran Kontekstual dalam Pembelajaran Fisika terhadap Hasil Belajar Siswa pada Materi Energi Terbarukan. </w:t>
      </w:r>
      <w:r w:rsidRPr="001B163F">
        <w:rPr>
          <w:rFonts w:ascii="Times New Roman" w:hAnsi="Times New Roman" w:cs="Times New Roman"/>
          <w:i/>
          <w:iCs/>
          <w:noProof/>
          <w:szCs w:val="24"/>
        </w:rPr>
        <w:t>Titian Ilmu: Jurnal Ilmiah Multi Sciences</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11</w:t>
      </w:r>
      <w:r w:rsidRPr="001B163F">
        <w:rPr>
          <w:rFonts w:ascii="Times New Roman" w:hAnsi="Times New Roman" w:cs="Times New Roman"/>
          <w:noProof/>
          <w:szCs w:val="24"/>
        </w:rPr>
        <w:t>(2), 87–93. https://doi.org/10.30599/jti.v11i2.474</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RAHAYU, D. I. (2014). No </w:t>
      </w:r>
      <w:r w:rsidRPr="001B163F">
        <w:rPr>
          <w:rFonts w:ascii="MS Gothic" w:eastAsia="MS Gothic" w:hAnsi="MS Gothic" w:cs="MS Gothic" w:hint="eastAsia"/>
          <w:noProof/>
          <w:szCs w:val="24"/>
        </w:rPr>
        <w:t>主観的健康感を中心とした在宅高齢者における</w:t>
      </w:r>
      <w:r w:rsidRPr="001B163F">
        <w:rPr>
          <w:rFonts w:ascii="Times New Roman" w:hAnsi="Times New Roman" w:cs="Times New Roman"/>
          <w:noProof/>
          <w:szCs w:val="24"/>
        </w:rPr>
        <w:t xml:space="preserve"> </w:t>
      </w:r>
      <w:r w:rsidRPr="001B163F">
        <w:rPr>
          <w:rFonts w:ascii="MS Gothic" w:eastAsia="MS Gothic" w:hAnsi="MS Gothic" w:cs="MS Gothic" w:hint="eastAsia"/>
          <w:noProof/>
          <w:szCs w:val="24"/>
        </w:rPr>
        <w:t>健康関連指標に関する共</w:t>
      </w:r>
      <w:r w:rsidRPr="001B163F">
        <w:rPr>
          <w:rFonts w:ascii="MS Gothic" w:eastAsia="MS Gothic" w:hAnsi="MS Gothic" w:cs="MS Gothic" w:hint="eastAsia"/>
          <w:noProof/>
          <w:szCs w:val="24"/>
        </w:rPr>
        <w:lastRenderedPageBreak/>
        <w:t>分散構造分析</w:t>
      </w:r>
      <w:r w:rsidRPr="001B163F">
        <w:rPr>
          <w:rFonts w:ascii="Times New Roman" w:hAnsi="Times New Roman" w:cs="Times New Roman"/>
          <w:noProof/>
          <w:szCs w:val="24"/>
        </w:rPr>
        <w:t xml:space="preserve">Title. </w:t>
      </w:r>
      <w:r w:rsidRPr="001B163F">
        <w:rPr>
          <w:rFonts w:ascii="Times New Roman" w:hAnsi="Times New Roman" w:cs="Times New Roman"/>
          <w:i/>
          <w:iCs/>
          <w:noProof/>
          <w:szCs w:val="24"/>
        </w:rPr>
        <w:t>ANALISIS KEPUASAN NASABAH TERHADAP KUALITAS PELAYANAN PADA PT BANK NEGARA INDONESIA (PERSERO) Tbk (Studi</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564</w:t>
      </w:r>
      <w:r w:rsidRPr="001B163F">
        <w:rPr>
          <w:rFonts w:ascii="Times New Roman" w:hAnsi="Times New Roman" w:cs="Times New Roman"/>
          <w:noProof/>
          <w:szCs w:val="24"/>
        </w:rPr>
        <w:t>, 1–73.</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Ridwanulloh, A., Jayadinata, A. K., &amp; Sudin, A. (2016). Pengaruh Model Pembelajaran Contextual Teaching and Learning (Ctl) Terhadap Hasil Belajar Siswa Kelas V Pada Materi Pesawat Sederhana. </w:t>
      </w:r>
      <w:r w:rsidRPr="001B163F">
        <w:rPr>
          <w:rFonts w:ascii="Times New Roman" w:hAnsi="Times New Roman" w:cs="Times New Roman"/>
          <w:i/>
          <w:iCs/>
          <w:noProof/>
          <w:szCs w:val="24"/>
        </w:rPr>
        <w:t>Jurnal Pena Ilmiah</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1</w:t>
      </w:r>
      <w:r w:rsidRPr="001B163F">
        <w:rPr>
          <w:rFonts w:ascii="Times New Roman" w:hAnsi="Times New Roman" w:cs="Times New Roman"/>
          <w:noProof/>
          <w:szCs w:val="24"/>
        </w:rPr>
        <w:t>(1), 731–740. https://doi.org/10.23819/pi.v1i1.3563</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Sulastri, A. (2016). Penerapan Pendekatan Kontekstual Dalam Pembelajaran Matematika Untuk Meningkatkan Pemahaman Konsep Matematis Siswa Sekolah Dasar. </w:t>
      </w:r>
      <w:r w:rsidRPr="001B163F">
        <w:rPr>
          <w:rFonts w:ascii="Times New Roman" w:hAnsi="Times New Roman" w:cs="Times New Roman"/>
          <w:i/>
          <w:iCs/>
          <w:noProof/>
          <w:szCs w:val="24"/>
        </w:rPr>
        <w:t>Jurnal Pendidikan Guru Sekolah Dasar</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1</w:t>
      </w:r>
      <w:r w:rsidRPr="001B163F">
        <w:rPr>
          <w:rFonts w:ascii="Times New Roman" w:hAnsi="Times New Roman" w:cs="Times New Roman"/>
          <w:noProof/>
          <w:szCs w:val="24"/>
        </w:rPr>
        <w:t>(1), 156–170. https://doi.org/10.17509/jpgsd.v1i1.9068</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szCs w:val="24"/>
        </w:rPr>
      </w:pPr>
      <w:r w:rsidRPr="001B163F">
        <w:rPr>
          <w:rFonts w:ascii="Times New Roman" w:hAnsi="Times New Roman" w:cs="Times New Roman"/>
          <w:noProof/>
          <w:szCs w:val="24"/>
        </w:rPr>
        <w:t xml:space="preserve">Syupriyanti, L., Firman, F., &amp; Neviyarni, N. (2019). Pengaruh Media Audio Visual Interaktif Menggunakan Pendekatan Ctl Dalam Pembelajaran Tematik Terpadu Terhadap Hasil Belajar Dan Motivasi Siswa Sd. </w:t>
      </w:r>
      <w:r w:rsidRPr="001B163F">
        <w:rPr>
          <w:rFonts w:ascii="Times New Roman" w:hAnsi="Times New Roman" w:cs="Times New Roman"/>
          <w:i/>
          <w:iCs/>
          <w:noProof/>
          <w:szCs w:val="24"/>
        </w:rPr>
        <w:t>Edukatif : Jurnal Ilmu Pendidikan</w:t>
      </w:r>
      <w:r w:rsidRPr="001B163F">
        <w:rPr>
          <w:rFonts w:ascii="Times New Roman" w:hAnsi="Times New Roman" w:cs="Times New Roman"/>
          <w:noProof/>
          <w:szCs w:val="24"/>
        </w:rPr>
        <w:t xml:space="preserve">, </w:t>
      </w:r>
      <w:r w:rsidRPr="001B163F">
        <w:rPr>
          <w:rFonts w:ascii="Times New Roman" w:hAnsi="Times New Roman" w:cs="Times New Roman"/>
          <w:i/>
          <w:iCs/>
          <w:noProof/>
          <w:szCs w:val="24"/>
        </w:rPr>
        <w:t>1</w:t>
      </w:r>
      <w:r w:rsidRPr="001B163F">
        <w:rPr>
          <w:rFonts w:ascii="Times New Roman" w:hAnsi="Times New Roman" w:cs="Times New Roman"/>
          <w:noProof/>
          <w:szCs w:val="24"/>
        </w:rPr>
        <w:t>(3), 237–243. https://doi.org/10.31004/edukatif.v1i3.54</w:t>
      </w:r>
    </w:p>
    <w:p w:rsidR="001B163F" w:rsidRPr="001B163F" w:rsidRDefault="001B163F" w:rsidP="001B163F">
      <w:pPr>
        <w:widowControl w:val="0"/>
        <w:autoSpaceDE w:val="0"/>
        <w:autoSpaceDN w:val="0"/>
        <w:adjustRightInd w:val="0"/>
        <w:spacing w:after="0" w:line="240" w:lineRule="auto"/>
        <w:ind w:left="480" w:hanging="480"/>
        <w:rPr>
          <w:rFonts w:ascii="Times New Roman" w:hAnsi="Times New Roman" w:cs="Times New Roman"/>
          <w:noProof/>
        </w:rPr>
      </w:pPr>
      <w:r w:rsidRPr="001B163F">
        <w:rPr>
          <w:rFonts w:ascii="Times New Roman" w:hAnsi="Times New Roman" w:cs="Times New Roman"/>
          <w:noProof/>
          <w:szCs w:val="24"/>
        </w:rPr>
        <w:t xml:space="preserve">Wardhany, R. P. K. (2014). Media Video Kejadian Fisika dalam Pembelajaran Fisika di SMA. </w:t>
      </w:r>
      <w:r w:rsidRPr="001B163F">
        <w:rPr>
          <w:rFonts w:ascii="Times New Roman" w:hAnsi="Times New Roman" w:cs="Times New Roman"/>
          <w:i/>
          <w:iCs/>
          <w:noProof/>
          <w:szCs w:val="24"/>
        </w:rPr>
        <w:t>Jurnal Pembelajaran Fisika</w:t>
      </w:r>
      <w:r w:rsidRPr="001B163F">
        <w:rPr>
          <w:rFonts w:ascii="Times New Roman" w:hAnsi="Times New Roman" w:cs="Times New Roman"/>
          <w:noProof/>
          <w:szCs w:val="24"/>
        </w:rPr>
        <w:t>.</w:t>
      </w:r>
    </w:p>
    <w:p w:rsidR="00290350" w:rsidRPr="00290350" w:rsidRDefault="001F7019" w:rsidP="00E70B87">
      <w:pPr>
        <w:shd w:val="clear" w:color="auto" w:fill="FFFFFF" w:themeFill="background1"/>
        <w:spacing w:after="0"/>
        <w:jc w:val="both"/>
        <w:rPr>
          <w:rFonts w:ascii="Times New Roman" w:hAnsi="Times New Roman" w:cs="Times New Roman"/>
          <w:color w:val="000000"/>
          <w:bdr w:val="none" w:sz="0" w:space="0" w:color="auto" w:frame="1"/>
          <w:lang w:val="en-US"/>
        </w:rPr>
      </w:pPr>
      <w:r>
        <w:rPr>
          <w:rFonts w:ascii="Times New Roman" w:hAnsi="Times New Roman" w:cs="Times New Roman"/>
          <w:color w:val="000000"/>
          <w:bdr w:val="none" w:sz="0" w:space="0" w:color="auto" w:frame="1"/>
          <w:lang w:val="en-US"/>
        </w:rPr>
        <w:fldChar w:fldCharType="end"/>
      </w:r>
    </w:p>
    <w:sectPr w:rsidR="00290350" w:rsidRPr="00290350" w:rsidSect="00ED0B5A">
      <w:headerReference w:type="default" r:id="rId17"/>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31D" w:rsidRDefault="006A631D" w:rsidP="00B063F3">
      <w:pPr>
        <w:spacing w:after="0" w:line="240" w:lineRule="auto"/>
      </w:pPr>
      <w:r>
        <w:separator/>
      </w:r>
    </w:p>
  </w:endnote>
  <w:endnote w:type="continuationSeparator" w:id="0">
    <w:p w:rsidR="006A631D" w:rsidRDefault="006A631D"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31D" w:rsidRDefault="006A631D" w:rsidP="00B063F3">
      <w:pPr>
        <w:spacing w:after="0" w:line="240" w:lineRule="auto"/>
      </w:pPr>
      <w:r>
        <w:separator/>
      </w:r>
    </w:p>
  </w:footnote>
  <w:footnote w:type="continuationSeparator" w:id="0">
    <w:p w:rsidR="006A631D" w:rsidRDefault="006A631D"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DC5CC1" w:rsidRPr="00DC5CC1">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1B163F">
      <w:rPr>
        <w:rFonts w:ascii="Times New Roman" w:hAnsi="Times New Roman" w:cs="Times New Roman"/>
        <w:noProof/>
      </w:rPr>
      <w:t>4</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010DF4" w:rsidRPr="00CA5851" w:rsidRDefault="00010DF4" w:rsidP="00CA5851">
    <w:pPr>
      <w:spacing w:after="0" w:line="240" w:lineRule="auto"/>
      <w:jc w:val="both"/>
      <w:rPr>
        <w:rFonts w:ascii="Times New Roman" w:hAnsi="Times New Roman" w:cs="Times New Roman"/>
        <w:i/>
        <w:sz w:val="20"/>
        <w:szCs w:val="20"/>
        <w:lang w:val="en-US"/>
      </w:rPr>
    </w:pPr>
  </w:p>
  <w:p w:rsidR="00FD41C1" w:rsidRDefault="00FD41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2BC1C7B"/>
    <w:multiLevelType w:val="hybridMultilevel"/>
    <w:tmpl w:val="2310A760"/>
    <w:lvl w:ilvl="0" w:tplc="B9FC99EA">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9"/>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A1295"/>
    <w:rsid w:val="000C335E"/>
    <w:rsid w:val="000D0557"/>
    <w:rsid w:val="000E07C4"/>
    <w:rsid w:val="000E5BBE"/>
    <w:rsid w:val="000E61F5"/>
    <w:rsid w:val="000F6C3C"/>
    <w:rsid w:val="001025C9"/>
    <w:rsid w:val="0010299D"/>
    <w:rsid w:val="001032EF"/>
    <w:rsid w:val="00106084"/>
    <w:rsid w:val="00106DE9"/>
    <w:rsid w:val="001137FC"/>
    <w:rsid w:val="0013473E"/>
    <w:rsid w:val="00145BA4"/>
    <w:rsid w:val="00146085"/>
    <w:rsid w:val="001476BA"/>
    <w:rsid w:val="00165366"/>
    <w:rsid w:val="00167900"/>
    <w:rsid w:val="001705BC"/>
    <w:rsid w:val="00170AE4"/>
    <w:rsid w:val="00171022"/>
    <w:rsid w:val="001729B9"/>
    <w:rsid w:val="00175B27"/>
    <w:rsid w:val="0018096D"/>
    <w:rsid w:val="0018284A"/>
    <w:rsid w:val="001920AE"/>
    <w:rsid w:val="00196BEF"/>
    <w:rsid w:val="001A0AAD"/>
    <w:rsid w:val="001A4CDB"/>
    <w:rsid w:val="001A5AAB"/>
    <w:rsid w:val="001B163F"/>
    <w:rsid w:val="001B22A2"/>
    <w:rsid w:val="001B2428"/>
    <w:rsid w:val="001B6D6F"/>
    <w:rsid w:val="001D1720"/>
    <w:rsid w:val="001D7771"/>
    <w:rsid w:val="001D7938"/>
    <w:rsid w:val="001F09CC"/>
    <w:rsid w:val="001F7019"/>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857C5"/>
    <w:rsid w:val="003B7635"/>
    <w:rsid w:val="003C1468"/>
    <w:rsid w:val="003C731B"/>
    <w:rsid w:val="003D1674"/>
    <w:rsid w:val="003D2791"/>
    <w:rsid w:val="003E039D"/>
    <w:rsid w:val="003E72F8"/>
    <w:rsid w:val="003F4281"/>
    <w:rsid w:val="003F63DF"/>
    <w:rsid w:val="00402BBF"/>
    <w:rsid w:val="004042A5"/>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1B54"/>
    <w:rsid w:val="00532C3E"/>
    <w:rsid w:val="00537268"/>
    <w:rsid w:val="0054231A"/>
    <w:rsid w:val="00550964"/>
    <w:rsid w:val="00557337"/>
    <w:rsid w:val="00561DB4"/>
    <w:rsid w:val="00566392"/>
    <w:rsid w:val="00570FEF"/>
    <w:rsid w:val="00596DD2"/>
    <w:rsid w:val="005A1600"/>
    <w:rsid w:val="005A1FC1"/>
    <w:rsid w:val="005A236E"/>
    <w:rsid w:val="005A7402"/>
    <w:rsid w:val="005B3C72"/>
    <w:rsid w:val="005B536C"/>
    <w:rsid w:val="005D0B31"/>
    <w:rsid w:val="005E0BCE"/>
    <w:rsid w:val="005E6A85"/>
    <w:rsid w:val="005F3561"/>
    <w:rsid w:val="005F63A3"/>
    <w:rsid w:val="006049D5"/>
    <w:rsid w:val="00623632"/>
    <w:rsid w:val="006241F8"/>
    <w:rsid w:val="00624CC7"/>
    <w:rsid w:val="00626993"/>
    <w:rsid w:val="006365B6"/>
    <w:rsid w:val="00637EF6"/>
    <w:rsid w:val="006456CD"/>
    <w:rsid w:val="00653D60"/>
    <w:rsid w:val="0067017F"/>
    <w:rsid w:val="00670773"/>
    <w:rsid w:val="0068247E"/>
    <w:rsid w:val="006850A4"/>
    <w:rsid w:val="00694891"/>
    <w:rsid w:val="006A2C99"/>
    <w:rsid w:val="006A631D"/>
    <w:rsid w:val="006B5224"/>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77FAD"/>
    <w:rsid w:val="00791531"/>
    <w:rsid w:val="007B2250"/>
    <w:rsid w:val="007B4E58"/>
    <w:rsid w:val="007C6CAB"/>
    <w:rsid w:val="007E3E03"/>
    <w:rsid w:val="007F33F4"/>
    <w:rsid w:val="007F7CDB"/>
    <w:rsid w:val="0080121C"/>
    <w:rsid w:val="0080145D"/>
    <w:rsid w:val="00820937"/>
    <w:rsid w:val="00832B36"/>
    <w:rsid w:val="0083351C"/>
    <w:rsid w:val="00833528"/>
    <w:rsid w:val="0083631C"/>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C0F8F"/>
    <w:rsid w:val="00A01CDA"/>
    <w:rsid w:val="00A0282D"/>
    <w:rsid w:val="00A127DB"/>
    <w:rsid w:val="00A137FA"/>
    <w:rsid w:val="00A17550"/>
    <w:rsid w:val="00A23328"/>
    <w:rsid w:val="00A261FC"/>
    <w:rsid w:val="00A3179B"/>
    <w:rsid w:val="00A377A7"/>
    <w:rsid w:val="00A462F0"/>
    <w:rsid w:val="00A47D2A"/>
    <w:rsid w:val="00A50FEC"/>
    <w:rsid w:val="00A51797"/>
    <w:rsid w:val="00A6679F"/>
    <w:rsid w:val="00A75026"/>
    <w:rsid w:val="00A763E9"/>
    <w:rsid w:val="00A77F0D"/>
    <w:rsid w:val="00A848F4"/>
    <w:rsid w:val="00A85240"/>
    <w:rsid w:val="00A8695F"/>
    <w:rsid w:val="00A90BAC"/>
    <w:rsid w:val="00A94AB8"/>
    <w:rsid w:val="00A95FC0"/>
    <w:rsid w:val="00AB0973"/>
    <w:rsid w:val="00AB5EEC"/>
    <w:rsid w:val="00AB7FA3"/>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531"/>
    <w:rsid w:val="00B37A5E"/>
    <w:rsid w:val="00B57357"/>
    <w:rsid w:val="00B6134D"/>
    <w:rsid w:val="00B75A1C"/>
    <w:rsid w:val="00B87DCB"/>
    <w:rsid w:val="00B87E97"/>
    <w:rsid w:val="00B96EB2"/>
    <w:rsid w:val="00BB0848"/>
    <w:rsid w:val="00BB1B79"/>
    <w:rsid w:val="00BC06A2"/>
    <w:rsid w:val="00BC1199"/>
    <w:rsid w:val="00BD0F7F"/>
    <w:rsid w:val="00BD50DD"/>
    <w:rsid w:val="00BD73C0"/>
    <w:rsid w:val="00BE239B"/>
    <w:rsid w:val="00BF1C61"/>
    <w:rsid w:val="00BF49CE"/>
    <w:rsid w:val="00C12E57"/>
    <w:rsid w:val="00C236D7"/>
    <w:rsid w:val="00C24FDB"/>
    <w:rsid w:val="00C327F0"/>
    <w:rsid w:val="00C33AA6"/>
    <w:rsid w:val="00C33E2A"/>
    <w:rsid w:val="00C42A81"/>
    <w:rsid w:val="00C54E2C"/>
    <w:rsid w:val="00C55B6C"/>
    <w:rsid w:val="00C63086"/>
    <w:rsid w:val="00C70BD9"/>
    <w:rsid w:val="00C7749E"/>
    <w:rsid w:val="00C834DE"/>
    <w:rsid w:val="00C879F1"/>
    <w:rsid w:val="00C9135A"/>
    <w:rsid w:val="00C94F57"/>
    <w:rsid w:val="00C952C9"/>
    <w:rsid w:val="00CA5603"/>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3334A"/>
    <w:rsid w:val="00D409E7"/>
    <w:rsid w:val="00D6372C"/>
    <w:rsid w:val="00D74B98"/>
    <w:rsid w:val="00D77217"/>
    <w:rsid w:val="00D85EB9"/>
    <w:rsid w:val="00D91857"/>
    <w:rsid w:val="00D94480"/>
    <w:rsid w:val="00DA17AC"/>
    <w:rsid w:val="00DA40F2"/>
    <w:rsid w:val="00DC54D6"/>
    <w:rsid w:val="00DC5CC1"/>
    <w:rsid w:val="00DF59C7"/>
    <w:rsid w:val="00DF693C"/>
    <w:rsid w:val="00E14405"/>
    <w:rsid w:val="00E16004"/>
    <w:rsid w:val="00E26803"/>
    <w:rsid w:val="00E40126"/>
    <w:rsid w:val="00E40969"/>
    <w:rsid w:val="00E5679F"/>
    <w:rsid w:val="00E65203"/>
    <w:rsid w:val="00E70B87"/>
    <w:rsid w:val="00E72F40"/>
    <w:rsid w:val="00E751F0"/>
    <w:rsid w:val="00E75A10"/>
    <w:rsid w:val="00E96754"/>
    <w:rsid w:val="00EB33CF"/>
    <w:rsid w:val="00EB5631"/>
    <w:rsid w:val="00EC3015"/>
    <w:rsid w:val="00ED0B5A"/>
    <w:rsid w:val="00ED15FA"/>
    <w:rsid w:val="00ED1C95"/>
    <w:rsid w:val="00EE6978"/>
    <w:rsid w:val="00EF35F3"/>
    <w:rsid w:val="00EF725C"/>
    <w:rsid w:val="00F169D8"/>
    <w:rsid w:val="00F247DB"/>
    <w:rsid w:val="00F27D1B"/>
    <w:rsid w:val="00F42796"/>
    <w:rsid w:val="00F52EC1"/>
    <w:rsid w:val="00F62FCA"/>
    <w:rsid w:val="00F635A0"/>
    <w:rsid w:val="00F729ED"/>
    <w:rsid w:val="00F814B3"/>
    <w:rsid w:val="00F96EDA"/>
    <w:rsid w:val="00FA37CE"/>
    <w:rsid w:val="00FA4491"/>
    <w:rsid w:val="00FC039C"/>
    <w:rsid w:val="00FC1656"/>
    <w:rsid w:val="00FC42F7"/>
    <w:rsid w:val="00FD2E43"/>
    <w:rsid w:val="00FD41C1"/>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2A93402-D5C5-466F-96AC-F1C6CBC8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table" w:styleId="LightShading">
    <w:name w:val="Light Shading"/>
    <w:basedOn w:val="TableNormal"/>
    <w:uiPriority w:val="60"/>
    <w:rsid w:val="00DC5CC1"/>
    <w:pPr>
      <w:spacing w:after="0" w:line="240" w:lineRule="auto"/>
    </w:pPr>
    <w:rPr>
      <w:rFonts w:cs="Times New Roman"/>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437550">
      <w:marLeft w:val="0"/>
      <w:marRight w:val="0"/>
      <w:marTop w:val="0"/>
      <w:marBottom w:val="0"/>
      <w:divBdr>
        <w:top w:val="none" w:sz="0" w:space="0" w:color="auto"/>
        <w:left w:val="none" w:sz="0" w:space="0" w:color="auto"/>
        <w:bottom w:val="none" w:sz="0" w:space="0" w:color="auto"/>
        <w:right w:val="none" w:sz="0" w:space="0" w:color="auto"/>
      </w:divBdr>
    </w:div>
    <w:div w:id="1382437551">
      <w:marLeft w:val="0"/>
      <w:marRight w:val="0"/>
      <w:marTop w:val="0"/>
      <w:marBottom w:val="0"/>
      <w:divBdr>
        <w:top w:val="none" w:sz="0" w:space="0" w:color="auto"/>
        <w:left w:val="none" w:sz="0" w:space="0" w:color="auto"/>
        <w:bottom w:val="none" w:sz="0" w:space="0" w:color="auto"/>
        <w:right w:val="none" w:sz="0" w:space="0" w:color="auto"/>
      </w:divBdr>
    </w:div>
    <w:div w:id="1382437552">
      <w:marLeft w:val="0"/>
      <w:marRight w:val="0"/>
      <w:marTop w:val="0"/>
      <w:marBottom w:val="0"/>
      <w:divBdr>
        <w:top w:val="none" w:sz="0" w:space="0" w:color="auto"/>
        <w:left w:val="none" w:sz="0" w:space="0" w:color="auto"/>
        <w:bottom w:val="none" w:sz="0" w:space="0" w:color="auto"/>
        <w:right w:val="none" w:sz="0" w:space="0" w:color="auto"/>
      </w:divBdr>
    </w:div>
    <w:div w:id="1382437553">
      <w:marLeft w:val="0"/>
      <w:marRight w:val="0"/>
      <w:marTop w:val="0"/>
      <w:marBottom w:val="0"/>
      <w:divBdr>
        <w:top w:val="none" w:sz="0" w:space="0" w:color="auto"/>
        <w:left w:val="none" w:sz="0" w:space="0" w:color="auto"/>
        <w:bottom w:val="none" w:sz="0" w:space="0" w:color="auto"/>
        <w:right w:val="none" w:sz="0" w:space="0" w:color="auto"/>
      </w:divBdr>
    </w:div>
    <w:div w:id="1382437554">
      <w:marLeft w:val="0"/>
      <w:marRight w:val="0"/>
      <w:marTop w:val="0"/>
      <w:marBottom w:val="0"/>
      <w:divBdr>
        <w:top w:val="none" w:sz="0" w:space="0" w:color="auto"/>
        <w:left w:val="none" w:sz="0" w:space="0" w:color="auto"/>
        <w:bottom w:val="none" w:sz="0" w:space="0" w:color="auto"/>
        <w:right w:val="none" w:sz="0" w:space="0" w:color="auto"/>
      </w:divBdr>
    </w:div>
    <w:div w:id="1382437555">
      <w:marLeft w:val="0"/>
      <w:marRight w:val="0"/>
      <w:marTop w:val="0"/>
      <w:marBottom w:val="0"/>
      <w:divBdr>
        <w:top w:val="none" w:sz="0" w:space="0" w:color="auto"/>
        <w:left w:val="none" w:sz="0" w:space="0" w:color="auto"/>
        <w:bottom w:val="none" w:sz="0" w:space="0" w:color="auto"/>
        <w:right w:val="none" w:sz="0" w:space="0" w:color="auto"/>
      </w:divBdr>
    </w:div>
    <w:div w:id="1382437556">
      <w:marLeft w:val="0"/>
      <w:marRight w:val="0"/>
      <w:marTop w:val="0"/>
      <w:marBottom w:val="0"/>
      <w:divBdr>
        <w:top w:val="none" w:sz="0" w:space="0" w:color="auto"/>
        <w:left w:val="none" w:sz="0" w:space="0" w:color="auto"/>
        <w:bottom w:val="none" w:sz="0" w:space="0" w:color="auto"/>
        <w:right w:val="none" w:sz="0" w:space="0" w:color="auto"/>
      </w:divBdr>
    </w:div>
    <w:div w:id="1382437557">
      <w:marLeft w:val="0"/>
      <w:marRight w:val="0"/>
      <w:marTop w:val="0"/>
      <w:marBottom w:val="0"/>
      <w:divBdr>
        <w:top w:val="none" w:sz="0" w:space="0" w:color="auto"/>
        <w:left w:val="none" w:sz="0" w:space="0" w:color="auto"/>
        <w:bottom w:val="none" w:sz="0" w:space="0" w:color="auto"/>
        <w:right w:val="none" w:sz="0" w:space="0" w:color="auto"/>
      </w:divBdr>
    </w:div>
    <w:div w:id="1382437558">
      <w:marLeft w:val="0"/>
      <w:marRight w:val="0"/>
      <w:marTop w:val="0"/>
      <w:marBottom w:val="0"/>
      <w:divBdr>
        <w:top w:val="none" w:sz="0" w:space="0" w:color="auto"/>
        <w:left w:val="none" w:sz="0" w:space="0" w:color="auto"/>
        <w:bottom w:val="none" w:sz="0" w:space="0" w:color="auto"/>
        <w:right w:val="none" w:sz="0" w:space="0" w:color="auto"/>
      </w:divBdr>
    </w:div>
    <w:div w:id="1382437559">
      <w:marLeft w:val="0"/>
      <w:marRight w:val="0"/>
      <w:marTop w:val="0"/>
      <w:marBottom w:val="0"/>
      <w:divBdr>
        <w:top w:val="none" w:sz="0" w:space="0" w:color="auto"/>
        <w:left w:val="none" w:sz="0" w:space="0" w:color="auto"/>
        <w:bottom w:val="none" w:sz="0" w:space="0" w:color="auto"/>
        <w:right w:val="none" w:sz="0" w:space="0" w:color="auto"/>
      </w:divBdr>
    </w:div>
    <w:div w:id="1382437560">
      <w:marLeft w:val="0"/>
      <w:marRight w:val="0"/>
      <w:marTop w:val="0"/>
      <w:marBottom w:val="0"/>
      <w:divBdr>
        <w:top w:val="none" w:sz="0" w:space="0" w:color="auto"/>
        <w:left w:val="none" w:sz="0" w:space="0" w:color="auto"/>
        <w:bottom w:val="none" w:sz="0" w:space="0" w:color="auto"/>
        <w:right w:val="none" w:sz="0" w:space="0" w:color="auto"/>
      </w:divBdr>
    </w:div>
    <w:div w:id="1382437561">
      <w:marLeft w:val="0"/>
      <w:marRight w:val="0"/>
      <w:marTop w:val="0"/>
      <w:marBottom w:val="0"/>
      <w:divBdr>
        <w:top w:val="none" w:sz="0" w:space="0" w:color="auto"/>
        <w:left w:val="none" w:sz="0" w:space="0" w:color="auto"/>
        <w:bottom w:val="none" w:sz="0" w:space="0" w:color="auto"/>
        <w:right w:val="none" w:sz="0" w:space="0" w:color="auto"/>
      </w:divBdr>
    </w:div>
    <w:div w:id="1382437562">
      <w:marLeft w:val="0"/>
      <w:marRight w:val="0"/>
      <w:marTop w:val="0"/>
      <w:marBottom w:val="0"/>
      <w:divBdr>
        <w:top w:val="none" w:sz="0" w:space="0" w:color="auto"/>
        <w:left w:val="none" w:sz="0" w:space="0" w:color="auto"/>
        <w:bottom w:val="none" w:sz="0" w:space="0" w:color="auto"/>
        <w:right w:val="none" w:sz="0" w:space="0" w:color="auto"/>
      </w:divBdr>
    </w:div>
    <w:div w:id="1382437563">
      <w:marLeft w:val="0"/>
      <w:marRight w:val="0"/>
      <w:marTop w:val="0"/>
      <w:marBottom w:val="0"/>
      <w:divBdr>
        <w:top w:val="none" w:sz="0" w:space="0" w:color="auto"/>
        <w:left w:val="none" w:sz="0" w:space="0" w:color="auto"/>
        <w:bottom w:val="none" w:sz="0" w:space="0" w:color="auto"/>
        <w:right w:val="none" w:sz="0" w:space="0" w:color="auto"/>
      </w:divBdr>
    </w:div>
    <w:div w:id="1382437564">
      <w:marLeft w:val="0"/>
      <w:marRight w:val="0"/>
      <w:marTop w:val="0"/>
      <w:marBottom w:val="0"/>
      <w:divBdr>
        <w:top w:val="none" w:sz="0" w:space="0" w:color="auto"/>
        <w:left w:val="none" w:sz="0" w:space="0" w:color="auto"/>
        <w:bottom w:val="none" w:sz="0" w:space="0" w:color="auto"/>
        <w:right w:val="none" w:sz="0" w:space="0" w:color="auto"/>
      </w:divBdr>
    </w:div>
    <w:div w:id="1382437565">
      <w:marLeft w:val="0"/>
      <w:marRight w:val="0"/>
      <w:marTop w:val="0"/>
      <w:marBottom w:val="0"/>
      <w:divBdr>
        <w:top w:val="none" w:sz="0" w:space="0" w:color="auto"/>
        <w:left w:val="none" w:sz="0" w:space="0" w:color="auto"/>
        <w:bottom w:val="none" w:sz="0" w:space="0" w:color="auto"/>
        <w:right w:val="none" w:sz="0" w:space="0" w:color="auto"/>
      </w:divBdr>
    </w:div>
    <w:div w:id="1382437566">
      <w:marLeft w:val="0"/>
      <w:marRight w:val="0"/>
      <w:marTop w:val="0"/>
      <w:marBottom w:val="0"/>
      <w:divBdr>
        <w:top w:val="none" w:sz="0" w:space="0" w:color="auto"/>
        <w:left w:val="none" w:sz="0" w:space="0" w:color="auto"/>
        <w:bottom w:val="none" w:sz="0" w:space="0" w:color="auto"/>
        <w:right w:val="none" w:sz="0" w:space="0" w:color="auto"/>
      </w:divBdr>
    </w:div>
    <w:div w:id="1382437567">
      <w:marLeft w:val="0"/>
      <w:marRight w:val="0"/>
      <w:marTop w:val="0"/>
      <w:marBottom w:val="0"/>
      <w:divBdr>
        <w:top w:val="none" w:sz="0" w:space="0" w:color="auto"/>
        <w:left w:val="none" w:sz="0" w:space="0" w:color="auto"/>
        <w:bottom w:val="none" w:sz="0" w:space="0" w:color="auto"/>
        <w:right w:val="none" w:sz="0" w:space="0" w:color="auto"/>
      </w:divBdr>
    </w:div>
    <w:div w:id="1382437568">
      <w:marLeft w:val="0"/>
      <w:marRight w:val="0"/>
      <w:marTop w:val="0"/>
      <w:marBottom w:val="0"/>
      <w:divBdr>
        <w:top w:val="none" w:sz="0" w:space="0" w:color="auto"/>
        <w:left w:val="none" w:sz="0" w:space="0" w:color="auto"/>
        <w:bottom w:val="none" w:sz="0" w:space="0" w:color="auto"/>
        <w:right w:val="none" w:sz="0" w:space="0" w:color="auto"/>
      </w:divBdr>
    </w:div>
    <w:div w:id="1382437569">
      <w:marLeft w:val="0"/>
      <w:marRight w:val="0"/>
      <w:marTop w:val="0"/>
      <w:marBottom w:val="0"/>
      <w:divBdr>
        <w:top w:val="none" w:sz="0" w:space="0" w:color="auto"/>
        <w:left w:val="none" w:sz="0" w:space="0" w:color="auto"/>
        <w:bottom w:val="none" w:sz="0" w:space="0" w:color="auto"/>
        <w:right w:val="none" w:sz="0" w:space="0" w:color="auto"/>
      </w:divBdr>
    </w:div>
    <w:div w:id="1382437570">
      <w:marLeft w:val="0"/>
      <w:marRight w:val="0"/>
      <w:marTop w:val="0"/>
      <w:marBottom w:val="0"/>
      <w:divBdr>
        <w:top w:val="none" w:sz="0" w:space="0" w:color="auto"/>
        <w:left w:val="none" w:sz="0" w:space="0" w:color="auto"/>
        <w:bottom w:val="none" w:sz="0" w:space="0" w:color="auto"/>
        <w:right w:val="none" w:sz="0" w:space="0" w:color="auto"/>
      </w:divBdr>
    </w:div>
    <w:div w:id="1382437571">
      <w:marLeft w:val="0"/>
      <w:marRight w:val="0"/>
      <w:marTop w:val="0"/>
      <w:marBottom w:val="0"/>
      <w:divBdr>
        <w:top w:val="none" w:sz="0" w:space="0" w:color="auto"/>
        <w:left w:val="none" w:sz="0" w:space="0" w:color="auto"/>
        <w:bottom w:val="none" w:sz="0" w:space="0" w:color="auto"/>
        <w:right w:val="none" w:sz="0" w:space="0" w:color="auto"/>
      </w:divBdr>
    </w:div>
    <w:div w:id="1382437572">
      <w:marLeft w:val="0"/>
      <w:marRight w:val="0"/>
      <w:marTop w:val="0"/>
      <w:marBottom w:val="0"/>
      <w:divBdr>
        <w:top w:val="none" w:sz="0" w:space="0" w:color="auto"/>
        <w:left w:val="none" w:sz="0" w:space="0" w:color="auto"/>
        <w:bottom w:val="none" w:sz="0" w:space="0" w:color="auto"/>
        <w:right w:val="none" w:sz="0" w:space="0" w:color="auto"/>
      </w:divBdr>
    </w:div>
    <w:div w:id="1382437573">
      <w:marLeft w:val="0"/>
      <w:marRight w:val="0"/>
      <w:marTop w:val="0"/>
      <w:marBottom w:val="0"/>
      <w:divBdr>
        <w:top w:val="none" w:sz="0" w:space="0" w:color="auto"/>
        <w:left w:val="none" w:sz="0" w:space="0" w:color="auto"/>
        <w:bottom w:val="none" w:sz="0" w:space="0" w:color="auto"/>
        <w:right w:val="none" w:sz="0" w:space="0" w:color="auto"/>
      </w:divBdr>
    </w:div>
    <w:div w:id="1382437574">
      <w:marLeft w:val="0"/>
      <w:marRight w:val="0"/>
      <w:marTop w:val="0"/>
      <w:marBottom w:val="0"/>
      <w:divBdr>
        <w:top w:val="none" w:sz="0" w:space="0" w:color="auto"/>
        <w:left w:val="none" w:sz="0" w:space="0" w:color="auto"/>
        <w:bottom w:val="none" w:sz="0" w:space="0" w:color="auto"/>
        <w:right w:val="none" w:sz="0" w:space="0" w:color="auto"/>
      </w:divBdr>
    </w:div>
    <w:div w:id="1382437575">
      <w:marLeft w:val="0"/>
      <w:marRight w:val="0"/>
      <w:marTop w:val="0"/>
      <w:marBottom w:val="0"/>
      <w:divBdr>
        <w:top w:val="none" w:sz="0" w:space="0" w:color="auto"/>
        <w:left w:val="none" w:sz="0" w:space="0" w:color="auto"/>
        <w:bottom w:val="none" w:sz="0" w:space="0" w:color="auto"/>
        <w:right w:val="none" w:sz="0" w:space="0" w:color="auto"/>
      </w:divBdr>
    </w:div>
    <w:div w:id="1382437576">
      <w:marLeft w:val="0"/>
      <w:marRight w:val="0"/>
      <w:marTop w:val="0"/>
      <w:marBottom w:val="0"/>
      <w:divBdr>
        <w:top w:val="none" w:sz="0" w:space="0" w:color="auto"/>
        <w:left w:val="none" w:sz="0" w:space="0" w:color="auto"/>
        <w:bottom w:val="none" w:sz="0" w:space="0" w:color="auto"/>
        <w:right w:val="none" w:sz="0" w:space="0" w:color="auto"/>
      </w:divBdr>
    </w:div>
    <w:div w:id="1382437577">
      <w:marLeft w:val="0"/>
      <w:marRight w:val="0"/>
      <w:marTop w:val="0"/>
      <w:marBottom w:val="0"/>
      <w:divBdr>
        <w:top w:val="none" w:sz="0" w:space="0" w:color="auto"/>
        <w:left w:val="none" w:sz="0" w:space="0" w:color="auto"/>
        <w:bottom w:val="none" w:sz="0" w:space="0" w:color="auto"/>
        <w:right w:val="none" w:sz="0" w:space="0" w:color="auto"/>
      </w:divBdr>
    </w:div>
    <w:div w:id="1382437578">
      <w:marLeft w:val="0"/>
      <w:marRight w:val="0"/>
      <w:marTop w:val="0"/>
      <w:marBottom w:val="0"/>
      <w:divBdr>
        <w:top w:val="none" w:sz="0" w:space="0" w:color="auto"/>
        <w:left w:val="none" w:sz="0" w:space="0" w:color="auto"/>
        <w:bottom w:val="none" w:sz="0" w:space="0" w:color="auto"/>
        <w:right w:val="none" w:sz="0" w:space="0" w:color="auto"/>
      </w:divBdr>
    </w:div>
    <w:div w:id="1382437579">
      <w:marLeft w:val="0"/>
      <w:marRight w:val="0"/>
      <w:marTop w:val="0"/>
      <w:marBottom w:val="0"/>
      <w:divBdr>
        <w:top w:val="none" w:sz="0" w:space="0" w:color="auto"/>
        <w:left w:val="none" w:sz="0" w:space="0" w:color="auto"/>
        <w:bottom w:val="none" w:sz="0" w:space="0" w:color="auto"/>
        <w:right w:val="none" w:sz="0" w:space="0" w:color="auto"/>
      </w:divBdr>
    </w:div>
    <w:div w:id="1382437580">
      <w:marLeft w:val="0"/>
      <w:marRight w:val="0"/>
      <w:marTop w:val="0"/>
      <w:marBottom w:val="0"/>
      <w:divBdr>
        <w:top w:val="none" w:sz="0" w:space="0" w:color="auto"/>
        <w:left w:val="none" w:sz="0" w:space="0" w:color="auto"/>
        <w:bottom w:val="none" w:sz="0" w:space="0" w:color="auto"/>
        <w:right w:val="none" w:sz="0" w:space="0" w:color="auto"/>
      </w:divBdr>
    </w:div>
    <w:div w:id="1382437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amdani@fkip.untan.ac.id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ytandi@yahoo.co.id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riihandayanii866@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katif.org/index.php/edukatif/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4"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Hasil Belajar Peserta Didik</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noFill/>
              <a:ln>
                <a:solidFill>
                  <a:sysClr val="windowText" lastClr="000000"/>
                </a:solidFill>
              </a:ln>
              <a:effectLst>
                <a:innerShdw blurRad="114300">
                  <a:schemeClr val="accent1"/>
                </a:innerShdw>
              </a:effectLst>
            </c:spPr>
          </c:dPt>
          <c:dPt>
            <c:idx val="1"/>
            <c:invertIfNegative val="0"/>
            <c:bubble3D val="0"/>
            <c:spPr>
              <a:noFill/>
              <a:ln>
                <a:solidFill>
                  <a:sysClr val="windowText" lastClr="000000"/>
                </a:solidFill>
              </a:ln>
              <a:effectLst>
                <a:innerShdw blurRad="114300">
                  <a:schemeClr val="accent1"/>
                </a:innerShdw>
              </a:effectLst>
            </c:spPr>
          </c:dPt>
          <c:cat>
            <c:strRef>
              <c:f>Sheet1!$A$2:$A$3</c:f>
              <c:strCache>
                <c:ptCount val="2"/>
                <c:pt idx="0">
                  <c:v>pretest</c:v>
                </c:pt>
                <c:pt idx="1">
                  <c:v>posttest</c:v>
                </c:pt>
              </c:strCache>
            </c:strRef>
          </c:cat>
          <c:val>
            <c:numRef>
              <c:f>Sheet1!$B$2:$B$3</c:f>
              <c:numCache>
                <c:formatCode>General</c:formatCode>
                <c:ptCount val="2"/>
                <c:pt idx="0">
                  <c:v>32.5</c:v>
                </c:pt>
                <c:pt idx="1">
                  <c:v>55.78</c:v>
                </c:pt>
              </c:numCache>
            </c:numRef>
          </c:val>
        </c:ser>
        <c:dLbls>
          <c:showLegendKey val="0"/>
          <c:showVal val="0"/>
          <c:showCatName val="0"/>
          <c:showSerName val="0"/>
          <c:showPercent val="0"/>
          <c:showBubbleSize val="0"/>
        </c:dLbls>
        <c:gapWidth val="164"/>
        <c:overlap val="-22"/>
        <c:axId val="346850496"/>
        <c:axId val="7047904"/>
      </c:barChart>
      <c:catAx>
        <c:axId val="346850496"/>
        <c:scaling>
          <c:orientation val="minMax"/>
        </c:scaling>
        <c:delete val="0"/>
        <c:axPos val="b"/>
        <c:numFmt formatCode="General" sourceLinked="1"/>
        <c:majorTickMark val="none"/>
        <c:minorTickMark val="none"/>
        <c:tickLblPos val="nextTo"/>
        <c:spPr>
          <a:noFill/>
          <a:ln w="19093" cap="flat" cmpd="sng" algn="ctr">
            <a:solidFill>
              <a:schemeClr val="tx1">
                <a:lumMod val="25000"/>
                <a:lumOff val="75000"/>
              </a:schemeClr>
            </a:solidFill>
            <a:round/>
          </a:ln>
          <a:effectLst/>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n-US"/>
          </a:p>
        </c:txPr>
        <c:crossAx val="7047904"/>
        <c:crosses val="autoZero"/>
        <c:auto val="1"/>
        <c:lblAlgn val="ctr"/>
        <c:lblOffset val="100"/>
        <c:noMultiLvlLbl val="0"/>
      </c:catAx>
      <c:valAx>
        <c:axId val="7047904"/>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n-US"/>
          </a:p>
        </c:txPr>
        <c:crossAx val="346850496"/>
        <c:crosses val="autoZero"/>
        <c:crossBetween val="between"/>
      </c:valAx>
      <c:spPr>
        <a:noFill/>
        <a:ln w="25457">
          <a:noFill/>
        </a:ln>
      </c:spPr>
    </c:plotArea>
    <c:legend>
      <c:legendPos val="t"/>
      <c:overlay val="0"/>
      <c:spPr>
        <a:noFill/>
        <a:ln>
          <a:noFill/>
        </a:ln>
        <a:effectLst/>
      </c:spPr>
      <c:txPr>
        <a:bodyPr rot="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46"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0.34602</cdr:x>
      <cdr:y>0.70655</cdr:y>
    </cdr:from>
    <cdr:to>
      <cdr:x>0.38636</cdr:x>
      <cdr:y>0.76799</cdr:y>
    </cdr:to>
    <cdr:cxnSp macro="">
      <cdr:nvCxnSpPr>
        <cdr:cNvPr id="7" name="Straight Connector 6"/>
        <cdr:cNvCxnSpPr/>
      </cdr:nvCxnSpPr>
      <cdr:spPr>
        <a:xfrm xmlns:a="http://schemas.openxmlformats.org/drawingml/2006/main">
          <a:off x="1552575" y="1533525"/>
          <a:ext cx="180975" cy="1333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0.29932</cdr:x>
      <cdr:y>0.70217</cdr:y>
    </cdr:from>
    <cdr:to>
      <cdr:x>0.38848</cdr:x>
      <cdr:y>0.83821</cdr:y>
    </cdr:to>
    <cdr:cxnSp macro="">
      <cdr:nvCxnSpPr>
        <cdr:cNvPr id="10" name="Straight Connector 9"/>
        <cdr:cNvCxnSpPr/>
      </cdr:nvCxnSpPr>
      <cdr:spPr>
        <a:xfrm xmlns:a="http://schemas.openxmlformats.org/drawingml/2006/main">
          <a:off x="1343025" y="1524000"/>
          <a:ext cx="400050" cy="2952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0.25899</cdr:x>
      <cdr:y>0.70655</cdr:y>
    </cdr:from>
    <cdr:to>
      <cdr:x>0.36088</cdr:x>
      <cdr:y>0.86454</cdr:y>
    </cdr:to>
    <cdr:cxnSp macro="">
      <cdr:nvCxnSpPr>
        <cdr:cNvPr id="13" name="Straight Connector 12"/>
        <cdr:cNvCxnSpPr/>
      </cdr:nvCxnSpPr>
      <cdr:spPr>
        <a:xfrm xmlns:a="http://schemas.openxmlformats.org/drawingml/2006/main">
          <a:off x="1162050" y="1533525"/>
          <a:ext cx="457200" cy="3429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0.21653</cdr:x>
      <cdr:y>0.71094</cdr:y>
    </cdr:from>
    <cdr:to>
      <cdr:x>0.31843</cdr:x>
      <cdr:y>0.86893</cdr:y>
    </cdr:to>
    <cdr:cxnSp macro="">
      <cdr:nvCxnSpPr>
        <cdr:cNvPr id="16" name="Straight Connector 15"/>
        <cdr:cNvCxnSpPr/>
      </cdr:nvCxnSpPr>
      <cdr:spPr>
        <a:xfrm xmlns:a="http://schemas.openxmlformats.org/drawingml/2006/main">
          <a:off x="971550" y="1543050"/>
          <a:ext cx="457200" cy="3429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0.22078</cdr:x>
      <cdr:y>0.79432</cdr:y>
    </cdr:from>
    <cdr:to>
      <cdr:x>0.2696</cdr:x>
      <cdr:y>0.86454</cdr:y>
    </cdr:to>
    <cdr:cxnSp macro="">
      <cdr:nvCxnSpPr>
        <cdr:cNvPr id="21" name="Straight Connector 20"/>
        <cdr:cNvCxnSpPr/>
      </cdr:nvCxnSpPr>
      <cdr:spPr>
        <a:xfrm xmlns:a="http://schemas.openxmlformats.org/drawingml/2006/main">
          <a:off x="990600" y="1724025"/>
          <a:ext cx="219075" cy="1524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0.78757</cdr:x>
      <cdr:y>0.59684</cdr:y>
    </cdr:from>
    <cdr:to>
      <cdr:x>0.83215</cdr:x>
      <cdr:y>0.68022</cdr:y>
    </cdr:to>
    <cdr:cxnSp macro="">
      <cdr:nvCxnSpPr>
        <cdr:cNvPr id="24" name="Straight Connector 23"/>
        <cdr:cNvCxnSpPr/>
      </cdr:nvCxnSpPr>
      <cdr:spPr>
        <a:xfrm xmlns:a="http://schemas.openxmlformats.org/drawingml/2006/main">
          <a:off x="3533775" y="1295400"/>
          <a:ext cx="200025" cy="1809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0.74936</cdr:x>
      <cdr:y>0.59684</cdr:y>
    </cdr:from>
    <cdr:to>
      <cdr:x>0.83215</cdr:x>
      <cdr:y>0.75044</cdr:y>
    </cdr:to>
    <cdr:cxnSp macro="">
      <cdr:nvCxnSpPr>
        <cdr:cNvPr id="27" name="Straight Connector 26"/>
        <cdr:cNvCxnSpPr/>
      </cdr:nvCxnSpPr>
      <cdr:spPr>
        <a:xfrm xmlns:a="http://schemas.openxmlformats.org/drawingml/2006/main">
          <a:off x="3362325" y="1295400"/>
          <a:ext cx="371475" cy="3333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0.71115</cdr:x>
      <cdr:y>0.59684</cdr:y>
    </cdr:from>
    <cdr:to>
      <cdr:x>0.83215</cdr:x>
      <cdr:y>0.82504</cdr:y>
    </cdr:to>
    <cdr:cxnSp macro="">
      <cdr:nvCxnSpPr>
        <cdr:cNvPr id="30" name="Straight Connector 29"/>
        <cdr:cNvCxnSpPr/>
      </cdr:nvCxnSpPr>
      <cdr:spPr>
        <a:xfrm xmlns:a="http://schemas.openxmlformats.org/drawingml/2006/main">
          <a:off x="3190875" y="1295400"/>
          <a:ext cx="542925" cy="4953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0.67294</cdr:x>
      <cdr:y>0.59684</cdr:y>
    </cdr:from>
    <cdr:to>
      <cdr:x>0.81093</cdr:x>
      <cdr:y>0.86015</cdr:y>
    </cdr:to>
    <cdr:cxnSp macro="">
      <cdr:nvCxnSpPr>
        <cdr:cNvPr id="33" name="Straight Connector 32"/>
        <cdr:cNvCxnSpPr/>
      </cdr:nvCxnSpPr>
      <cdr:spPr>
        <a:xfrm xmlns:a="http://schemas.openxmlformats.org/drawingml/2006/main">
          <a:off x="3019425" y="1295400"/>
          <a:ext cx="619125" cy="5715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0.66657</cdr:x>
      <cdr:y>0.67145</cdr:y>
    </cdr:from>
    <cdr:to>
      <cdr:x>0.76635</cdr:x>
      <cdr:y>0.86015</cdr:y>
    </cdr:to>
    <cdr:cxnSp macro="">
      <cdr:nvCxnSpPr>
        <cdr:cNvPr id="36" name="Straight Connector 35"/>
        <cdr:cNvCxnSpPr/>
      </cdr:nvCxnSpPr>
      <cdr:spPr>
        <a:xfrm xmlns:a="http://schemas.openxmlformats.org/drawingml/2006/main">
          <a:off x="2990850" y="1457325"/>
          <a:ext cx="447675" cy="4095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0.66445</cdr:x>
      <cdr:y>0.75483</cdr:y>
    </cdr:from>
    <cdr:to>
      <cdr:x>0.72601</cdr:x>
      <cdr:y>0.86893</cdr:y>
    </cdr:to>
    <cdr:cxnSp macro="">
      <cdr:nvCxnSpPr>
        <cdr:cNvPr id="40" name="Straight Connector 39"/>
        <cdr:cNvCxnSpPr/>
      </cdr:nvCxnSpPr>
      <cdr:spPr>
        <a:xfrm xmlns:a="http://schemas.openxmlformats.org/drawingml/2006/main">
          <a:off x="2981325" y="1638300"/>
          <a:ext cx="276225" cy="2476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CD2DF3AC-C0CB-4117-8435-67247E27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11106</Words>
  <Characters>63310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account</cp:lastModifiedBy>
  <cp:revision>9</cp:revision>
  <cp:lastPrinted>2019-04-01T01:21:00Z</cp:lastPrinted>
  <dcterms:created xsi:type="dcterms:W3CDTF">2021-10-01T12:13:00Z</dcterms:created>
  <dcterms:modified xsi:type="dcterms:W3CDTF">2022-01-03T15:42:00Z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00cebe0c-15b0-36b1-adf9-bb2eca7aabc6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