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F3" w:rsidRPr="005B3C72" w:rsidRDefault="00193F25" w:rsidP="005B3C72">
      <w:pPr>
        <w:spacing w:after="0"/>
        <w:ind w:left="709" w:firstLine="11"/>
        <w:jc w:val="center"/>
        <w:rPr>
          <w:rFonts w:ascii="Times New Roman" w:hAnsi="Times New Roman" w:cs="Times New Roman"/>
          <w:b/>
          <w:bCs/>
          <w:sz w:val="28"/>
          <w:szCs w:val="28"/>
          <w:lang w:val="en-US"/>
        </w:rPr>
      </w:pPr>
      <w:r>
        <w:rPr>
          <w:noProof/>
          <w:lang w:eastAsia="id-ID"/>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504834" w:rsidRDefault="00504834" w:rsidP="001628B6">
      <w:pPr>
        <w:spacing w:after="0" w:line="240" w:lineRule="auto"/>
        <w:rPr>
          <w:rFonts w:ascii="Times New Roman" w:hAnsi="Times New Roman"/>
          <w:b/>
          <w:sz w:val="28"/>
          <w:szCs w:val="28"/>
          <w:lang w:val="en-US"/>
        </w:rPr>
      </w:pPr>
    </w:p>
    <w:p w:rsidR="001628B6" w:rsidRDefault="001628B6" w:rsidP="001628B6">
      <w:pPr>
        <w:spacing w:after="0" w:line="240" w:lineRule="auto"/>
        <w:rPr>
          <w:rFonts w:ascii="Times New Roman" w:hAnsi="Times New Roman" w:cs="Times New Roman"/>
          <w:b/>
          <w:color w:val="000000" w:themeColor="text1"/>
          <w:sz w:val="24"/>
          <w:szCs w:val="24"/>
          <w:lang w:val="sv-SE"/>
        </w:rPr>
      </w:pPr>
    </w:p>
    <w:p w:rsidR="001628B6" w:rsidRDefault="001628B6" w:rsidP="001628B6">
      <w:pPr>
        <w:spacing w:after="120" w:line="240" w:lineRule="auto"/>
        <w:jc w:val="center"/>
        <w:rPr>
          <w:rFonts w:ascii="Times New Roman" w:hAnsi="Times New Roman" w:cs="Times New Roman"/>
          <w:b/>
          <w:sz w:val="24"/>
          <w:szCs w:val="24"/>
          <w:shd w:val="clear" w:color="auto" w:fill="FFFFFF"/>
        </w:rPr>
      </w:pPr>
      <w:r w:rsidRPr="001628B6">
        <w:rPr>
          <w:rFonts w:ascii="Times New Roman" w:hAnsi="Times New Roman" w:cs="Times New Roman"/>
          <w:b/>
          <w:sz w:val="24"/>
          <w:szCs w:val="24"/>
          <w:shd w:val="clear" w:color="auto" w:fill="FFFFFF"/>
        </w:rPr>
        <w:t>IMPLEMENTASI KEBIJAKAN “MERDEKA BELAJAR, KAMPUS MERDEKA” </w:t>
      </w:r>
    </w:p>
    <w:p w:rsidR="001628B6" w:rsidRPr="001628B6" w:rsidRDefault="001628B6" w:rsidP="001628B6">
      <w:pPr>
        <w:spacing w:after="120" w:line="240" w:lineRule="auto"/>
        <w:jc w:val="center"/>
        <w:rPr>
          <w:rFonts w:ascii="Times New Roman" w:eastAsiaTheme="majorEastAsia" w:hAnsi="Times New Roman" w:cs="Times New Roman"/>
          <w:b/>
          <w:bCs/>
          <w:sz w:val="24"/>
          <w:szCs w:val="24"/>
          <w:shd w:val="clear" w:color="auto" w:fill="FFFFFF"/>
        </w:rPr>
      </w:pPr>
      <w:r w:rsidRPr="001628B6">
        <w:rPr>
          <w:rStyle w:val="Emphasis"/>
          <w:rFonts w:ascii="Times New Roman" w:eastAsiaTheme="majorEastAsia" w:hAnsi="Times New Roman"/>
          <w:b/>
          <w:bCs/>
          <w:i w:val="0"/>
          <w:sz w:val="24"/>
          <w:szCs w:val="24"/>
          <w:shd w:val="clear" w:color="auto" w:fill="FFFFFF"/>
        </w:rPr>
        <w:t>PADA PERGURUAN TINGGI</w:t>
      </w:r>
      <w:r w:rsidRPr="001628B6">
        <w:rPr>
          <w:rFonts w:ascii="Times New Roman" w:hAnsi="Times New Roman" w:cs="Times New Roman"/>
          <w:b/>
          <w:i/>
          <w:sz w:val="24"/>
          <w:szCs w:val="24"/>
          <w:shd w:val="clear" w:color="auto" w:fill="FFFFFF"/>
        </w:rPr>
        <w:t> </w:t>
      </w:r>
      <w:r w:rsidRPr="001628B6">
        <w:rPr>
          <w:rStyle w:val="Emphasis"/>
          <w:rFonts w:ascii="Times New Roman" w:eastAsiaTheme="majorEastAsia" w:hAnsi="Times New Roman"/>
          <w:b/>
          <w:bCs/>
          <w:i w:val="0"/>
          <w:sz w:val="24"/>
          <w:szCs w:val="24"/>
          <w:shd w:val="clear" w:color="auto" w:fill="FFFFFF"/>
        </w:rPr>
        <w:t>SWASTA</w:t>
      </w:r>
      <w:r w:rsidRPr="001628B6">
        <w:rPr>
          <w:rFonts w:ascii="Times New Roman" w:hAnsi="Times New Roman" w:cs="Times New Roman"/>
          <w:b/>
          <w:sz w:val="24"/>
          <w:szCs w:val="24"/>
          <w:shd w:val="clear" w:color="auto" w:fill="FFFFFF"/>
        </w:rPr>
        <w:t>:  SURVEY PENDIDIKAN</w:t>
      </w:r>
    </w:p>
    <w:p w:rsidR="001628B6" w:rsidRPr="001628B6" w:rsidRDefault="001628B6" w:rsidP="001628B6">
      <w:pPr>
        <w:spacing w:after="120" w:line="240" w:lineRule="auto"/>
        <w:jc w:val="center"/>
        <w:rPr>
          <w:rFonts w:ascii="Times New Roman" w:hAnsi="Times New Roman" w:cs="Times New Roman"/>
          <w:b/>
          <w:color w:val="000000" w:themeColor="text1"/>
          <w:sz w:val="24"/>
          <w:szCs w:val="24"/>
          <w:lang w:val="sv-SE"/>
        </w:rPr>
      </w:pPr>
      <w:r w:rsidRPr="001628B6">
        <w:rPr>
          <w:rFonts w:ascii="Times New Roman" w:hAnsi="Times New Roman" w:cs="Times New Roman"/>
          <w:b/>
          <w:sz w:val="24"/>
          <w:szCs w:val="24"/>
          <w:shd w:val="clear" w:color="auto" w:fill="FFFFFF"/>
        </w:rPr>
        <w:t xml:space="preserve"> SEJARAH UNIVERSITAS FLORES</w:t>
      </w: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133568" w:rsidRDefault="002427FE" w:rsidP="00504834">
      <w:pPr>
        <w:spacing w:after="0" w:line="240" w:lineRule="auto"/>
        <w:jc w:val="center"/>
        <w:rPr>
          <w:rFonts w:ascii="Times New Roman" w:hAnsi="Times New Roman" w:cs="Times New Roman"/>
          <w:b/>
          <w:color w:val="000000" w:themeColor="text1"/>
          <w:vertAlign w:val="superscript"/>
        </w:rPr>
      </w:pPr>
      <w:r>
        <w:rPr>
          <w:rFonts w:ascii="Times New Roman" w:hAnsi="Times New Roman" w:cs="Times New Roman"/>
          <w:b/>
          <w:color w:val="000000" w:themeColor="text1"/>
          <w:lang w:val="sv-SE"/>
        </w:rPr>
        <w:t>Agustina</w:t>
      </w:r>
      <w:r>
        <w:rPr>
          <w:rFonts w:ascii="Times New Roman" w:hAnsi="Times New Roman" w:cs="Times New Roman"/>
          <w:b/>
          <w:color w:val="000000" w:themeColor="text1"/>
        </w:rPr>
        <w:t xml:space="preserve"> Mei</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rPr>
        <w:t>Finsensius Y Naja</w:t>
      </w:r>
      <w:r w:rsidR="00504834" w:rsidRPr="00F169D8">
        <w:rPr>
          <w:rFonts w:ascii="Times New Roman" w:hAnsi="Times New Roman" w:cs="Times New Roman"/>
          <w:b/>
          <w:color w:val="000000" w:themeColor="text1"/>
          <w:vertAlign w:val="superscript"/>
          <w:lang w:val="sv-SE"/>
        </w:rPr>
        <w:t>2</w:t>
      </w:r>
      <w:r>
        <w:rPr>
          <w:rFonts w:ascii="Times New Roman" w:hAnsi="Times New Roman" w:cs="Times New Roman"/>
          <w:b/>
          <w:color w:val="000000" w:themeColor="text1"/>
        </w:rPr>
        <w:t>,Josef Kusi</w:t>
      </w:r>
      <w:r w:rsidR="00133568">
        <w:rPr>
          <w:rFonts w:ascii="Times New Roman" w:hAnsi="Times New Roman" w:cs="Times New Roman"/>
          <w:b/>
          <w:color w:val="000000" w:themeColor="text1"/>
          <w:vertAlign w:val="superscript"/>
        </w:rPr>
        <w:t>3</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133568" w:rsidRDefault="001628B6" w:rsidP="00504834">
      <w:pPr>
        <w:spacing w:after="120" w:line="240" w:lineRule="auto"/>
        <w:jc w:val="center"/>
        <w:rPr>
          <w:rFonts w:ascii="Times New Roman" w:hAnsi="Times New Roman" w:cs="Times New Roman"/>
          <w:noProof/>
          <w:color w:val="000000" w:themeColor="text1"/>
          <w:vertAlign w:val="superscript"/>
        </w:rPr>
      </w:pPr>
      <w:r>
        <w:rPr>
          <w:rFonts w:ascii="Times New Roman" w:hAnsi="Times New Roman" w:cs="Times New Roman"/>
          <w:noProof/>
          <w:color w:val="000000" w:themeColor="text1"/>
          <w:lang w:val="en-US"/>
        </w:rPr>
        <w:t>Univ</w:t>
      </w:r>
      <w:r>
        <w:rPr>
          <w:rFonts w:ascii="Times New Roman" w:hAnsi="Times New Roman" w:cs="Times New Roman"/>
          <w:noProof/>
          <w:color w:val="000000" w:themeColor="text1"/>
        </w:rPr>
        <w:t>ersitas Flores</w:t>
      </w:r>
      <w:r w:rsidR="004A51D1">
        <w:rPr>
          <w:rFonts w:ascii="Times New Roman" w:hAnsi="Times New Roman" w:cs="Times New Roman"/>
          <w:noProof/>
          <w:color w:val="000000" w:themeColor="text1"/>
          <w:vertAlign w:val="superscript"/>
          <w:lang w:val="en-US"/>
        </w:rPr>
        <w:t>1</w:t>
      </w:r>
      <w:r w:rsidR="004A51D1">
        <w:rPr>
          <w:rFonts w:ascii="Times New Roman" w:hAnsi="Times New Roman" w:cs="Times New Roman"/>
          <w:noProof/>
          <w:color w:val="000000" w:themeColor="text1"/>
          <w:lang w:val="en-US"/>
        </w:rPr>
        <w:t xml:space="preserve">, </w:t>
      </w:r>
      <w:r>
        <w:rPr>
          <w:rFonts w:ascii="Times New Roman" w:hAnsi="Times New Roman" w:cs="Times New Roman"/>
          <w:noProof/>
          <w:color w:val="000000" w:themeColor="text1"/>
        </w:rPr>
        <w:t>Universitas Flores</w:t>
      </w:r>
      <w:r w:rsidR="004A51D1">
        <w:rPr>
          <w:rFonts w:ascii="Times New Roman" w:hAnsi="Times New Roman" w:cs="Times New Roman"/>
          <w:noProof/>
          <w:color w:val="000000" w:themeColor="text1"/>
          <w:vertAlign w:val="superscript"/>
          <w:lang w:val="en-US"/>
        </w:rPr>
        <w:t>2</w:t>
      </w:r>
      <w:r w:rsidR="00133568">
        <w:rPr>
          <w:rFonts w:ascii="Times New Roman" w:hAnsi="Times New Roman" w:cs="Times New Roman"/>
          <w:noProof/>
          <w:color w:val="000000" w:themeColor="text1"/>
        </w:rPr>
        <w:t>, Universitas Flores</w:t>
      </w:r>
      <w:r w:rsidR="00133568">
        <w:rPr>
          <w:rFonts w:ascii="Times New Roman" w:hAnsi="Times New Roman" w:cs="Times New Roman"/>
          <w:noProof/>
          <w:color w:val="000000" w:themeColor="text1"/>
          <w:vertAlign w:val="superscript"/>
        </w:rPr>
        <w:t>3</w:t>
      </w:r>
    </w:p>
    <w:p w:rsidR="00BB0848" w:rsidRPr="00133568" w:rsidRDefault="00BB0848" w:rsidP="00504834">
      <w:pPr>
        <w:spacing w:after="120" w:line="240" w:lineRule="auto"/>
        <w:jc w:val="center"/>
        <w:rPr>
          <w:rFonts w:ascii="Times New Roman" w:hAnsi="Times New Roman" w:cs="Times New Roman"/>
          <w:color w:val="000000" w:themeColor="text1"/>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00296F90">
        <w:rPr>
          <w:rFonts w:ascii="Times New Roman" w:hAnsi="Times New Roman" w:cs="Times New Roman"/>
        </w:rPr>
        <w:t>meiagustina612</w:t>
      </w:r>
      <w:r w:rsidR="001628B6">
        <w:rPr>
          <w:rFonts w:ascii="Times New Roman" w:hAnsi="Times New Roman" w:cs="Times New Roman"/>
        </w:rPr>
        <w:t>@gmail.com</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r w:rsidR="00296F90">
        <w:rPr>
          <w:rFonts w:ascii="Times New Roman" w:hAnsi="Times New Roman" w:cs="Times New Roman"/>
          <w:color w:val="000000" w:themeColor="text1"/>
        </w:rPr>
        <w:t>naja.finsensius</w:t>
      </w:r>
      <w:r w:rsidR="001628B6">
        <w:rPr>
          <w:rFonts w:ascii="Times New Roman" w:hAnsi="Times New Roman" w:cs="Times New Roman"/>
          <w:color w:val="000000" w:themeColor="text1"/>
        </w:rPr>
        <w:t>@gmail.com</w:t>
      </w:r>
      <w:r w:rsidR="00CA5851" w:rsidRPr="003701E4">
        <w:rPr>
          <w:rFonts w:ascii="Times New Roman" w:hAnsi="Times New Roman" w:cs="Times New Roman"/>
          <w:lang w:val="en-US"/>
        </w:rPr>
        <w:t xml:space="preserve"> </w:t>
      </w:r>
      <w:r w:rsidR="00D6372C" w:rsidRPr="003701E4">
        <w:rPr>
          <w:rFonts w:ascii="Times New Roman" w:hAnsi="Times New Roman" w:cs="Times New Roman"/>
          <w:szCs w:val="24"/>
          <w:vertAlign w:val="superscript"/>
          <w:lang w:val="en-US"/>
        </w:rPr>
        <w:t>2</w:t>
      </w:r>
      <w:r w:rsidR="00133568">
        <w:rPr>
          <w:rFonts w:ascii="Times New Roman" w:hAnsi="Times New Roman" w:cs="Times New Roman"/>
          <w:szCs w:val="24"/>
        </w:rPr>
        <w:t xml:space="preserve">, </w:t>
      </w:r>
      <w:r w:rsidR="00296F90">
        <w:rPr>
          <w:rFonts w:ascii="Times New Roman" w:hAnsi="Times New Roman" w:cs="Times New Roman"/>
          <w:szCs w:val="24"/>
        </w:rPr>
        <w:t>josefkusi</w:t>
      </w:r>
      <w:r w:rsidR="00133568">
        <w:rPr>
          <w:rFonts w:ascii="Times New Roman" w:hAnsi="Times New Roman" w:cs="Times New Roman"/>
          <w:szCs w:val="24"/>
        </w:rPr>
        <w:t>@gmail.com</w:t>
      </w:r>
    </w:p>
    <w:p w:rsidR="00BB0848" w:rsidRPr="00B75A1C" w:rsidRDefault="00193F2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eastAsia="id-ID"/>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5080" r="9525" b="1397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5255A3"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EB2C89" w:rsidP="004A51D1">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4A51D1" w:rsidRPr="00F52EC1" w:rsidRDefault="00EB2C89" w:rsidP="00E0289A">
      <w:pPr>
        <w:pStyle w:val="abstrak"/>
        <w:spacing w:before="120" w:after="120"/>
        <w:ind w:left="0" w:right="57"/>
        <w:rPr>
          <w:sz w:val="22"/>
          <w:szCs w:val="22"/>
          <w:lang w:val="id-ID"/>
        </w:rPr>
      </w:pPr>
      <w:r w:rsidRPr="00480EC2">
        <w:rPr>
          <w:sz w:val="22"/>
          <w:szCs w:val="22"/>
        </w:rPr>
        <w:t>D</w:t>
      </w:r>
      <w:r w:rsidRPr="00480EC2">
        <w:rPr>
          <w:sz w:val="22"/>
          <w:szCs w:val="22"/>
          <w:lang w:val="id-ID"/>
        </w:rPr>
        <w:t xml:space="preserve">unia pendidikan </w:t>
      </w:r>
      <w:proofErr w:type="spellStart"/>
      <w:r w:rsidRPr="00480EC2">
        <w:rPr>
          <w:sz w:val="22"/>
          <w:szCs w:val="22"/>
        </w:rPr>
        <w:t>menjadi</w:t>
      </w:r>
      <w:proofErr w:type="spellEnd"/>
      <w:r w:rsidRPr="00480EC2">
        <w:rPr>
          <w:sz w:val="22"/>
          <w:szCs w:val="22"/>
        </w:rPr>
        <w:t xml:space="preserve"> </w:t>
      </w:r>
      <w:proofErr w:type="spellStart"/>
      <w:r w:rsidRPr="00480EC2">
        <w:rPr>
          <w:sz w:val="22"/>
          <w:szCs w:val="22"/>
        </w:rPr>
        <w:t>sangat</w:t>
      </w:r>
      <w:proofErr w:type="spellEnd"/>
      <w:r w:rsidRPr="00480EC2">
        <w:rPr>
          <w:sz w:val="22"/>
          <w:szCs w:val="22"/>
        </w:rPr>
        <w:t xml:space="preserve"> </w:t>
      </w:r>
      <w:proofErr w:type="spellStart"/>
      <w:r w:rsidRPr="00480EC2">
        <w:rPr>
          <w:sz w:val="22"/>
          <w:szCs w:val="22"/>
        </w:rPr>
        <w:t>istimewa</w:t>
      </w:r>
      <w:proofErr w:type="spellEnd"/>
      <w:r w:rsidRPr="00480EC2">
        <w:rPr>
          <w:sz w:val="22"/>
          <w:szCs w:val="22"/>
        </w:rPr>
        <w:t xml:space="preserve"> </w:t>
      </w:r>
      <w:proofErr w:type="spellStart"/>
      <w:r w:rsidRPr="00480EC2">
        <w:rPr>
          <w:sz w:val="22"/>
          <w:szCs w:val="22"/>
        </w:rPr>
        <w:t>karena</w:t>
      </w:r>
      <w:proofErr w:type="spellEnd"/>
      <w:r w:rsidRPr="00480EC2">
        <w:rPr>
          <w:sz w:val="22"/>
          <w:szCs w:val="22"/>
        </w:rPr>
        <w:t xml:space="preserve"> </w:t>
      </w:r>
      <w:proofErr w:type="spellStart"/>
      <w:r w:rsidRPr="00480EC2">
        <w:rPr>
          <w:sz w:val="22"/>
          <w:szCs w:val="22"/>
        </w:rPr>
        <w:t>bergulirnya</w:t>
      </w:r>
      <w:proofErr w:type="spellEnd"/>
      <w:r w:rsidRPr="00480EC2">
        <w:rPr>
          <w:sz w:val="22"/>
          <w:szCs w:val="22"/>
        </w:rPr>
        <w:t xml:space="preserve"> </w:t>
      </w:r>
      <w:proofErr w:type="spellStart"/>
      <w:proofErr w:type="gramStart"/>
      <w:r w:rsidRPr="00480EC2">
        <w:rPr>
          <w:sz w:val="22"/>
          <w:szCs w:val="22"/>
        </w:rPr>
        <w:t>kebijakan</w:t>
      </w:r>
      <w:proofErr w:type="spellEnd"/>
      <w:r w:rsidRPr="00480EC2">
        <w:rPr>
          <w:sz w:val="22"/>
          <w:szCs w:val="22"/>
        </w:rPr>
        <w:t xml:space="preserve">  </w:t>
      </w:r>
      <w:proofErr w:type="spellStart"/>
      <w:r w:rsidRPr="00480EC2">
        <w:rPr>
          <w:sz w:val="22"/>
          <w:szCs w:val="22"/>
        </w:rPr>
        <w:t>Merdeka</w:t>
      </w:r>
      <w:proofErr w:type="spellEnd"/>
      <w:proofErr w:type="gramEnd"/>
      <w:r w:rsidRPr="00480EC2">
        <w:rPr>
          <w:sz w:val="22"/>
          <w:szCs w:val="22"/>
        </w:rPr>
        <w:t xml:space="preserve"> </w:t>
      </w:r>
      <w:proofErr w:type="spellStart"/>
      <w:r w:rsidRPr="00480EC2">
        <w:rPr>
          <w:sz w:val="22"/>
          <w:szCs w:val="22"/>
        </w:rPr>
        <w:t>Belajar</w:t>
      </w:r>
      <w:proofErr w:type="spellEnd"/>
      <w:r w:rsidRPr="00480EC2">
        <w:rPr>
          <w:sz w:val="22"/>
          <w:szCs w:val="22"/>
        </w:rPr>
        <w:t xml:space="preserve"> </w:t>
      </w:r>
      <w:proofErr w:type="spellStart"/>
      <w:r w:rsidRPr="00480EC2">
        <w:rPr>
          <w:sz w:val="22"/>
          <w:szCs w:val="22"/>
        </w:rPr>
        <w:t>Kampus</w:t>
      </w:r>
      <w:proofErr w:type="spellEnd"/>
      <w:r w:rsidRPr="00480EC2">
        <w:rPr>
          <w:sz w:val="22"/>
          <w:szCs w:val="22"/>
        </w:rPr>
        <w:t xml:space="preserve"> </w:t>
      </w:r>
      <w:proofErr w:type="spellStart"/>
      <w:r w:rsidRPr="00480EC2">
        <w:rPr>
          <w:sz w:val="22"/>
          <w:szCs w:val="22"/>
        </w:rPr>
        <w:t>Merdeka</w:t>
      </w:r>
      <w:proofErr w:type="spellEnd"/>
      <w:r w:rsidRPr="00480EC2">
        <w:rPr>
          <w:sz w:val="22"/>
          <w:szCs w:val="22"/>
        </w:rPr>
        <w:t xml:space="preserve"> (MBKM) </w:t>
      </w:r>
      <w:proofErr w:type="spellStart"/>
      <w:r w:rsidRPr="00480EC2">
        <w:rPr>
          <w:sz w:val="22"/>
          <w:szCs w:val="22"/>
        </w:rPr>
        <w:t>oleh</w:t>
      </w:r>
      <w:proofErr w:type="spellEnd"/>
      <w:r w:rsidRPr="00480EC2">
        <w:rPr>
          <w:sz w:val="22"/>
          <w:szCs w:val="22"/>
        </w:rPr>
        <w:t xml:space="preserve"> </w:t>
      </w:r>
      <w:proofErr w:type="spellStart"/>
      <w:r w:rsidRPr="00480EC2">
        <w:rPr>
          <w:sz w:val="22"/>
          <w:szCs w:val="22"/>
        </w:rPr>
        <w:t>Menteri</w:t>
      </w:r>
      <w:proofErr w:type="spellEnd"/>
      <w:r w:rsidRPr="00480EC2">
        <w:rPr>
          <w:sz w:val="22"/>
          <w:szCs w:val="22"/>
        </w:rPr>
        <w:t xml:space="preserve"> </w:t>
      </w:r>
      <w:proofErr w:type="spellStart"/>
      <w:r w:rsidRPr="00480EC2">
        <w:rPr>
          <w:sz w:val="22"/>
          <w:szCs w:val="22"/>
        </w:rPr>
        <w:t>Pendidikan</w:t>
      </w:r>
      <w:proofErr w:type="spellEnd"/>
      <w:r w:rsidRPr="00480EC2">
        <w:rPr>
          <w:sz w:val="22"/>
          <w:szCs w:val="22"/>
        </w:rPr>
        <w:t xml:space="preserve"> </w:t>
      </w:r>
      <w:proofErr w:type="spellStart"/>
      <w:r w:rsidRPr="00480EC2">
        <w:rPr>
          <w:sz w:val="22"/>
          <w:szCs w:val="22"/>
        </w:rPr>
        <w:t>dan</w:t>
      </w:r>
      <w:proofErr w:type="spellEnd"/>
      <w:r w:rsidRPr="00480EC2">
        <w:rPr>
          <w:sz w:val="22"/>
          <w:szCs w:val="22"/>
        </w:rPr>
        <w:t xml:space="preserve"> </w:t>
      </w:r>
      <w:proofErr w:type="spellStart"/>
      <w:r w:rsidRPr="00480EC2">
        <w:rPr>
          <w:sz w:val="22"/>
          <w:szCs w:val="22"/>
        </w:rPr>
        <w:t>Kebudayaan</w:t>
      </w:r>
      <w:proofErr w:type="spellEnd"/>
      <w:r w:rsidRPr="00480EC2">
        <w:rPr>
          <w:sz w:val="22"/>
          <w:szCs w:val="22"/>
        </w:rPr>
        <w:t xml:space="preserve">. </w:t>
      </w:r>
      <w:proofErr w:type="spellStart"/>
      <w:r w:rsidRPr="00480EC2">
        <w:rPr>
          <w:sz w:val="22"/>
          <w:szCs w:val="22"/>
        </w:rPr>
        <w:t>Konsep</w:t>
      </w:r>
      <w:proofErr w:type="spellEnd"/>
      <w:r w:rsidRPr="00480EC2">
        <w:rPr>
          <w:sz w:val="22"/>
          <w:szCs w:val="22"/>
          <w:lang w:val="id-ID"/>
        </w:rPr>
        <w:t xml:space="preserve"> </w:t>
      </w:r>
      <w:r w:rsidRPr="00480EC2">
        <w:rPr>
          <w:sz w:val="22"/>
          <w:szCs w:val="22"/>
        </w:rPr>
        <w:t xml:space="preserve">MBKM </w:t>
      </w:r>
      <w:proofErr w:type="spellStart"/>
      <w:r w:rsidRPr="00480EC2">
        <w:rPr>
          <w:sz w:val="22"/>
          <w:szCs w:val="22"/>
        </w:rPr>
        <w:t>memberi</w:t>
      </w:r>
      <w:proofErr w:type="spellEnd"/>
      <w:r w:rsidRPr="00480EC2">
        <w:rPr>
          <w:sz w:val="22"/>
          <w:szCs w:val="22"/>
        </w:rPr>
        <w:t xml:space="preserve"> </w:t>
      </w:r>
      <w:proofErr w:type="spellStart"/>
      <w:r w:rsidRPr="00480EC2">
        <w:rPr>
          <w:sz w:val="22"/>
          <w:szCs w:val="22"/>
        </w:rPr>
        <w:t>kebebasan</w:t>
      </w:r>
      <w:proofErr w:type="spellEnd"/>
      <w:r w:rsidRPr="00480EC2">
        <w:rPr>
          <w:sz w:val="22"/>
          <w:szCs w:val="22"/>
        </w:rPr>
        <w:t xml:space="preserve"> </w:t>
      </w:r>
      <w:proofErr w:type="spellStart"/>
      <w:r w:rsidRPr="00480EC2">
        <w:rPr>
          <w:sz w:val="22"/>
          <w:szCs w:val="22"/>
        </w:rPr>
        <w:t>dan</w:t>
      </w:r>
      <w:proofErr w:type="spellEnd"/>
      <w:r w:rsidRPr="00480EC2">
        <w:rPr>
          <w:sz w:val="22"/>
          <w:szCs w:val="22"/>
        </w:rPr>
        <w:t xml:space="preserve"> </w:t>
      </w:r>
      <w:proofErr w:type="spellStart"/>
      <w:r w:rsidRPr="00480EC2">
        <w:rPr>
          <w:sz w:val="22"/>
          <w:szCs w:val="22"/>
        </w:rPr>
        <w:t>otonomi</w:t>
      </w:r>
      <w:proofErr w:type="spellEnd"/>
      <w:r w:rsidRPr="00480EC2">
        <w:rPr>
          <w:sz w:val="22"/>
          <w:szCs w:val="22"/>
        </w:rPr>
        <w:t xml:space="preserve"> </w:t>
      </w:r>
      <w:proofErr w:type="spellStart"/>
      <w:r w:rsidRPr="00480EC2">
        <w:rPr>
          <w:sz w:val="22"/>
          <w:szCs w:val="22"/>
        </w:rPr>
        <w:t>kepada</w:t>
      </w:r>
      <w:proofErr w:type="spellEnd"/>
      <w:r w:rsidRPr="00480EC2">
        <w:rPr>
          <w:sz w:val="22"/>
          <w:szCs w:val="22"/>
        </w:rPr>
        <w:t xml:space="preserve"> </w:t>
      </w:r>
      <w:proofErr w:type="spellStart"/>
      <w:r w:rsidRPr="00480EC2">
        <w:rPr>
          <w:sz w:val="22"/>
          <w:szCs w:val="22"/>
        </w:rPr>
        <w:t>Lembaga</w:t>
      </w:r>
      <w:proofErr w:type="spellEnd"/>
      <w:r w:rsidRPr="00480EC2">
        <w:rPr>
          <w:sz w:val="22"/>
          <w:szCs w:val="22"/>
        </w:rPr>
        <w:t xml:space="preserve"> </w:t>
      </w:r>
      <w:proofErr w:type="spellStart"/>
      <w:r w:rsidRPr="00480EC2">
        <w:rPr>
          <w:sz w:val="22"/>
          <w:szCs w:val="22"/>
        </w:rPr>
        <w:t>Pendidikan</w:t>
      </w:r>
      <w:proofErr w:type="spellEnd"/>
      <w:r w:rsidRPr="00480EC2">
        <w:rPr>
          <w:sz w:val="22"/>
          <w:szCs w:val="22"/>
        </w:rPr>
        <w:t xml:space="preserve">, </w:t>
      </w:r>
      <w:proofErr w:type="spellStart"/>
      <w:r w:rsidRPr="00480EC2">
        <w:rPr>
          <w:sz w:val="22"/>
          <w:szCs w:val="22"/>
        </w:rPr>
        <w:t>dan</w:t>
      </w:r>
      <w:proofErr w:type="spellEnd"/>
      <w:r w:rsidRPr="00480EC2">
        <w:rPr>
          <w:sz w:val="22"/>
          <w:szCs w:val="22"/>
        </w:rPr>
        <w:t xml:space="preserve"> </w:t>
      </w:r>
      <w:proofErr w:type="spellStart"/>
      <w:r w:rsidRPr="00480EC2">
        <w:rPr>
          <w:sz w:val="22"/>
          <w:szCs w:val="22"/>
        </w:rPr>
        <w:t>merdeka</w:t>
      </w:r>
      <w:proofErr w:type="spellEnd"/>
      <w:r w:rsidRPr="00480EC2">
        <w:rPr>
          <w:sz w:val="22"/>
          <w:szCs w:val="22"/>
        </w:rPr>
        <w:t xml:space="preserve"> </w:t>
      </w:r>
      <w:proofErr w:type="spellStart"/>
      <w:r w:rsidRPr="00480EC2">
        <w:rPr>
          <w:sz w:val="22"/>
          <w:szCs w:val="22"/>
        </w:rPr>
        <w:t>dari</w:t>
      </w:r>
      <w:proofErr w:type="spellEnd"/>
      <w:r w:rsidRPr="00480EC2">
        <w:rPr>
          <w:sz w:val="22"/>
          <w:szCs w:val="22"/>
        </w:rPr>
        <w:t xml:space="preserve"> </w:t>
      </w:r>
      <w:proofErr w:type="spellStart"/>
      <w:r w:rsidRPr="00480EC2">
        <w:rPr>
          <w:sz w:val="22"/>
          <w:szCs w:val="22"/>
        </w:rPr>
        <w:t>birokratisasi</w:t>
      </w:r>
      <w:proofErr w:type="spellEnd"/>
      <w:r w:rsidRPr="00480EC2">
        <w:rPr>
          <w:sz w:val="22"/>
          <w:szCs w:val="22"/>
        </w:rPr>
        <w:t xml:space="preserve">, </w:t>
      </w:r>
      <w:proofErr w:type="spellStart"/>
      <w:r w:rsidRPr="00480EC2">
        <w:rPr>
          <w:sz w:val="22"/>
          <w:szCs w:val="22"/>
        </w:rPr>
        <w:t>dosen</w:t>
      </w:r>
      <w:proofErr w:type="spellEnd"/>
      <w:r w:rsidRPr="00480EC2">
        <w:rPr>
          <w:sz w:val="22"/>
          <w:szCs w:val="22"/>
        </w:rPr>
        <w:t xml:space="preserve"> </w:t>
      </w:r>
      <w:proofErr w:type="spellStart"/>
      <w:r w:rsidRPr="00480EC2">
        <w:rPr>
          <w:sz w:val="22"/>
          <w:szCs w:val="22"/>
        </w:rPr>
        <w:t>dibebaskan</w:t>
      </w:r>
      <w:proofErr w:type="spellEnd"/>
      <w:r w:rsidRPr="00480EC2">
        <w:rPr>
          <w:sz w:val="22"/>
          <w:szCs w:val="22"/>
        </w:rPr>
        <w:t xml:space="preserve"> </w:t>
      </w:r>
      <w:proofErr w:type="spellStart"/>
      <w:r w:rsidRPr="00480EC2">
        <w:rPr>
          <w:sz w:val="22"/>
          <w:szCs w:val="22"/>
        </w:rPr>
        <w:t>dari</w:t>
      </w:r>
      <w:proofErr w:type="spellEnd"/>
      <w:r w:rsidRPr="00480EC2">
        <w:rPr>
          <w:sz w:val="22"/>
          <w:szCs w:val="22"/>
        </w:rPr>
        <w:t xml:space="preserve"> </w:t>
      </w:r>
      <w:proofErr w:type="spellStart"/>
      <w:r w:rsidRPr="00480EC2">
        <w:rPr>
          <w:sz w:val="22"/>
          <w:szCs w:val="22"/>
        </w:rPr>
        <w:t>birokrasi</w:t>
      </w:r>
      <w:proofErr w:type="spellEnd"/>
      <w:r w:rsidRPr="00480EC2">
        <w:rPr>
          <w:sz w:val="22"/>
          <w:szCs w:val="22"/>
        </w:rPr>
        <w:t xml:space="preserve"> yang </w:t>
      </w:r>
      <w:proofErr w:type="spellStart"/>
      <w:r w:rsidRPr="00480EC2">
        <w:rPr>
          <w:sz w:val="22"/>
          <w:szCs w:val="22"/>
        </w:rPr>
        <w:t>berbelit</w:t>
      </w:r>
      <w:proofErr w:type="spellEnd"/>
      <w:r w:rsidRPr="00480EC2">
        <w:rPr>
          <w:sz w:val="22"/>
          <w:szCs w:val="22"/>
        </w:rPr>
        <w:t xml:space="preserve"> </w:t>
      </w:r>
      <w:proofErr w:type="spellStart"/>
      <w:r w:rsidRPr="00480EC2">
        <w:rPr>
          <w:sz w:val="22"/>
          <w:szCs w:val="22"/>
        </w:rPr>
        <w:t>serta</w:t>
      </w:r>
      <w:proofErr w:type="spellEnd"/>
      <w:r w:rsidRPr="00480EC2">
        <w:rPr>
          <w:sz w:val="22"/>
          <w:szCs w:val="22"/>
        </w:rPr>
        <w:t xml:space="preserve"> </w:t>
      </w:r>
      <w:proofErr w:type="spellStart"/>
      <w:r w:rsidRPr="00480EC2">
        <w:rPr>
          <w:sz w:val="22"/>
          <w:szCs w:val="22"/>
        </w:rPr>
        <w:t>mahasiswa</w:t>
      </w:r>
      <w:proofErr w:type="spellEnd"/>
      <w:r w:rsidRPr="00480EC2">
        <w:rPr>
          <w:sz w:val="22"/>
          <w:szCs w:val="22"/>
        </w:rPr>
        <w:t xml:space="preserve"> </w:t>
      </w:r>
      <w:proofErr w:type="spellStart"/>
      <w:r w:rsidRPr="00480EC2">
        <w:rPr>
          <w:sz w:val="22"/>
          <w:szCs w:val="22"/>
        </w:rPr>
        <w:t>diberikan</w:t>
      </w:r>
      <w:proofErr w:type="spellEnd"/>
      <w:r w:rsidRPr="00480EC2">
        <w:rPr>
          <w:sz w:val="22"/>
          <w:szCs w:val="22"/>
        </w:rPr>
        <w:t xml:space="preserve"> </w:t>
      </w:r>
      <w:proofErr w:type="spellStart"/>
      <w:r w:rsidRPr="00480EC2">
        <w:rPr>
          <w:sz w:val="22"/>
          <w:szCs w:val="22"/>
        </w:rPr>
        <w:t>kebebasan</w:t>
      </w:r>
      <w:proofErr w:type="spellEnd"/>
      <w:r w:rsidRPr="00480EC2">
        <w:rPr>
          <w:sz w:val="22"/>
          <w:szCs w:val="22"/>
        </w:rPr>
        <w:t xml:space="preserve"> </w:t>
      </w:r>
      <w:proofErr w:type="spellStart"/>
      <w:r w:rsidRPr="00480EC2">
        <w:rPr>
          <w:sz w:val="22"/>
          <w:szCs w:val="22"/>
        </w:rPr>
        <w:t>untuk</w:t>
      </w:r>
      <w:proofErr w:type="spellEnd"/>
      <w:r w:rsidRPr="00480EC2">
        <w:rPr>
          <w:sz w:val="22"/>
          <w:szCs w:val="22"/>
        </w:rPr>
        <w:t xml:space="preserve"> </w:t>
      </w:r>
      <w:proofErr w:type="spellStart"/>
      <w:r w:rsidRPr="00480EC2">
        <w:rPr>
          <w:sz w:val="22"/>
          <w:szCs w:val="22"/>
        </w:rPr>
        <w:t>memilih</w:t>
      </w:r>
      <w:proofErr w:type="spellEnd"/>
      <w:r w:rsidRPr="00480EC2">
        <w:rPr>
          <w:sz w:val="22"/>
          <w:szCs w:val="22"/>
        </w:rPr>
        <w:t xml:space="preserve"> </w:t>
      </w:r>
      <w:proofErr w:type="spellStart"/>
      <w:r w:rsidRPr="00480EC2">
        <w:rPr>
          <w:sz w:val="22"/>
          <w:szCs w:val="22"/>
        </w:rPr>
        <w:t>bidang</w:t>
      </w:r>
      <w:proofErr w:type="spellEnd"/>
      <w:r w:rsidRPr="00480EC2">
        <w:rPr>
          <w:sz w:val="22"/>
          <w:szCs w:val="22"/>
        </w:rPr>
        <w:t xml:space="preserve"> yang </w:t>
      </w:r>
      <w:proofErr w:type="spellStart"/>
      <w:r w:rsidRPr="00480EC2">
        <w:rPr>
          <w:sz w:val="22"/>
          <w:szCs w:val="22"/>
        </w:rPr>
        <w:t>mahasiswa</w:t>
      </w:r>
      <w:proofErr w:type="spellEnd"/>
      <w:r w:rsidRPr="00480EC2">
        <w:rPr>
          <w:sz w:val="22"/>
          <w:szCs w:val="22"/>
        </w:rPr>
        <w:t xml:space="preserve"> </w:t>
      </w:r>
      <w:proofErr w:type="spellStart"/>
      <w:r w:rsidRPr="00480EC2">
        <w:rPr>
          <w:sz w:val="22"/>
          <w:szCs w:val="22"/>
        </w:rPr>
        <w:t>sukai</w:t>
      </w:r>
      <w:proofErr w:type="spellEnd"/>
      <w:r w:rsidRPr="00480EC2">
        <w:rPr>
          <w:sz w:val="22"/>
          <w:szCs w:val="22"/>
        </w:rPr>
        <w:t xml:space="preserve">, </w:t>
      </w:r>
      <w:proofErr w:type="spellStart"/>
      <w:r w:rsidRPr="00480EC2">
        <w:rPr>
          <w:sz w:val="22"/>
          <w:szCs w:val="22"/>
        </w:rPr>
        <w:t>Adanya</w:t>
      </w:r>
      <w:proofErr w:type="spellEnd"/>
      <w:r w:rsidRPr="00480EC2">
        <w:rPr>
          <w:sz w:val="22"/>
          <w:szCs w:val="22"/>
        </w:rPr>
        <w:t xml:space="preserve"> </w:t>
      </w:r>
      <w:proofErr w:type="spellStart"/>
      <w:r w:rsidRPr="00480EC2">
        <w:rPr>
          <w:sz w:val="22"/>
          <w:szCs w:val="22"/>
        </w:rPr>
        <w:t>kebebasan</w:t>
      </w:r>
      <w:proofErr w:type="spellEnd"/>
      <w:r w:rsidRPr="00480EC2">
        <w:rPr>
          <w:sz w:val="22"/>
          <w:szCs w:val="22"/>
        </w:rPr>
        <w:t xml:space="preserve"> yang </w:t>
      </w:r>
      <w:proofErr w:type="spellStart"/>
      <w:r w:rsidRPr="00480EC2">
        <w:rPr>
          <w:sz w:val="22"/>
          <w:szCs w:val="22"/>
        </w:rPr>
        <w:t>hendak</w:t>
      </w:r>
      <w:proofErr w:type="spellEnd"/>
      <w:r w:rsidRPr="00480EC2">
        <w:rPr>
          <w:sz w:val="22"/>
          <w:szCs w:val="22"/>
        </w:rPr>
        <w:t xml:space="preserve"> </w:t>
      </w:r>
      <w:proofErr w:type="spellStart"/>
      <w:r w:rsidRPr="00480EC2">
        <w:rPr>
          <w:sz w:val="22"/>
          <w:szCs w:val="22"/>
        </w:rPr>
        <w:t>diraih</w:t>
      </w:r>
      <w:proofErr w:type="spellEnd"/>
      <w:r w:rsidRPr="00480EC2">
        <w:rPr>
          <w:sz w:val="22"/>
          <w:szCs w:val="22"/>
        </w:rPr>
        <w:t xml:space="preserve"> </w:t>
      </w:r>
      <w:proofErr w:type="spellStart"/>
      <w:r w:rsidRPr="00480EC2">
        <w:rPr>
          <w:sz w:val="22"/>
          <w:szCs w:val="22"/>
        </w:rPr>
        <w:t>dalam</w:t>
      </w:r>
      <w:proofErr w:type="spellEnd"/>
      <w:r w:rsidRPr="00480EC2">
        <w:rPr>
          <w:sz w:val="22"/>
          <w:szCs w:val="22"/>
        </w:rPr>
        <w:t xml:space="preserve"> MBKM </w:t>
      </w:r>
      <w:proofErr w:type="spellStart"/>
      <w:r w:rsidRPr="00480EC2">
        <w:rPr>
          <w:sz w:val="22"/>
          <w:szCs w:val="22"/>
        </w:rPr>
        <w:t>ini</w:t>
      </w:r>
      <w:proofErr w:type="spellEnd"/>
      <w:r w:rsidRPr="00480EC2">
        <w:rPr>
          <w:sz w:val="22"/>
          <w:szCs w:val="22"/>
        </w:rPr>
        <w:t xml:space="preserve"> </w:t>
      </w:r>
      <w:proofErr w:type="spellStart"/>
      <w:r w:rsidRPr="00480EC2">
        <w:rPr>
          <w:sz w:val="22"/>
          <w:szCs w:val="22"/>
        </w:rPr>
        <w:t>menambah</w:t>
      </w:r>
      <w:proofErr w:type="spellEnd"/>
      <w:r w:rsidRPr="00480EC2">
        <w:rPr>
          <w:sz w:val="22"/>
          <w:szCs w:val="22"/>
        </w:rPr>
        <w:t xml:space="preserve"> </w:t>
      </w:r>
      <w:proofErr w:type="spellStart"/>
      <w:r w:rsidRPr="00480EC2">
        <w:rPr>
          <w:sz w:val="22"/>
          <w:szCs w:val="22"/>
        </w:rPr>
        <w:t>imun</w:t>
      </w:r>
      <w:proofErr w:type="spellEnd"/>
      <w:r w:rsidRPr="00480EC2">
        <w:rPr>
          <w:sz w:val="22"/>
          <w:szCs w:val="22"/>
        </w:rPr>
        <w:t xml:space="preserve"> </w:t>
      </w:r>
      <w:proofErr w:type="spellStart"/>
      <w:r w:rsidRPr="00480EC2">
        <w:rPr>
          <w:sz w:val="22"/>
          <w:szCs w:val="22"/>
        </w:rPr>
        <w:t>setiap</w:t>
      </w:r>
      <w:proofErr w:type="spellEnd"/>
      <w:r w:rsidRPr="00480EC2">
        <w:rPr>
          <w:sz w:val="22"/>
          <w:szCs w:val="22"/>
        </w:rPr>
        <w:t xml:space="preserve"> </w:t>
      </w:r>
      <w:proofErr w:type="spellStart"/>
      <w:r w:rsidRPr="00480EC2">
        <w:rPr>
          <w:sz w:val="22"/>
          <w:szCs w:val="22"/>
        </w:rPr>
        <w:t>kampus</w:t>
      </w:r>
      <w:proofErr w:type="spellEnd"/>
      <w:r w:rsidRPr="00480EC2">
        <w:rPr>
          <w:sz w:val="22"/>
          <w:szCs w:val="22"/>
        </w:rPr>
        <w:t xml:space="preserve"> </w:t>
      </w:r>
      <w:proofErr w:type="spellStart"/>
      <w:r w:rsidRPr="00480EC2">
        <w:rPr>
          <w:sz w:val="22"/>
          <w:szCs w:val="22"/>
        </w:rPr>
        <w:t>untuk</w:t>
      </w:r>
      <w:proofErr w:type="spellEnd"/>
      <w:r w:rsidRPr="00480EC2">
        <w:rPr>
          <w:sz w:val="22"/>
          <w:szCs w:val="22"/>
        </w:rPr>
        <w:t xml:space="preserve"> </w:t>
      </w:r>
      <w:proofErr w:type="spellStart"/>
      <w:r w:rsidRPr="00480EC2">
        <w:rPr>
          <w:sz w:val="22"/>
          <w:szCs w:val="22"/>
        </w:rPr>
        <w:t>terus</w:t>
      </w:r>
      <w:proofErr w:type="spellEnd"/>
      <w:r w:rsidRPr="00480EC2">
        <w:rPr>
          <w:sz w:val="22"/>
          <w:szCs w:val="22"/>
        </w:rPr>
        <w:t xml:space="preserve"> </w:t>
      </w:r>
      <w:proofErr w:type="spellStart"/>
      <w:r w:rsidRPr="00480EC2">
        <w:rPr>
          <w:sz w:val="22"/>
          <w:szCs w:val="22"/>
        </w:rPr>
        <w:t>menjadi</w:t>
      </w:r>
      <w:proofErr w:type="spellEnd"/>
      <w:r w:rsidRPr="00480EC2">
        <w:rPr>
          <w:sz w:val="22"/>
          <w:szCs w:val="22"/>
        </w:rPr>
        <w:t xml:space="preserve"> </w:t>
      </w:r>
      <w:proofErr w:type="spellStart"/>
      <w:r w:rsidRPr="00480EC2">
        <w:rPr>
          <w:sz w:val="22"/>
          <w:szCs w:val="22"/>
        </w:rPr>
        <w:t>lebih</w:t>
      </w:r>
      <w:proofErr w:type="spellEnd"/>
      <w:r w:rsidRPr="00480EC2">
        <w:rPr>
          <w:sz w:val="22"/>
          <w:szCs w:val="22"/>
        </w:rPr>
        <w:t xml:space="preserve"> </w:t>
      </w:r>
      <w:proofErr w:type="spellStart"/>
      <w:r w:rsidRPr="00480EC2">
        <w:rPr>
          <w:sz w:val="22"/>
          <w:szCs w:val="22"/>
        </w:rPr>
        <w:t>baik</w:t>
      </w:r>
      <w:proofErr w:type="spellEnd"/>
      <w:r w:rsidRPr="00480EC2">
        <w:rPr>
          <w:sz w:val="22"/>
          <w:szCs w:val="22"/>
        </w:rPr>
        <w:t xml:space="preserve"> </w:t>
      </w:r>
      <w:proofErr w:type="spellStart"/>
      <w:r w:rsidRPr="00480EC2">
        <w:rPr>
          <w:sz w:val="22"/>
          <w:szCs w:val="22"/>
        </w:rPr>
        <w:t>lagi</w:t>
      </w:r>
      <w:proofErr w:type="spellEnd"/>
      <w:r w:rsidRPr="00480EC2">
        <w:rPr>
          <w:sz w:val="22"/>
          <w:szCs w:val="22"/>
        </w:rPr>
        <w:t xml:space="preserve"> </w:t>
      </w:r>
      <w:proofErr w:type="spellStart"/>
      <w:r w:rsidRPr="00480EC2">
        <w:rPr>
          <w:sz w:val="22"/>
          <w:szCs w:val="22"/>
        </w:rPr>
        <w:t>dengan</w:t>
      </w:r>
      <w:proofErr w:type="spellEnd"/>
      <w:r w:rsidRPr="00480EC2">
        <w:rPr>
          <w:sz w:val="22"/>
          <w:szCs w:val="22"/>
        </w:rPr>
        <w:t xml:space="preserve"> </w:t>
      </w:r>
      <w:proofErr w:type="spellStart"/>
      <w:r w:rsidRPr="00480EC2">
        <w:rPr>
          <w:sz w:val="22"/>
          <w:szCs w:val="22"/>
        </w:rPr>
        <w:t>mencetak</w:t>
      </w:r>
      <w:proofErr w:type="spellEnd"/>
      <w:r w:rsidRPr="00480EC2">
        <w:rPr>
          <w:sz w:val="22"/>
          <w:szCs w:val="22"/>
        </w:rPr>
        <w:t xml:space="preserve"> </w:t>
      </w:r>
      <w:proofErr w:type="spellStart"/>
      <w:r w:rsidRPr="00480EC2">
        <w:rPr>
          <w:sz w:val="22"/>
          <w:szCs w:val="22"/>
        </w:rPr>
        <w:t>lulusan</w:t>
      </w:r>
      <w:proofErr w:type="spellEnd"/>
      <w:r w:rsidRPr="00480EC2">
        <w:rPr>
          <w:sz w:val="22"/>
          <w:szCs w:val="22"/>
        </w:rPr>
        <w:t xml:space="preserve"> </w:t>
      </w:r>
      <w:proofErr w:type="spellStart"/>
      <w:r w:rsidRPr="00480EC2">
        <w:rPr>
          <w:sz w:val="22"/>
          <w:szCs w:val="22"/>
        </w:rPr>
        <w:t>memiliki</w:t>
      </w:r>
      <w:proofErr w:type="spellEnd"/>
      <w:r w:rsidRPr="00480EC2">
        <w:rPr>
          <w:sz w:val="22"/>
          <w:szCs w:val="22"/>
        </w:rPr>
        <w:t xml:space="preserve"> </w:t>
      </w:r>
      <w:proofErr w:type="spellStart"/>
      <w:r w:rsidRPr="00480EC2">
        <w:rPr>
          <w:sz w:val="22"/>
          <w:szCs w:val="22"/>
        </w:rPr>
        <w:t>nilai</w:t>
      </w:r>
      <w:proofErr w:type="spellEnd"/>
      <w:r w:rsidRPr="00480EC2">
        <w:rPr>
          <w:sz w:val="22"/>
          <w:szCs w:val="22"/>
        </w:rPr>
        <w:t xml:space="preserve"> </w:t>
      </w:r>
      <w:proofErr w:type="spellStart"/>
      <w:r w:rsidRPr="00480EC2">
        <w:rPr>
          <w:sz w:val="22"/>
          <w:szCs w:val="22"/>
        </w:rPr>
        <w:t>karakter</w:t>
      </w:r>
      <w:proofErr w:type="spellEnd"/>
      <w:r w:rsidRPr="00480EC2">
        <w:rPr>
          <w:sz w:val="22"/>
          <w:szCs w:val="22"/>
        </w:rPr>
        <w:t xml:space="preserve">, </w:t>
      </w:r>
      <w:proofErr w:type="spellStart"/>
      <w:r w:rsidRPr="00480EC2">
        <w:rPr>
          <w:sz w:val="22"/>
          <w:szCs w:val="22"/>
        </w:rPr>
        <w:t>daya</w:t>
      </w:r>
      <w:proofErr w:type="spellEnd"/>
      <w:r w:rsidRPr="00480EC2">
        <w:rPr>
          <w:sz w:val="22"/>
          <w:szCs w:val="22"/>
        </w:rPr>
        <w:t xml:space="preserve"> </w:t>
      </w:r>
      <w:proofErr w:type="spellStart"/>
      <w:r w:rsidRPr="00480EC2">
        <w:rPr>
          <w:sz w:val="22"/>
          <w:szCs w:val="22"/>
        </w:rPr>
        <w:t>pikir</w:t>
      </w:r>
      <w:proofErr w:type="spellEnd"/>
      <w:r w:rsidRPr="00480EC2">
        <w:rPr>
          <w:sz w:val="22"/>
          <w:szCs w:val="22"/>
        </w:rPr>
        <w:t xml:space="preserve">, </w:t>
      </w:r>
      <w:proofErr w:type="spellStart"/>
      <w:r w:rsidRPr="00480EC2">
        <w:rPr>
          <w:sz w:val="22"/>
          <w:szCs w:val="22"/>
        </w:rPr>
        <w:t>dan</w:t>
      </w:r>
      <w:proofErr w:type="spellEnd"/>
      <w:r w:rsidRPr="00480EC2">
        <w:rPr>
          <w:sz w:val="22"/>
          <w:szCs w:val="22"/>
        </w:rPr>
        <w:t xml:space="preserve"> </w:t>
      </w:r>
      <w:proofErr w:type="spellStart"/>
      <w:r w:rsidRPr="00480EC2">
        <w:rPr>
          <w:sz w:val="22"/>
          <w:szCs w:val="22"/>
        </w:rPr>
        <w:t>kreativitas</w:t>
      </w:r>
      <w:proofErr w:type="spellEnd"/>
      <w:r w:rsidRPr="00480EC2">
        <w:rPr>
          <w:sz w:val="22"/>
          <w:szCs w:val="22"/>
        </w:rPr>
        <w:t xml:space="preserve">. </w:t>
      </w:r>
      <w:r w:rsidRPr="00480EC2">
        <w:rPr>
          <w:sz w:val="22"/>
          <w:szCs w:val="22"/>
          <w:lang w:val="id-ID"/>
        </w:rPr>
        <w:t>P</w:t>
      </w:r>
      <w:proofErr w:type="spellStart"/>
      <w:r w:rsidRPr="00480EC2">
        <w:rPr>
          <w:sz w:val="22"/>
          <w:szCs w:val="22"/>
        </w:rPr>
        <w:t>eneltian</w:t>
      </w:r>
      <w:proofErr w:type="spellEnd"/>
      <w:r w:rsidRPr="00480EC2">
        <w:rPr>
          <w:sz w:val="22"/>
          <w:szCs w:val="22"/>
        </w:rPr>
        <w:t xml:space="preserve"> </w:t>
      </w:r>
      <w:proofErr w:type="spellStart"/>
      <w:r w:rsidRPr="00480EC2">
        <w:rPr>
          <w:sz w:val="22"/>
          <w:szCs w:val="22"/>
        </w:rPr>
        <w:t>ini</w:t>
      </w:r>
      <w:proofErr w:type="spellEnd"/>
      <w:r w:rsidRPr="00480EC2">
        <w:rPr>
          <w:sz w:val="22"/>
          <w:szCs w:val="22"/>
        </w:rPr>
        <w:t xml:space="preserve"> </w:t>
      </w:r>
      <w:proofErr w:type="spellStart"/>
      <w:r w:rsidRPr="00480EC2">
        <w:rPr>
          <w:sz w:val="22"/>
          <w:szCs w:val="22"/>
        </w:rPr>
        <w:t>bertujuan</w:t>
      </w:r>
      <w:proofErr w:type="spellEnd"/>
      <w:r w:rsidRPr="00480EC2">
        <w:rPr>
          <w:sz w:val="22"/>
          <w:szCs w:val="22"/>
        </w:rPr>
        <w:t xml:space="preserve"> </w:t>
      </w:r>
      <w:proofErr w:type="spellStart"/>
      <w:r w:rsidRPr="00480EC2">
        <w:rPr>
          <w:sz w:val="22"/>
          <w:szCs w:val="22"/>
        </w:rPr>
        <w:t>untuk</w:t>
      </w:r>
      <w:proofErr w:type="spellEnd"/>
      <w:r w:rsidRPr="00480EC2">
        <w:rPr>
          <w:sz w:val="22"/>
          <w:szCs w:val="22"/>
        </w:rPr>
        <w:t xml:space="preserve"> </w:t>
      </w:r>
      <w:proofErr w:type="spellStart"/>
      <w:r w:rsidRPr="00480EC2">
        <w:rPr>
          <w:sz w:val="22"/>
          <w:szCs w:val="22"/>
        </w:rPr>
        <w:t>mengetahui</w:t>
      </w:r>
      <w:proofErr w:type="spellEnd"/>
      <w:r w:rsidRPr="00480EC2">
        <w:rPr>
          <w:sz w:val="22"/>
          <w:szCs w:val="22"/>
        </w:rPr>
        <w:t xml:space="preserve"> </w:t>
      </w:r>
      <w:proofErr w:type="spellStart"/>
      <w:r w:rsidRPr="00480EC2">
        <w:rPr>
          <w:sz w:val="22"/>
          <w:szCs w:val="22"/>
        </w:rPr>
        <w:t>implementasi</w:t>
      </w:r>
      <w:proofErr w:type="spellEnd"/>
      <w:r w:rsidRPr="00480EC2">
        <w:rPr>
          <w:sz w:val="22"/>
          <w:szCs w:val="22"/>
        </w:rPr>
        <w:t xml:space="preserve"> </w:t>
      </w:r>
      <w:proofErr w:type="spellStart"/>
      <w:r w:rsidRPr="00480EC2">
        <w:rPr>
          <w:sz w:val="22"/>
          <w:szCs w:val="22"/>
        </w:rPr>
        <w:t>kebijakan</w:t>
      </w:r>
      <w:proofErr w:type="spellEnd"/>
      <w:r w:rsidRPr="00480EC2">
        <w:rPr>
          <w:sz w:val="22"/>
          <w:szCs w:val="22"/>
        </w:rPr>
        <w:t xml:space="preserve"> </w:t>
      </w:r>
      <w:proofErr w:type="spellStart"/>
      <w:r w:rsidRPr="00480EC2">
        <w:rPr>
          <w:sz w:val="22"/>
          <w:szCs w:val="22"/>
        </w:rPr>
        <w:t>Merdeka</w:t>
      </w:r>
      <w:proofErr w:type="spellEnd"/>
      <w:r w:rsidRPr="00480EC2">
        <w:rPr>
          <w:sz w:val="22"/>
          <w:szCs w:val="22"/>
        </w:rPr>
        <w:t xml:space="preserve"> </w:t>
      </w:r>
      <w:proofErr w:type="spellStart"/>
      <w:r w:rsidRPr="00480EC2">
        <w:rPr>
          <w:sz w:val="22"/>
          <w:szCs w:val="22"/>
        </w:rPr>
        <w:t>Belajar</w:t>
      </w:r>
      <w:proofErr w:type="spellEnd"/>
      <w:r w:rsidRPr="00480EC2">
        <w:rPr>
          <w:sz w:val="22"/>
          <w:szCs w:val="22"/>
        </w:rPr>
        <w:t xml:space="preserve"> </w:t>
      </w:r>
      <w:proofErr w:type="spellStart"/>
      <w:r w:rsidRPr="00480EC2">
        <w:rPr>
          <w:sz w:val="22"/>
          <w:szCs w:val="22"/>
        </w:rPr>
        <w:t>Kampus</w:t>
      </w:r>
      <w:proofErr w:type="spellEnd"/>
      <w:r w:rsidRPr="00480EC2">
        <w:rPr>
          <w:sz w:val="22"/>
          <w:szCs w:val="22"/>
        </w:rPr>
        <w:t xml:space="preserve"> </w:t>
      </w:r>
      <w:proofErr w:type="spellStart"/>
      <w:r w:rsidRPr="00480EC2">
        <w:rPr>
          <w:sz w:val="22"/>
          <w:szCs w:val="22"/>
        </w:rPr>
        <w:t>Merdeka</w:t>
      </w:r>
      <w:proofErr w:type="spellEnd"/>
      <w:r w:rsidRPr="00480EC2">
        <w:rPr>
          <w:sz w:val="22"/>
          <w:szCs w:val="22"/>
        </w:rPr>
        <w:t xml:space="preserve"> (MBKM) di </w:t>
      </w:r>
      <w:proofErr w:type="spellStart"/>
      <w:r w:rsidRPr="00480EC2">
        <w:rPr>
          <w:sz w:val="22"/>
          <w:szCs w:val="22"/>
        </w:rPr>
        <w:t>perguruan</w:t>
      </w:r>
      <w:proofErr w:type="spellEnd"/>
      <w:r w:rsidRPr="00480EC2">
        <w:rPr>
          <w:sz w:val="22"/>
          <w:szCs w:val="22"/>
        </w:rPr>
        <w:t xml:space="preserve"> </w:t>
      </w:r>
      <w:proofErr w:type="spellStart"/>
      <w:r w:rsidRPr="00480EC2">
        <w:rPr>
          <w:sz w:val="22"/>
          <w:szCs w:val="22"/>
        </w:rPr>
        <w:t>tinggi</w:t>
      </w:r>
      <w:proofErr w:type="spellEnd"/>
      <w:r w:rsidRPr="00480EC2">
        <w:rPr>
          <w:sz w:val="22"/>
          <w:szCs w:val="22"/>
        </w:rPr>
        <w:t xml:space="preserve"> </w:t>
      </w:r>
      <w:proofErr w:type="spellStart"/>
      <w:r w:rsidRPr="00480EC2">
        <w:rPr>
          <w:sz w:val="22"/>
          <w:szCs w:val="22"/>
        </w:rPr>
        <w:t>swasta</w:t>
      </w:r>
      <w:proofErr w:type="spellEnd"/>
      <w:r w:rsidRPr="00480EC2">
        <w:rPr>
          <w:sz w:val="22"/>
          <w:szCs w:val="22"/>
        </w:rPr>
        <w:t xml:space="preserve">: Survey </w:t>
      </w:r>
      <w:proofErr w:type="spellStart"/>
      <w:r w:rsidRPr="00480EC2">
        <w:rPr>
          <w:sz w:val="22"/>
          <w:szCs w:val="22"/>
        </w:rPr>
        <w:t>pada</w:t>
      </w:r>
      <w:proofErr w:type="spellEnd"/>
      <w:r w:rsidRPr="00480EC2">
        <w:rPr>
          <w:sz w:val="22"/>
          <w:szCs w:val="22"/>
        </w:rPr>
        <w:t xml:space="preserve"> program </w:t>
      </w:r>
      <w:proofErr w:type="spellStart"/>
      <w:r w:rsidRPr="00480EC2">
        <w:rPr>
          <w:sz w:val="22"/>
          <w:szCs w:val="22"/>
        </w:rPr>
        <w:t>studi</w:t>
      </w:r>
      <w:proofErr w:type="spellEnd"/>
      <w:r w:rsidRPr="00480EC2">
        <w:rPr>
          <w:sz w:val="22"/>
          <w:szCs w:val="22"/>
        </w:rPr>
        <w:t xml:space="preserve"> </w:t>
      </w:r>
      <w:proofErr w:type="spellStart"/>
      <w:r w:rsidRPr="00480EC2">
        <w:rPr>
          <w:sz w:val="22"/>
          <w:szCs w:val="22"/>
        </w:rPr>
        <w:t>pendidikan</w:t>
      </w:r>
      <w:proofErr w:type="spellEnd"/>
      <w:r w:rsidRPr="00480EC2">
        <w:rPr>
          <w:sz w:val="22"/>
          <w:szCs w:val="22"/>
        </w:rPr>
        <w:t xml:space="preserve"> </w:t>
      </w:r>
      <w:proofErr w:type="spellStart"/>
      <w:r w:rsidRPr="00480EC2">
        <w:rPr>
          <w:sz w:val="22"/>
          <w:szCs w:val="22"/>
        </w:rPr>
        <w:t>Sejarah</w:t>
      </w:r>
      <w:proofErr w:type="spellEnd"/>
      <w:r w:rsidRPr="00480EC2">
        <w:rPr>
          <w:sz w:val="22"/>
          <w:szCs w:val="22"/>
        </w:rPr>
        <w:t xml:space="preserve"> </w:t>
      </w:r>
      <w:proofErr w:type="spellStart"/>
      <w:r w:rsidRPr="00480EC2">
        <w:rPr>
          <w:sz w:val="22"/>
          <w:szCs w:val="22"/>
        </w:rPr>
        <w:t>Universitas</w:t>
      </w:r>
      <w:proofErr w:type="spellEnd"/>
      <w:r w:rsidRPr="00480EC2">
        <w:rPr>
          <w:sz w:val="22"/>
          <w:szCs w:val="22"/>
        </w:rPr>
        <w:t xml:space="preserve"> Flores. </w:t>
      </w:r>
      <w:proofErr w:type="spellStart"/>
      <w:r w:rsidRPr="00480EC2">
        <w:rPr>
          <w:sz w:val="22"/>
          <w:szCs w:val="22"/>
        </w:rPr>
        <w:t>Penelitian</w:t>
      </w:r>
      <w:proofErr w:type="spellEnd"/>
      <w:r w:rsidRPr="00480EC2">
        <w:rPr>
          <w:sz w:val="22"/>
          <w:szCs w:val="22"/>
        </w:rPr>
        <w:t xml:space="preserve"> </w:t>
      </w:r>
      <w:proofErr w:type="spellStart"/>
      <w:r w:rsidRPr="00480EC2">
        <w:rPr>
          <w:sz w:val="22"/>
          <w:szCs w:val="22"/>
        </w:rPr>
        <w:t>ini</w:t>
      </w:r>
      <w:proofErr w:type="spellEnd"/>
      <w:r w:rsidRPr="00480EC2">
        <w:rPr>
          <w:sz w:val="22"/>
          <w:szCs w:val="22"/>
        </w:rPr>
        <w:t xml:space="preserve"> </w:t>
      </w:r>
      <w:proofErr w:type="spellStart"/>
      <w:r w:rsidRPr="00480EC2">
        <w:rPr>
          <w:sz w:val="22"/>
          <w:szCs w:val="22"/>
        </w:rPr>
        <w:t>merupakan</w:t>
      </w:r>
      <w:proofErr w:type="spellEnd"/>
      <w:r w:rsidRPr="00480EC2">
        <w:rPr>
          <w:sz w:val="22"/>
          <w:szCs w:val="22"/>
        </w:rPr>
        <w:t xml:space="preserve"> </w:t>
      </w:r>
      <w:proofErr w:type="spellStart"/>
      <w:r w:rsidRPr="00480EC2">
        <w:rPr>
          <w:sz w:val="22"/>
          <w:szCs w:val="22"/>
        </w:rPr>
        <w:t>penelitian</w:t>
      </w:r>
      <w:proofErr w:type="spellEnd"/>
      <w:r w:rsidRPr="00480EC2">
        <w:rPr>
          <w:sz w:val="22"/>
          <w:szCs w:val="22"/>
        </w:rPr>
        <w:t xml:space="preserve"> </w:t>
      </w:r>
      <w:proofErr w:type="spellStart"/>
      <w:r w:rsidRPr="00480EC2">
        <w:rPr>
          <w:sz w:val="22"/>
          <w:szCs w:val="22"/>
        </w:rPr>
        <w:t>deskriptif</w:t>
      </w:r>
      <w:proofErr w:type="spellEnd"/>
      <w:r w:rsidRPr="00480EC2">
        <w:rPr>
          <w:sz w:val="22"/>
          <w:szCs w:val="22"/>
        </w:rPr>
        <w:t xml:space="preserve"> </w:t>
      </w:r>
      <w:proofErr w:type="spellStart"/>
      <w:r w:rsidRPr="00480EC2">
        <w:rPr>
          <w:sz w:val="22"/>
          <w:szCs w:val="22"/>
        </w:rPr>
        <w:t>dengan</w:t>
      </w:r>
      <w:proofErr w:type="spellEnd"/>
      <w:r w:rsidRPr="00480EC2">
        <w:rPr>
          <w:sz w:val="22"/>
          <w:szCs w:val="22"/>
        </w:rPr>
        <w:t xml:space="preserve"> </w:t>
      </w:r>
      <w:proofErr w:type="spellStart"/>
      <w:r w:rsidRPr="00480EC2">
        <w:rPr>
          <w:sz w:val="22"/>
          <w:szCs w:val="22"/>
        </w:rPr>
        <w:t>pendekatan</w:t>
      </w:r>
      <w:proofErr w:type="spellEnd"/>
      <w:r w:rsidRPr="00480EC2">
        <w:rPr>
          <w:sz w:val="22"/>
          <w:szCs w:val="22"/>
        </w:rPr>
        <w:t xml:space="preserve"> </w:t>
      </w:r>
      <w:proofErr w:type="spellStart"/>
      <w:r w:rsidRPr="00480EC2">
        <w:rPr>
          <w:sz w:val="22"/>
          <w:szCs w:val="22"/>
        </w:rPr>
        <w:t>kuantitatif</w:t>
      </w:r>
      <w:proofErr w:type="spellEnd"/>
      <w:r w:rsidRPr="00480EC2">
        <w:rPr>
          <w:sz w:val="22"/>
          <w:szCs w:val="22"/>
        </w:rPr>
        <w:t xml:space="preserve"> </w:t>
      </w:r>
      <w:proofErr w:type="spellStart"/>
      <w:r w:rsidRPr="00480EC2">
        <w:rPr>
          <w:sz w:val="22"/>
          <w:szCs w:val="22"/>
        </w:rPr>
        <w:t>dengan</w:t>
      </w:r>
      <w:proofErr w:type="spellEnd"/>
      <w:r w:rsidRPr="00480EC2">
        <w:rPr>
          <w:sz w:val="22"/>
          <w:szCs w:val="22"/>
        </w:rPr>
        <w:t xml:space="preserve"> </w:t>
      </w:r>
      <w:proofErr w:type="spellStart"/>
      <w:r w:rsidRPr="00480EC2">
        <w:rPr>
          <w:sz w:val="22"/>
          <w:szCs w:val="22"/>
        </w:rPr>
        <w:t>metode</w:t>
      </w:r>
      <w:proofErr w:type="spellEnd"/>
      <w:r w:rsidRPr="00480EC2">
        <w:rPr>
          <w:sz w:val="22"/>
          <w:szCs w:val="22"/>
        </w:rPr>
        <w:t xml:space="preserve"> </w:t>
      </w:r>
      <w:proofErr w:type="spellStart"/>
      <w:r w:rsidRPr="00480EC2">
        <w:rPr>
          <w:sz w:val="22"/>
          <w:szCs w:val="22"/>
        </w:rPr>
        <w:t>survei</w:t>
      </w:r>
      <w:proofErr w:type="spellEnd"/>
      <w:r w:rsidRPr="00480EC2">
        <w:rPr>
          <w:sz w:val="22"/>
          <w:szCs w:val="22"/>
        </w:rPr>
        <w:t xml:space="preserve">. Data </w:t>
      </w:r>
      <w:proofErr w:type="spellStart"/>
      <w:r w:rsidRPr="00480EC2">
        <w:rPr>
          <w:sz w:val="22"/>
          <w:szCs w:val="22"/>
        </w:rPr>
        <w:t>diperoleh</w:t>
      </w:r>
      <w:proofErr w:type="spellEnd"/>
      <w:r w:rsidRPr="00480EC2">
        <w:rPr>
          <w:sz w:val="22"/>
          <w:szCs w:val="22"/>
        </w:rPr>
        <w:t xml:space="preserve"> </w:t>
      </w:r>
      <w:proofErr w:type="spellStart"/>
      <w:r w:rsidRPr="00480EC2">
        <w:rPr>
          <w:sz w:val="22"/>
          <w:szCs w:val="22"/>
        </w:rPr>
        <w:t>dari</w:t>
      </w:r>
      <w:proofErr w:type="spellEnd"/>
      <w:r w:rsidRPr="00480EC2">
        <w:rPr>
          <w:sz w:val="22"/>
          <w:szCs w:val="22"/>
        </w:rPr>
        <w:t xml:space="preserve"> </w:t>
      </w:r>
      <w:proofErr w:type="spellStart"/>
      <w:r w:rsidRPr="00480EC2">
        <w:rPr>
          <w:sz w:val="22"/>
          <w:szCs w:val="22"/>
        </w:rPr>
        <w:t>populasi</w:t>
      </w:r>
      <w:proofErr w:type="spellEnd"/>
      <w:r w:rsidRPr="00480EC2">
        <w:rPr>
          <w:sz w:val="22"/>
          <w:szCs w:val="22"/>
        </w:rPr>
        <w:t xml:space="preserve"> yang b</w:t>
      </w:r>
      <w:r w:rsidRPr="00480EC2">
        <w:rPr>
          <w:sz w:val="22"/>
          <w:szCs w:val="22"/>
          <w:lang w:val="id-ID"/>
        </w:rPr>
        <w:t xml:space="preserve">erjumlah </w:t>
      </w:r>
      <w:proofErr w:type="gramStart"/>
      <w:r w:rsidRPr="00480EC2">
        <w:rPr>
          <w:sz w:val="22"/>
          <w:szCs w:val="22"/>
          <w:lang w:val="id-ID"/>
        </w:rPr>
        <w:t xml:space="preserve">147 </w:t>
      </w:r>
      <w:r w:rsidRPr="00480EC2">
        <w:rPr>
          <w:sz w:val="22"/>
          <w:szCs w:val="22"/>
        </w:rPr>
        <w:t xml:space="preserve"> </w:t>
      </w:r>
      <w:proofErr w:type="spellStart"/>
      <w:r w:rsidRPr="00480EC2">
        <w:rPr>
          <w:sz w:val="22"/>
          <w:szCs w:val="22"/>
        </w:rPr>
        <w:t>responden</w:t>
      </w:r>
      <w:proofErr w:type="spellEnd"/>
      <w:proofErr w:type="gramEnd"/>
      <w:r w:rsidRPr="00480EC2">
        <w:rPr>
          <w:sz w:val="22"/>
          <w:szCs w:val="22"/>
        </w:rPr>
        <w:t xml:space="preserve"> yang </w:t>
      </w:r>
      <w:proofErr w:type="spellStart"/>
      <w:r w:rsidRPr="00480EC2">
        <w:rPr>
          <w:sz w:val="22"/>
          <w:szCs w:val="22"/>
        </w:rPr>
        <w:t>merupakan</w:t>
      </w:r>
      <w:proofErr w:type="spellEnd"/>
      <w:r w:rsidRPr="00480EC2">
        <w:rPr>
          <w:sz w:val="22"/>
          <w:szCs w:val="22"/>
        </w:rPr>
        <w:t xml:space="preserve"> </w:t>
      </w:r>
      <w:proofErr w:type="spellStart"/>
      <w:r w:rsidRPr="00480EC2">
        <w:rPr>
          <w:sz w:val="22"/>
          <w:szCs w:val="22"/>
        </w:rPr>
        <w:t>mahasiswa</w:t>
      </w:r>
      <w:proofErr w:type="spellEnd"/>
      <w:r w:rsidRPr="00480EC2">
        <w:rPr>
          <w:sz w:val="22"/>
          <w:szCs w:val="22"/>
        </w:rPr>
        <w:t xml:space="preserve"> Program </w:t>
      </w:r>
      <w:proofErr w:type="spellStart"/>
      <w:r w:rsidRPr="00480EC2">
        <w:rPr>
          <w:sz w:val="22"/>
          <w:szCs w:val="22"/>
        </w:rPr>
        <w:t>Studi</w:t>
      </w:r>
      <w:proofErr w:type="spellEnd"/>
      <w:r w:rsidRPr="00480EC2">
        <w:rPr>
          <w:sz w:val="22"/>
          <w:szCs w:val="22"/>
        </w:rPr>
        <w:t xml:space="preserve"> </w:t>
      </w:r>
      <w:proofErr w:type="spellStart"/>
      <w:r w:rsidRPr="00480EC2">
        <w:rPr>
          <w:sz w:val="22"/>
          <w:szCs w:val="22"/>
        </w:rPr>
        <w:t>Pendidikan</w:t>
      </w:r>
      <w:proofErr w:type="spellEnd"/>
      <w:r w:rsidRPr="00480EC2">
        <w:rPr>
          <w:sz w:val="22"/>
          <w:szCs w:val="22"/>
        </w:rPr>
        <w:t xml:space="preserve"> </w:t>
      </w:r>
      <w:r w:rsidRPr="00480EC2">
        <w:rPr>
          <w:sz w:val="22"/>
          <w:szCs w:val="22"/>
          <w:lang w:val="id-ID"/>
        </w:rPr>
        <w:t>Sejarah</w:t>
      </w:r>
      <w:r w:rsidRPr="00480EC2">
        <w:rPr>
          <w:sz w:val="22"/>
          <w:szCs w:val="22"/>
        </w:rPr>
        <w:t xml:space="preserve"> </w:t>
      </w:r>
      <w:proofErr w:type="spellStart"/>
      <w:r w:rsidRPr="00480EC2">
        <w:rPr>
          <w:sz w:val="22"/>
          <w:szCs w:val="22"/>
        </w:rPr>
        <w:t>Universitas</w:t>
      </w:r>
      <w:proofErr w:type="spellEnd"/>
      <w:r w:rsidRPr="00480EC2">
        <w:rPr>
          <w:sz w:val="22"/>
          <w:szCs w:val="22"/>
        </w:rPr>
        <w:t xml:space="preserve"> Flores. Data </w:t>
      </w:r>
      <w:proofErr w:type="spellStart"/>
      <w:r w:rsidRPr="00480EC2">
        <w:rPr>
          <w:sz w:val="22"/>
          <w:szCs w:val="22"/>
        </w:rPr>
        <w:t>dikumpulkan</w:t>
      </w:r>
      <w:proofErr w:type="spellEnd"/>
      <w:r w:rsidRPr="00480EC2">
        <w:rPr>
          <w:sz w:val="22"/>
          <w:szCs w:val="22"/>
        </w:rPr>
        <w:t xml:space="preserve"> </w:t>
      </w:r>
      <w:proofErr w:type="spellStart"/>
      <w:r w:rsidRPr="00480EC2">
        <w:rPr>
          <w:sz w:val="22"/>
          <w:szCs w:val="22"/>
        </w:rPr>
        <w:t>melalui</w:t>
      </w:r>
      <w:proofErr w:type="spellEnd"/>
      <w:r w:rsidRPr="00480EC2">
        <w:rPr>
          <w:sz w:val="22"/>
          <w:szCs w:val="22"/>
        </w:rPr>
        <w:t xml:space="preserve"> </w:t>
      </w:r>
      <w:proofErr w:type="spellStart"/>
      <w:r w:rsidRPr="00480EC2">
        <w:rPr>
          <w:sz w:val="22"/>
          <w:szCs w:val="22"/>
        </w:rPr>
        <w:t>kuesioner</w:t>
      </w:r>
      <w:proofErr w:type="spellEnd"/>
      <w:r w:rsidRPr="00480EC2">
        <w:rPr>
          <w:sz w:val="22"/>
          <w:szCs w:val="22"/>
          <w:lang w:val="id-ID"/>
        </w:rPr>
        <w:t xml:space="preserve"> </w:t>
      </w:r>
      <w:proofErr w:type="gramStart"/>
      <w:r w:rsidRPr="00480EC2">
        <w:rPr>
          <w:sz w:val="22"/>
          <w:szCs w:val="22"/>
          <w:lang w:val="id-ID"/>
        </w:rPr>
        <w:t>survei  SPADA</w:t>
      </w:r>
      <w:proofErr w:type="gramEnd"/>
      <w:r w:rsidRPr="00480EC2">
        <w:rPr>
          <w:sz w:val="22"/>
          <w:szCs w:val="22"/>
          <w:lang w:val="id-ID"/>
        </w:rPr>
        <w:t xml:space="preserve"> DIKTI. </w:t>
      </w:r>
      <w:proofErr w:type="spellStart"/>
      <w:r w:rsidRPr="00480EC2">
        <w:rPr>
          <w:sz w:val="22"/>
          <w:szCs w:val="22"/>
        </w:rPr>
        <w:t>Teknik</w:t>
      </w:r>
      <w:proofErr w:type="spellEnd"/>
      <w:r w:rsidRPr="00480EC2">
        <w:rPr>
          <w:sz w:val="22"/>
          <w:szCs w:val="22"/>
        </w:rPr>
        <w:t xml:space="preserve"> </w:t>
      </w:r>
      <w:proofErr w:type="spellStart"/>
      <w:r w:rsidRPr="00480EC2">
        <w:rPr>
          <w:sz w:val="22"/>
          <w:szCs w:val="22"/>
        </w:rPr>
        <w:t>analisis</w:t>
      </w:r>
      <w:proofErr w:type="spellEnd"/>
      <w:r w:rsidRPr="00480EC2">
        <w:rPr>
          <w:sz w:val="22"/>
          <w:szCs w:val="22"/>
        </w:rPr>
        <w:t xml:space="preserve"> data </w:t>
      </w:r>
      <w:proofErr w:type="spellStart"/>
      <w:r w:rsidRPr="00480EC2">
        <w:rPr>
          <w:sz w:val="22"/>
          <w:szCs w:val="22"/>
        </w:rPr>
        <w:t>dimulai</w:t>
      </w:r>
      <w:proofErr w:type="spellEnd"/>
      <w:r w:rsidRPr="00480EC2">
        <w:rPr>
          <w:sz w:val="22"/>
          <w:szCs w:val="22"/>
        </w:rPr>
        <w:t xml:space="preserve"> </w:t>
      </w:r>
      <w:proofErr w:type="spellStart"/>
      <w:r w:rsidRPr="00480EC2">
        <w:rPr>
          <w:sz w:val="22"/>
          <w:szCs w:val="22"/>
        </w:rPr>
        <w:t>dari</w:t>
      </w:r>
      <w:proofErr w:type="spellEnd"/>
      <w:r w:rsidRPr="00480EC2">
        <w:rPr>
          <w:sz w:val="22"/>
          <w:szCs w:val="22"/>
        </w:rPr>
        <w:t xml:space="preserve"> </w:t>
      </w:r>
      <w:proofErr w:type="spellStart"/>
      <w:r w:rsidRPr="00480EC2">
        <w:rPr>
          <w:sz w:val="22"/>
          <w:szCs w:val="22"/>
        </w:rPr>
        <w:t>pengumpulan</w:t>
      </w:r>
      <w:proofErr w:type="spellEnd"/>
      <w:r w:rsidRPr="00480EC2">
        <w:rPr>
          <w:sz w:val="22"/>
          <w:szCs w:val="22"/>
        </w:rPr>
        <w:t xml:space="preserve"> data </w:t>
      </w:r>
      <w:proofErr w:type="spellStart"/>
      <w:r w:rsidRPr="00480EC2">
        <w:rPr>
          <w:sz w:val="22"/>
          <w:szCs w:val="22"/>
        </w:rPr>
        <w:t>kemudian</w:t>
      </w:r>
      <w:proofErr w:type="spellEnd"/>
      <w:r w:rsidRPr="00480EC2">
        <w:rPr>
          <w:sz w:val="22"/>
          <w:szCs w:val="22"/>
        </w:rPr>
        <w:t xml:space="preserve"> </w:t>
      </w:r>
      <w:proofErr w:type="spellStart"/>
      <w:r w:rsidRPr="00480EC2">
        <w:rPr>
          <w:sz w:val="22"/>
          <w:szCs w:val="22"/>
        </w:rPr>
        <w:t>dianalisis</w:t>
      </w:r>
      <w:proofErr w:type="spellEnd"/>
      <w:r w:rsidRPr="00480EC2">
        <w:rPr>
          <w:sz w:val="22"/>
          <w:szCs w:val="22"/>
        </w:rPr>
        <w:t xml:space="preserve"> </w:t>
      </w:r>
      <w:proofErr w:type="spellStart"/>
      <w:r w:rsidRPr="00480EC2">
        <w:rPr>
          <w:sz w:val="22"/>
          <w:szCs w:val="22"/>
        </w:rPr>
        <w:t>menggunakan</w:t>
      </w:r>
      <w:proofErr w:type="spellEnd"/>
      <w:r w:rsidRPr="00480EC2">
        <w:rPr>
          <w:sz w:val="22"/>
          <w:szCs w:val="22"/>
        </w:rPr>
        <w:t xml:space="preserve"> </w:t>
      </w:r>
      <w:proofErr w:type="spellStart"/>
      <w:r w:rsidRPr="00480EC2">
        <w:rPr>
          <w:sz w:val="22"/>
          <w:szCs w:val="22"/>
        </w:rPr>
        <w:t>analisis</w:t>
      </w:r>
      <w:proofErr w:type="spellEnd"/>
      <w:r w:rsidRPr="00480EC2">
        <w:rPr>
          <w:sz w:val="22"/>
          <w:szCs w:val="22"/>
        </w:rPr>
        <w:t xml:space="preserve"> </w:t>
      </w:r>
      <w:proofErr w:type="spellStart"/>
      <w:r w:rsidRPr="00480EC2">
        <w:rPr>
          <w:sz w:val="22"/>
          <w:szCs w:val="22"/>
        </w:rPr>
        <w:t>deskriptif</w:t>
      </w:r>
      <w:proofErr w:type="spellEnd"/>
      <w:r w:rsidRPr="00480EC2">
        <w:rPr>
          <w:sz w:val="22"/>
          <w:szCs w:val="22"/>
        </w:rPr>
        <w:t xml:space="preserve">. </w:t>
      </w:r>
      <w:proofErr w:type="spellStart"/>
      <w:r w:rsidRPr="00480EC2">
        <w:rPr>
          <w:sz w:val="22"/>
          <w:szCs w:val="22"/>
        </w:rPr>
        <w:t>Hasil</w:t>
      </w:r>
      <w:proofErr w:type="spellEnd"/>
      <w:r w:rsidRPr="00480EC2">
        <w:rPr>
          <w:sz w:val="22"/>
          <w:szCs w:val="22"/>
        </w:rPr>
        <w:t xml:space="preserve"> </w:t>
      </w:r>
      <w:proofErr w:type="spellStart"/>
      <w:r w:rsidRPr="00480EC2">
        <w:rPr>
          <w:sz w:val="22"/>
          <w:szCs w:val="22"/>
        </w:rPr>
        <w:t>dari</w:t>
      </w:r>
      <w:proofErr w:type="spellEnd"/>
      <w:r w:rsidRPr="00480EC2">
        <w:rPr>
          <w:sz w:val="22"/>
          <w:szCs w:val="22"/>
        </w:rPr>
        <w:t xml:space="preserve"> </w:t>
      </w:r>
      <w:proofErr w:type="spellStart"/>
      <w:r w:rsidRPr="00480EC2">
        <w:rPr>
          <w:sz w:val="22"/>
          <w:szCs w:val="22"/>
        </w:rPr>
        <w:t>penelitian</w:t>
      </w:r>
      <w:proofErr w:type="spellEnd"/>
      <w:r w:rsidRPr="00480EC2">
        <w:rPr>
          <w:sz w:val="22"/>
          <w:szCs w:val="22"/>
        </w:rPr>
        <w:t xml:space="preserve"> </w:t>
      </w:r>
      <w:proofErr w:type="spellStart"/>
      <w:r w:rsidRPr="00480EC2">
        <w:rPr>
          <w:sz w:val="22"/>
          <w:szCs w:val="22"/>
        </w:rPr>
        <w:t>surve</w:t>
      </w:r>
      <w:proofErr w:type="spellEnd"/>
      <w:r w:rsidRPr="00480EC2">
        <w:rPr>
          <w:sz w:val="22"/>
          <w:szCs w:val="22"/>
          <w:lang w:val="id-ID"/>
        </w:rPr>
        <w:t>y</w:t>
      </w:r>
      <w:r w:rsidRPr="00480EC2">
        <w:rPr>
          <w:sz w:val="22"/>
          <w:szCs w:val="22"/>
        </w:rPr>
        <w:t xml:space="preserve"> </w:t>
      </w:r>
      <w:proofErr w:type="spellStart"/>
      <w:r w:rsidRPr="00480EC2">
        <w:rPr>
          <w:sz w:val="22"/>
          <w:szCs w:val="22"/>
        </w:rPr>
        <w:t>ini</w:t>
      </w:r>
      <w:proofErr w:type="spellEnd"/>
      <w:r w:rsidRPr="00480EC2">
        <w:rPr>
          <w:sz w:val="22"/>
          <w:szCs w:val="22"/>
        </w:rPr>
        <w:t xml:space="preserve"> </w:t>
      </w:r>
      <w:proofErr w:type="spellStart"/>
      <w:r w:rsidRPr="00480EC2">
        <w:rPr>
          <w:sz w:val="22"/>
          <w:szCs w:val="22"/>
        </w:rPr>
        <w:t>menunjukan</w:t>
      </w:r>
      <w:proofErr w:type="spellEnd"/>
      <w:r w:rsidRPr="00480EC2">
        <w:rPr>
          <w:sz w:val="22"/>
          <w:szCs w:val="22"/>
        </w:rPr>
        <w:t xml:space="preserve"> </w:t>
      </w:r>
      <w:proofErr w:type="spellStart"/>
      <w:r w:rsidRPr="00480EC2">
        <w:rPr>
          <w:sz w:val="22"/>
          <w:szCs w:val="22"/>
        </w:rPr>
        <w:t>bahwa</w:t>
      </w:r>
      <w:proofErr w:type="spellEnd"/>
      <w:r w:rsidRPr="00480EC2">
        <w:rPr>
          <w:sz w:val="22"/>
          <w:szCs w:val="22"/>
        </w:rPr>
        <w:t xml:space="preserve"> </w:t>
      </w:r>
      <w:proofErr w:type="spellStart"/>
      <w:r w:rsidRPr="00480EC2">
        <w:rPr>
          <w:sz w:val="22"/>
          <w:szCs w:val="22"/>
        </w:rPr>
        <w:t>mahasiswa</w:t>
      </w:r>
      <w:proofErr w:type="spellEnd"/>
      <w:r w:rsidRPr="00480EC2">
        <w:rPr>
          <w:sz w:val="22"/>
          <w:szCs w:val="22"/>
        </w:rPr>
        <w:t xml:space="preserve">  </w:t>
      </w:r>
      <w:proofErr w:type="spellStart"/>
      <w:r w:rsidRPr="00480EC2">
        <w:rPr>
          <w:sz w:val="22"/>
          <w:szCs w:val="22"/>
        </w:rPr>
        <w:t>pada</w:t>
      </w:r>
      <w:proofErr w:type="spellEnd"/>
      <w:r w:rsidRPr="00480EC2">
        <w:rPr>
          <w:sz w:val="22"/>
          <w:szCs w:val="22"/>
        </w:rPr>
        <w:t xml:space="preserve"> program </w:t>
      </w:r>
      <w:proofErr w:type="spellStart"/>
      <w:r w:rsidRPr="00480EC2">
        <w:rPr>
          <w:sz w:val="22"/>
          <w:szCs w:val="22"/>
        </w:rPr>
        <w:t>studi</w:t>
      </w:r>
      <w:proofErr w:type="spellEnd"/>
      <w:r w:rsidRPr="00480EC2">
        <w:rPr>
          <w:sz w:val="22"/>
          <w:szCs w:val="22"/>
        </w:rPr>
        <w:t xml:space="preserve"> </w:t>
      </w:r>
      <w:proofErr w:type="spellStart"/>
      <w:r w:rsidRPr="00480EC2">
        <w:rPr>
          <w:sz w:val="22"/>
          <w:szCs w:val="22"/>
        </w:rPr>
        <w:t>pendidikan</w:t>
      </w:r>
      <w:proofErr w:type="spellEnd"/>
      <w:r w:rsidRPr="00480EC2">
        <w:rPr>
          <w:sz w:val="22"/>
          <w:szCs w:val="22"/>
        </w:rPr>
        <w:t xml:space="preserve"> </w:t>
      </w:r>
      <w:proofErr w:type="spellStart"/>
      <w:r w:rsidRPr="00480EC2">
        <w:rPr>
          <w:sz w:val="22"/>
          <w:szCs w:val="22"/>
        </w:rPr>
        <w:t>Sejar</w:t>
      </w:r>
      <w:proofErr w:type="spellEnd"/>
      <w:r w:rsidRPr="00480EC2">
        <w:rPr>
          <w:sz w:val="22"/>
          <w:szCs w:val="22"/>
          <w:lang w:val="id-ID"/>
        </w:rPr>
        <w:t>ah</w:t>
      </w:r>
      <w:r w:rsidRPr="00480EC2">
        <w:rPr>
          <w:sz w:val="22"/>
          <w:szCs w:val="22"/>
        </w:rPr>
        <w:t xml:space="preserve">, </w:t>
      </w:r>
      <w:proofErr w:type="spellStart"/>
      <w:r w:rsidRPr="00480EC2">
        <w:rPr>
          <w:sz w:val="22"/>
          <w:szCs w:val="22"/>
        </w:rPr>
        <w:t>Fakultas</w:t>
      </w:r>
      <w:proofErr w:type="spellEnd"/>
      <w:r w:rsidRPr="00480EC2">
        <w:rPr>
          <w:sz w:val="22"/>
          <w:szCs w:val="22"/>
        </w:rPr>
        <w:t xml:space="preserve"> </w:t>
      </w:r>
      <w:proofErr w:type="spellStart"/>
      <w:r w:rsidRPr="00480EC2">
        <w:rPr>
          <w:sz w:val="22"/>
          <w:szCs w:val="22"/>
        </w:rPr>
        <w:t>Keguruan</w:t>
      </w:r>
      <w:proofErr w:type="spellEnd"/>
      <w:r w:rsidRPr="00480EC2">
        <w:rPr>
          <w:sz w:val="22"/>
          <w:szCs w:val="22"/>
        </w:rPr>
        <w:t xml:space="preserve"> </w:t>
      </w:r>
      <w:proofErr w:type="spellStart"/>
      <w:r w:rsidRPr="00480EC2">
        <w:rPr>
          <w:sz w:val="22"/>
          <w:szCs w:val="22"/>
        </w:rPr>
        <w:t>dan</w:t>
      </w:r>
      <w:proofErr w:type="spellEnd"/>
      <w:r w:rsidRPr="00480EC2">
        <w:rPr>
          <w:sz w:val="22"/>
          <w:szCs w:val="22"/>
        </w:rPr>
        <w:t xml:space="preserve"> </w:t>
      </w:r>
      <w:proofErr w:type="spellStart"/>
      <w:r w:rsidRPr="00480EC2">
        <w:rPr>
          <w:sz w:val="22"/>
          <w:szCs w:val="22"/>
        </w:rPr>
        <w:t>Ilmu</w:t>
      </w:r>
      <w:proofErr w:type="spellEnd"/>
      <w:r w:rsidRPr="00480EC2">
        <w:rPr>
          <w:sz w:val="22"/>
          <w:szCs w:val="22"/>
        </w:rPr>
        <w:t xml:space="preserve"> </w:t>
      </w:r>
      <w:proofErr w:type="spellStart"/>
      <w:r w:rsidRPr="00480EC2">
        <w:rPr>
          <w:sz w:val="22"/>
          <w:szCs w:val="22"/>
        </w:rPr>
        <w:t>Pendidikan</w:t>
      </w:r>
      <w:proofErr w:type="spellEnd"/>
      <w:r w:rsidRPr="00480EC2">
        <w:rPr>
          <w:sz w:val="22"/>
          <w:szCs w:val="22"/>
        </w:rPr>
        <w:t xml:space="preserve"> </w:t>
      </w:r>
      <w:proofErr w:type="spellStart"/>
      <w:r w:rsidRPr="00480EC2">
        <w:rPr>
          <w:sz w:val="22"/>
          <w:szCs w:val="22"/>
        </w:rPr>
        <w:t>Universitas</w:t>
      </w:r>
      <w:proofErr w:type="spellEnd"/>
      <w:r w:rsidRPr="00480EC2">
        <w:rPr>
          <w:sz w:val="22"/>
          <w:szCs w:val="22"/>
        </w:rPr>
        <w:t xml:space="preserve"> Flores </w:t>
      </w:r>
      <w:proofErr w:type="spellStart"/>
      <w:r w:rsidRPr="00480EC2">
        <w:rPr>
          <w:sz w:val="22"/>
          <w:szCs w:val="22"/>
        </w:rPr>
        <w:t>memberikan</w:t>
      </w:r>
      <w:proofErr w:type="spellEnd"/>
      <w:r w:rsidRPr="00480EC2">
        <w:rPr>
          <w:sz w:val="22"/>
          <w:szCs w:val="22"/>
        </w:rPr>
        <w:t xml:space="preserve"> </w:t>
      </w:r>
      <w:proofErr w:type="spellStart"/>
      <w:r w:rsidRPr="00480EC2">
        <w:rPr>
          <w:sz w:val="22"/>
          <w:szCs w:val="22"/>
        </w:rPr>
        <w:t>respon</w:t>
      </w:r>
      <w:proofErr w:type="spellEnd"/>
      <w:r w:rsidRPr="00480EC2">
        <w:rPr>
          <w:sz w:val="22"/>
          <w:szCs w:val="22"/>
        </w:rPr>
        <w:t xml:space="preserve"> yang </w:t>
      </w:r>
      <w:proofErr w:type="spellStart"/>
      <w:r w:rsidRPr="00480EC2">
        <w:rPr>
          <w:sz w:val="22"/>
          <w:szCs w:val="22"/>
        </w:rPr>
        <w:t>positif</w:t>
      </w:r>
      <w:proofErr w:type="spellEnd"/>
      <w:r w:rsidRPr="00480EC2">
        <w:rPr>
          <w:sz w:val="22"/>
          <w:szCs w:val="22"/>
        </w:rPr>
        <w:t xml:space="preserve"> </w:t>
      </w:r>
      <w:proofErr w:type="spellStart"/>
      <w:r w:rsidRPr="00480EC2">
        <w:rPr>
          <w:sz w:val="22"/>
          <w:szCs w:val="22"/>
        </w:rPr>
        <w:t>terhadap</w:t>
      </w:r>
      <w:proofErr w:type="spellEnd"/>
      <w:r w:rsidRPr="00480EC2">
        <w:rPr>
          <w:sz w:val="22"/>
          <w:szCs w:val="22"/>
        </w:rPr>
        <w:t xml:space="preserve"> program </w:t>
      </w:r>
      <w:proofErr w:type="spellStart"/>
      <w:r w:rsidRPr="00480EC2">
        <w:rPr>
          <w:sz w:val="22"/>
          <w:szCs w:val="22"/>
        </w:rPr>
        <w:t>Merdeka</w:t>
      </w:r>
      <w:proofErr w:type="spellEnd"/>
      <w:r w:rsidRPr="00480EC2">
        <w:rPr>
          <w:sz w:val="22"/>
          <w:szCs w:val="22"/>
        </w:rPr>
        <w:t xml:space="preserve"> </w:t>
      </w:r>
      <w:proofErr w:type="spellStart"/>
      <w:r w:rsidRPr="00480EC2">
        <w:rPr>
          <w:sz w:val="22"/>
          <w:szCs w:val="22"/>
        </w:rPr>
        <w:t>Belajar</w:t>
      </w:r>
      <w:proofErr w:type="spellEnd"/>
      <w:r w:rsidRPr="00480EC2">
        <w:rPr>
          <w:sz w:val="22"/>
          <w:szCs w:val="22"/>
        </w:rPr>
        <w:t xml:space="preserve"> </w:t>
      </w:r>
      <w:proofErr w:type="spellStart"/>
      <w:r w:rsidRPr="00480EC2">
        <w:rPr>
          <w:sz w:val="22"/>
          <w:szCs w:val="22"/>
        </w:rPr>
        <w:t>Kampus</w:t>
      </w:r>
      <w:proofErr w:type="spellEnd"/>
      <w:r w:rsidRPr="00480EC2">
        <w:rPr>
          <w:sz w:val="22"/>
          <w:szCs w:val="22"/>
        </w:rPr>
        <w:t xml:space="preserve"> </w:t>
      </w:r>
      <w:proofErr w:type="spellStart"/>
      <w:r w:rsidRPr="00480EC2">
        <w:rPr>
          <w:sz w:val="22"/>
          <w:szCs w:val="22"/>
        </w:rPr>
        <w:t>Merdeka</w:t>
      </w:r>
      <w:proofErr w:type="spellEnd"/>
      <w:r w:rsidRPr="00480EC2">
        <w:rPr>
          <w:sz w:val="22"/>
          <w:szCs w:val="22"/>
        </w:rPr>
        <w:t xml:space="preserve"> d</w:t>
      </w:r>
      <w:r w:rsidRPr="00480EC2">
        <w:rPr>
          <w:sz w:val="22"/>
          <w:szCs w:val="22"/>
          <w:lang w:val="id-ID"/>
        </w:rPr>
        <w:t>an sudah menyiapkan diri dengan baik untuk mengikuti kegiatan MBKM yang difokuskan pada program asistensi mengajar di satuan pendidikan.</w:t>
      </w:r>
    </w:p>
    <w:p w:rsidR="004A51D1" w:rsidRDefault="004A51D1" w:rsidP="004A51D1">
      <w:pPr>
        <w:pStyle w:val="abstrak"/>
        <w:spacing w:after="120"/>
        <w:ind w:left="0" w:right="57"/>
        <w:rPr>
          <w:sz w:val="22"/>
          <w:szCs w:val="22"/>
          <w:lang w:val="id-ID"/>
        </w:rPr>
      </w:pPr>
      <w:r w:rsidRPr="00F52EC1">
        <w:rPr>
          <w:b/>
          <w:sz w:val="22"/>
          <w:szCs w:val="22"/>
          <w:lang w:val="id-ID"/>
        </w:rPr>
        <w:t xml:space="preserve">Kata Kunci: </w:t>
      </w:r>
      <w:r w:rsidR="00E0289A">
        <w:rPr>
          <w:i/>
          <w:sz w:val="22"/>
          <w:szCs w:val="22"/>
          <w:lang w:val="id-ID"/>
        </w:rPr>
        <w:t>Survei, Merdeka Belajar Kampus Merdeka, Mahasiswa</w:t>
      </w:r>
    </w:p>
    <w:p w:rsidR="004A51D1" w:rsidRPr="00F52EC1" w:rsidRDefault="004A51D1" w:rsidP="004A51D1">
      <w:pPr>
        <w:pStyle w:val="abstrak"/>
        <w:spacing w:after="120"/>
        <w:ind w:left="0" w:right="57"/>
        <w:rPr>
          <w:sz w:val="22"/>
          <w:szCs w:val="22"/>
          <w:lang w:val="id-ID"/>
        </w:rPr>
      </w:pPr>
    </w:p>
    <w:p w:rsidR="004A51D1" w:rsidRPr="00F52EC1" w:rsidRDefault="004A51D1" w:rsidP="004A51D1">
      <w:pPr>
        <w:pStyle w:val="StyleAuthorBold"/>
        <w:spacing w:before="120" w:after="120"/>
        <w:jc w:val="left"/>
        <w:rPr>
          <w:lang w:val="id-ID"/>
        </w:rPr>
      </w:pPr>
      <w:r w:rsidRPr="00F52EC1">
        <w:rPr>
          <w:lang w:val="id-ID"/>
        </w:rPr>
        <w:t>Abstract</w:t>
      </w:r>
    </w:p>
    <w:p w:rsidR="004A51D1" w:rsidRDefault="00E0289A" w:rsidP="00E0289A">
      <w:pPr>
        <w:spacing w:after="0" w:line="240" w:lineRule="auto"/>
        <w:jc w:val="both"/>
        <w:rPr>
          <w:rFonts w:ascii="TimesNewRomanPS-BoldMT" w:hAnsi="TimesNewRomanPS-BoldMT" w:cs="TimesNewRomanPS-BoldMT"/>
          <w:bCs/>
        </w:rPr>
      </w:pPr>
      <w:r w:rsidRPr="00995657">
        <w:rPr>
          <w:rFonts w:ascii="TimesNewRomanPS-BoldMT" w:hAnsi="TimesNewRomanPS-BoldMT" w:cs="TimesNewRomanPS-BoldMT"/>
          <w:bCs/>
        </w:rPr>
        <w:t xml:space="preserve">The world of education is special because of the passage of the Independent Learning Campus (MBKM) policy by the Minister of Education and Culture. The MBKM concept gives freedom and autonomy to educational institutions and is free from bureaucratization, lecturers are freed from complicated bureaucracy, and students are given the freedom to choose their preferred field. print graduates who have character values, thinking power, and creativity. This study aims to determine the implementation of the Independent Learning Campus policy in private universities: Survey on the History education study program at the University of Flores. This research is descriptive research with a quantitative approach with a survey method. Data were obtained from a population of 147 respondents from the History Education Study Program at the University of Flores. Data were collected through the SPADA DIKTI survey questionnaire. The data analysis technique started from data collection and then analyzed using descriptive analysis. The results of this survey research show that students in the History education study program, Faculty of Teacher Training and Education, University of Flores gave a positive </w:t>
      </w:r>
      <w:r w:rsidRPr="00995657">
        <w:rPr>
          <w:rFonts w:ascii="TimesNewRomanPS-BoldMT" w:hAnsi="TimesNewRomanPS-BoldMT" w:cs="TimesNewRomanPS-BoldMT"/>
          <w:bCs/>
        </w:rPr>
        <w:lastRenderedPageBreak/>
        <w:t>response to the Merdeka Learning program at the</w:t>
      </w:r>
      <w:bookmarkStart w:id="0" w:name="_GoBack"/>
      <w:bookmarkEnd w:id="0"/>
      <w:r w:rsidRPr="00995657">
        <w:rPr>
          <w:rFonts w:ascii="TimesNewRomanPS-BoldMT" w:hAnsi="TimesNewRomanPS-BoldMT" w:cs="TimesNewRomanPS-BoldMT"/>
          <w:bCs/>
        </w:rPr>
        <w:t xml:space="preserve"> Merdeka Campus and have prepared themselves well to take part in MBKM activities.</w:t>
      </w:r>
    </w:p>
    <w:p w:rsidR="00E0289A" w:rsidRPr="00E0289A" w:rsidRDefault="00E0289A" w:rsidP="00E0289A">
      <w:pPr>
        <w:spacing w:after="0" w:line="240" w:lineRule="auto"/>
        <w:jc w:val="both"/>
        <w:rPr>
          <w:rFonts w:ascii="TimesNewRomanPS-BoldMT" w:hAnsi="TimesNewRomanPS-BoldMT" w:cs="TimesNewRomanPS-BoldMT"/>
          <w:bCs/>
        </w:rPr>
      </w:pPr>
    </w:p>
    <w:p w:rsidR="004A51D1" w:rsidRDefault="004A51D1" w:rsidP="00E0289A">
      <w:pPr>
        <w:spacing w:after="0" w:line="240" w:lineRule="auto"/>
        <w:ind w:right="98"/>
        <w:jc w:val="both"/>
        <w:rPr>
          <w:rFonts w:ascii="Times New Roman" w:hAnsi="Times New Roman" w:cs="Times New Roman"/>
          <w:sz w:val="20"/>
          <w:szCs w:val="20"/>
        </w:rPr>
      </w:pPr>
      <w:r w:rsidRPr="00F52EC1">
        <w:rPr>
          <w:b/>
        </w:rPr>
        <w:t>Keywords:</w:t>
      </w:r>
      <w:r w:rsidRPr="00F52EC1">
        <w:t xml:space="preserve"> </w:t>
      </w:r>
      <w:r w:rsidR="00E0289A" w:rsidRPr="0089353D">
        <w:rPr>
          <w:rFonts w:ascii="Times New Roman" w:hAnsi="Times New Roman" w:cs="Times New Roman"/>
          <w:i/>
          <w:sz w:val="20"/>
          <w:szCs w:val="20"/>
        </w:rPr>
        <w:t>Survey Method, Independent Learning Independent Campus, College Students</w:t>
      </w:r>
      <w:r w:rsidR="00E0289A">
        <w:rPr>
          <w:rFonts w:ascii="Times New Roman" w:hAnsi="Times New Roman" w:cs="Times New Roman"/>
          <w:sz w:val="20"/>
          <w:szCs w:val="20"/>
        </w:rPr>
        <w:t xml:space="preserve"> </w:t>
      </w:r>
    </w:p>
    <w:p w:rsidR="00E0289A" w:rsidRPr="00E0289A" w:rsidRDefault="00E0289A" w:rsidP="00E0289A">
      <w:pPr>
        <w:spacing w:after="0" w:line="240" w:lineRule="auto"/>
        <w:ind w:right="98"/>
        <w:jc w:val="both"/>
        <w:rPr>
          <w:rFonts w:ascii="Times New Roman" w:hAnsi="Times New Roman" w:cs="Times New Roman"/>
          <w:sz w:val="20"/>
          <w:szCs w:val="20"/>
        </w:rPr>
      </w:pP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proofErr w:type="spellStart"/>
      <w:r w:rsidR="00ED0B5A">
        <w:rPr>
          <w:rFonts w:ascii="TimesNewRomanPSMT" w:hAnsi="TimesNewRomanPSMT"/>
          <w:color w:val="000000"/>
          <w:lang w:val="en-US"/>
        </w:rPr>
        <w:t>Nama</w:t>
      </w:r>
      <w:proofErr w:type="spellEnd"/>
      <w:r w:rsidR="00ED0B5A">
        <w:rPr>
          <w:rFonts w:ascii="TimesNewRomanPSMT" w:hAnsi="TimesNewRomanPSMT"/>
          <w:color w:val="000000"/>
          <w:lang w:val="en-US"/>
        </w:rPr>
        <w:t xml:space="preserve"> Penulis</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1"/>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2"/>
          <w:type w:val="continuous"/>
          <w:pgSz w:w="11906" w:h="16838" w:code="9"/>
          <w:pgMar w:top="1440" w:right="1080" w:bottom="1440" w:left="1080" w:header="851" w:footer="709" w:gutter="0"/>
          <w:pgNumType w:start="1"/>
          <w:cols w:num="2" w:space="708"/>
          <w:docGrid w:linePitch="360"/>
        </w:sectPr>
      </w:pPr>
    </w:p>
    <w:p w:rsidR="004A51D1" w:rsidRPr="001628B6" w:rsidRDefault="006456CD" w:rsidP="001628B6">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1628B6" w:rsidRDefault="001628B6" w:rsidP="00133568">
      <w:pPr>
        <w:autoSpaceDE w:val="0"/>
        <w:autoSpaceDN w:val="0"/>
        <w:adjustRightInd w:val="0"/>
        <w:spacing w:after="0" w:line="360" w:lineRule="auto"/>
        <w:ind w:firstLine="720"/>
        <w:jc w:val="both"/>
        <w:rPr>
          <w:rFonts w:ascii="Times New Roman" w:hAnsi="Times New Roman" w:cs="Times New Roman"/>
          <w:color w:val="000000"/>
        </w:rPr>
      </w:pPr>
      <w:r w:rsidRPr="00191A79">
        <w:rPr>
          <w:rFonts w:ascii="Times New Roman" w:hAnsi="Times New Roman" w:cs="Times New Roman"/>
        </w:rPr>
        <w:t>Dunia Pendidikan di awal tahun 2020 menjadi tahun yang sangat istimewa karena</w:t>
      </w:r>
      <w:r w:rsidR="0010098F">
        <w:rPr>
          <w:rFonts w:ascii="Times New Roman" w:hAnsi="Times New Roman" w:cs="Times New Roman"/>
        </w:rPr>
        <w:t xml:space="preserve"> bergulirnya kebijakan </w:t>
      </w:r>
      <w:r w:rsidRPr="00191A79">
        <w:rPr>
          <w:rFonts w:ascii="Times New Roman" w:hAnsi="Times New Roman" w:cs="Times New Roman"/>
        </w:rPr>
        <w:t xml:space="preserve"> Merdeka </w:t>
      </w:r>
      <w:r w:rsidR="0010098F">
        <w:rPr>
          <w:rFonts w:ascii="Times New Roman" w:hAnsi="Times New Roman" w:cs="Times New Roman"/>
        </w:rPr>
        <w:t>Belajar Kampus Merdeka (MBKM)</w:t>
      </w:r>
      <w:r w:rsidRPr="00191A79">
        <w:rPr>
          <w:rFonts w:ascii="Times New Roman" w:hAnsi="Times New Roman" w:cs="Times New Roman"/>
        </w:rPr>
        <w:t xml:space="preserve"> oleh Menteri Pendidikan dan Kebudayaan (Nadiem Makarim, B.A., M.B.A.). Fenomena ini menghasilkan tantangan luar biasa dalam ranah implementasinya, </w:t>
      </w:r>
      <w:r w:rsidR="00191A79" w:rsidRPr="00191A79">
        <w:rPr>
          <w:rFonts w:ascii="Times New Roman" w:hAnsi="Times New Roman" w:cs="Times New Roman"/>
        </w:rPr>
        <w:fldChar w:fldCharType="begin" w:fldLock="1"/>
      </w:r>
      <w:r w:rsidR="00191A79" w:rsidRPr="00191A79">
        <w:rPr>
          <w:rFonts w:ascii="Times New Roman" w:hAnsi="Times New Roman" w:cs="Times New Roman"/>
        </w:rPr>
        <w:instrText>ADDIN CSL_CITATION {"citationItems":[{"id":"ITEM-1","itemData":{"author":[{"dropping-particle":"","family":"Endang","given":"F","non-dropping-particle":"","parse-names":false,"suffix":""}],"id":"ITEM-1","issued":{"date-parts":[["2020"]]},"title":"DUKUNGAN PERPUSTAKAAN DALAM IMPLEMENTASI “KAMPUS MERDEKA DAN MERDEKA BELAJAR” Endang Fatmawati 1","type":"article-journal","volume":"6"},"uris":["http://www.mendeley.com/documents/?uuid=d2bbc2c1-2074-4186-9816-ecdaae27f43e"]}],"mendeley":{"formattedCitation":"(Endang, 2020)","plainTextFormattedCitation":"(Endang, 2020)","previouslyFormattedCitation":"(Endang, 2020)"},"properties":{"noteIndex":0},"schema":"https://github.com/citation-style-language/schema/raw/master/csl-citation.json"}</w:instrText>
      </w:r>
      <w:r w:rsidR="00191A79" w:rsidRPr="00191A79">
        <w:rPr>
          <w:rFonts w:ascii="Times New Roman" w:hAnsi="Times New Roman" w:cs="Times New Roman"/>
        </w:rPr>
        <w:fldChar w:fldCharType="separate"/>
      </w:r>
      <w:r w:rsidR="00191A79" w:rsidRPr="00191A79">
        <w:rPr>
          <w:rFonts w:ascii="Times New Roman" w:hAnsi="Times New Roman" w:cs="Times New Roman"/>
          <w:noProof/>
        </w:rPr>
        <w:t>(Endang, 2020)</w:t>
      </w:r>
      <w:r w:rsidR="00191A79" w:rsidRPr="00191A79">
        <w:rPr>
          <w:rFonts w:ascii="Times New Roman" w:hAnsi="Times New Roman" w:cs="Times New Roman"/>
        </w:rPr>
        <w:fldChar w:fldCharType="end"/>
      </w:r>
      <w:r w:rsidR="00191A79" w:rsidRPr="00191A79">
        <w:rPr>
          <w:rFonts w:ascii="Times New Roman" w:hAnsi="Times New Roman" w:cs="Times New Roman"/>
        </w:rPr>
        <w:t>. Konsep Kampus Merdeka Belajar Kampus Merdeka (MBKM) memberi kebebasan dan otonomi kepada Lembaga Pendidikan, dan merdeka dari birokratisasi, dosen dibebaskan dari birokrasi yang berbelit serta mahasiswa diberikan kebebasan</w:t>
      </w:r>
      <w:r w:rsidR="008E471A">
        <w:rPr>
          <w:rFonts w:ascii="Times New Roman" w:hAnsi="Times New Roman" w:cs="Times New Roman"/>
        </w:rPr>
        <w:t xml:space="preserve"> </w:t>
      </w:r>
      <w:r w:rsidR="0010098F">
        <w:rPr>
          <w:rFonts w:ascii="Times New Roman" w:hAnsi="Times New Roman" w:cs="Times New Roman"/>
          <w:color w:val="000000"/>
        </w:rPr>
        <w:t>untuk memilih bidang yang mahasiswa</w:t>
      </w:r>
      <w:r w:rsidR="00191A79" w:rsidRPr="006D7A10">
        <w:rPr>
          <w:rFonts w:ascii="Times New Roman" w:hAnsi="Times New Roman" w:cs="Times New Roman"/>
          <w:color w:val="000000"/>
        </w:rPr>
        <w:t xml:space="preserve"> sukai </w:t>
      </w:r>
      <w:r w:rsidR="00D53059">
        <w:rPr>
          <w:rFonts w:ascii="Times New Roman" w:hAnsi="Times New Roman" w:cs="Times New Roman"/>
          <w:color w:val="000000"/>
        </w:rPr>
        <w:fldChar w:fldCharType="begin" w:fldLock="1"/>
      </w:r>
      <w:r w:rsidR="00D53059">
        <w:rPr>
          <w:rFonts w:ascii="Times New Roman" w:hAnsi="Times New Roman" w:cs="Times New Roman"/>
          <w:color w:val="000000"/>
        </w:rPr>
        <w:instrText>ADDIN CSL_CITATION {"citationItems":[{"id":"ITEM-1","itemData":{"author":[{"dropping-particle":"","family":"Dirjen Pendidikan Tinggi","given":"","non-dropping-particle":"","parse-names":false,"suffix":""}],"container-title":"Buku Panduan Merdeka Belajar-Kampus Merdeka","id":"ITEM-1","issued":{"date-parts":[["2020"]]},"title":"Buku Panduan Mmkb","type":"article-journal"},"uris":["http://www.mendeley.com/documents/?uuid=4e9af07a-61b5-4f3a-839b-09edaa884aec"]}],"mendeley":{"formattedCitation":"(Dirjen Pendidikan Tinggi, 2020)","plainTextFormattedCitation":"(Dirjen Pendidikan Tinggi, 2020)","previouslyFormattedCitation":"(Dirjen Pendidikan Tinggi, 2020)"},"properties":{"noteIndex":0},"schema":"https://github.com/citation-style-language/schema/raw/master/csl-citation.json"}</w:instrText>
      </w:r>
      <w:r w:rsidR="00D53059">
        <w:rPr>
          <w:rFonts w:ascii="Times New Roman" w:hAnsi="Times New Roman" w:cs="Times New Roman"/>
          <w:color w:val="000000"/>
        </w:rPr>
        <w:fldChar w:fldCharType="separate"/>
      </w:r>
      <w:r w:rsidR="00D53059" w:rsidRPr="00D53059">
        <w:rPr>
          <w:rFonts w:ascii="Times New Roman" w:hAnsi="Times New Roman" w:cs="Times New Roman"/>
          <w:noProof/>
          <w:color w:val="000000"/>
        </w:rPr>
        <w:t>(Dirjen Pendidikan Tinggi, 2020)</w:t>
      </w:r>
      <w:r w:rsidR="00D53059">
        <w:rPr>
          <w:rFonts w:ascii="Times New Roman" w:hAnsi="Times New Roman" w:cs="Times New Roman"/>
          <w:color w:val="000000"/>
        </w:rPr>
        <w:fldChar w:fldCharType="end"/>
      </w:r>
      <w:r w:rsidR="00191A79" w:rsidRPr="006D7A10">
        <w:rPr>
          <w:rFonts w:ascii="Times New Roman" w:hAnsi="Times New Roman" w:cs="Times New Roman"/>
          <w:color w:val="000000"/>
        </w:rPr>
        <w:t>. Gagasan Merdeka Belajar</w:t>
      </w:r>
      <w:r w:rsidR="0010098F">
        <w:rPr>
          <w:rFonts w:ascii="Times New Roman" w:hAnsi="Times New Roman" w:cs="Times New Roman"/>
          <w:color w:val="000000"/>
        </w:rPr>
        <w:t xml:space="preserve"> Kampus Merdeka</w:t>
      </w:r>
      <w:r w:rsidR="00191A79" w:rsidRPr="006D7A10">
        <w:rPr>
          <w:rFonts w:ascii="Times New Roman" w:hAnsi="Times New Roman" w:cs="Times New Roman"/>
          <w:color w:val="000000"/>
        </w:rPr>
        <w:t xml:space="preserve"> disusun oleh Nadiem Makarim selaku Menteri Pendidikan dan Kebudayaan (Mendikbud) dalam mencetak Sumber Daya Manusia (SDM) yang unggul dengan mengutamakan implementasi nilai-nilai karakter supaya daya pikir, kreativitas setiap pelajar berkembang </w:t>
      </w:r>
      <w:r w:rsidR="00D53059">
        <w:rPr>
          <w:rFonts w:ascii="Times New Roman" w:hAnsi="Times New Roman" w:cs="Times New Roman"/>
          <w:color w:val="000000"/>
        </w:rPr>
        <w:fldChar w:fldCharType="begin" w:fldLock="1"/>
      </w:r>
      <w:r w:rsidR="00133568">
        <w:rPr>
          <w:rFonts w:ascii="Times New Roman" w:hAnsi="Times New Roman" w:cs="Times New Roman"/>
          <w:color w:val="000000"/>
        </w:rPr>
        <w:instrText>ADDIN CSL_CITATION {"citationItems":[{"id":"ITEM-1","itemData":{"author":[{"dropping-particle":"","family":"Savitri","given":"D.I (n.d.)","non-dropping-particle":"","parse-names":false,"suffix":""}],"id":"ITEM-1","issued":{"date-parts":[["2000"]]},"number-of-pages":"274-279","title":"Peran Guru SD di Kawasan Perbatasan Pada Era New Normal","type":"book"},"uris":["http://www.mendeley.com/documents/?uuid=5508a7ab-cad2-48bf-baaa-348df5d77116"]}],"mendeley":{"formattedCitation":"(Savitri, 2000)","plainTextFormattedCitation":"(Savitri, 2000)","previouslyFormattedCitation":"(Savitri, 2000)"},"properties":{"noteIndex":0},"schema":"https://github.com/citation-style-language/schema/raw/master/csl-citation.json"}</w:instrText>
      </w:r>
      <w:r w:rsidR="00D53059">
        <w:rPr>
          <w:rFonts w:ascii="Times New Roman" w:hAnsi="Times New Roman" w:cs="Times New Roman"/>
          <w:color w:val="000000"/>
        </w:rPr>
        <w:fldChar w:fldCharType="separate"/>
      </w:r>
      <w:r w:rsidR="00D53059" w:rsidRPr="00D53059">
        <w:rPr>
          <w:rFonts w:ascii="Times New Roman" w:hAnsi="Times New Roman" w:cs="Times New Roman"/>
          <w:noProof/>
          <w:color w:val="000000"/>
        </w:rPr>
        <w:t>(Savitri, 2000)</w:t>
      </w:r>
      <w:r w:rsidR="00D53059">
        <w:rPr>
          <w:rFonts w:ascii="Times New Roman" w:hAnsi="Times New Roman" w:cs="Times New Roman"/>
          <w:color w:val="000000"/>
        </w:rPr>
        <w:fldChar w:fldCharType="end"/>
      </w:r>
      <w:r w:rsidR="00191A79" w:rsidRPr="006D7A10">
        <w:rPr>
          <w:rFonts w:ascii="Times New Roman" w:hAnsi="Times New Roman" w:cs="Times New Roman"/>
          <w:color w:val="000000"/>
        </w:rPr>
        <w:t>. Adanya kebebasan yang hendak diraih dalam MBKM ini menambah imun setiap kampus untuk terus menjadi lebih kampus yang lebih baik lagi dengan mencetak lulusan memiliki nilai karakter, daya pi</w:t>
      </w:r>
      <w:r w:rsidR="008560C1">
        <w:rPr>
          <w:rFonts w:ascii="Times New Roman" w:hAnsi="Times New Roman" w:cs="Times New Roman"/>
          <w:color w:val="000000"/>
        </w:rPr>
        <w:t xml:space="preserve">kir, dan kreativitas berkembang, </w:t>
      </w:r>
      <w:r w:rsidR="008560C1">
        <w:rPr>
          <w:rFonts w:ascii="Times New Roman" w:hAnsi="Times New Roman" w:cs="Times New Roman"/>
          <w:color w:val="000000"/>
        </w:rPr>
        <w:fldChar w:fldCharType="begin" w:fldLock="1"/>
      </w:r>
      <w:r w:rsidR="008560C1">
        <w:rPr>
          <w:rFonts w:ascii="Times New Roman" w:hAnsi="Times New Roman" w:cs="Times New Roman"/>
          <w:color w:val="000000"/>
        </w:rPr>
        <w:instrText>ADDIN CSL_CITATION {"citationItems":[{"id":"ITEM-1","itemData":{"author":[{"dropping-particle":"","family":"Simatupang","given":"Elizabeth","non-dropping-particle":"","parse-names":false,"suffix":""},{"dropping-particle":"","family":"Yuhertiana","given":"Indrawati","non-dropping-particle":"","parse-names":false,"suffix":""}],"id":"ITEM-1","issue":"2","issued":{"date-parts":[["2021"]]},"page":"30-38","title":"Merdeka Belajar Kampus Merdeka terhadap Perubahan Paradigma Pembelajaran pada Pendidikan Tinggi : Sebuah Tinjauan Literatur","type":"article-journal","volume":"2"},"uris":["http://www.mendeley.com/documents/?uuid=3752a021-d927-4ff3-8dc1-2148d656ef00"]}],"mendeley":{"formattedCitation":"(Simatupang &amp; Yuhertiana, 2021)","plainTextFormattedCitation":"(Simatupang &amp; Yuhertiana, 2021)","previouslyFormattedCitation":"(Simatupang &amp; Yuhertiana, 2021)"},"properties":{"noteIndex":0},"schema":"https://github.com/citation-style-language/schema/raw/master/csl-citation.json"}</w:instrText>
      </w:r>
      <w:r w:rsidR="008560C1">
        <w:rPr>
          <w:rFonts w:ascii="Times New Roman" w:hAnsi="Times New Roman" w:cs="Times New Roman"/>
          <w:color w:val="000000"/>
        </w:rPr>
        <w:fldChar w:fldCharType="separate"/>
      </w:r>
      <w:r w:rsidR="008560C1" w:rsidRPr="008560C1">
        <w:rPr>
          <w:rFonts w:ascii="Times New Roman" w:hAnsi="Times New Roman" w:cs="Times New Roman"/>
          <w:noProof/>
          <w:color w:val="000000"/>
        </w:rPr>
        <w:t>(Simatupang &amp; Yuhertiana, 2021)</w:t>
      </w:r>
      <w:r w:rsidR="008560C1">
        <w:rPr>
          <w:rFonts w:ascii="Times New Roman" w:hAnsi="Times New Roman" w:cs="Times New Roman"/>
          <w:color w:val="000000"/>
        </w:rPr>
        <w:fldChar w:fldCharType="end"/>
      </w:r>
    </w:p>
    <w:p w:rsidR="008E471A" w:rsidRDefault="00133568" w:rsidP="008E471A">
      <w:pPr>
        <w:spacing w:after="0" w:line="360" w:lineRule="auto"/>
        <w:ind w:firstLine="720"/>
        <w:jc w:val="both"/>
        <w:rPr>
          <w:rFonts w:ascii="Times New Roman" w:hAnsi="Times New Roman" w:cs="Times New Roman"/>
        </w:rPr>
      </w:pPr>
      <w:r w:rsidRPr="00C003F2">
        <w:rPr>
          <w:rFonts w:ascii="Times New Roman" w:hAnsi="Times New Roman" w:cs="Times New Roman"/>
          <w:color w:val="000000"/>
        </w:rPr>
        <w:t>Bentuk kegiatan MBKM sesuai dengan Peraturan Menteri Pendidikan dan Kebudayaan No 3 Tahun 2020 Pasal 15 ayat 1, disana memuat bahwa belajar dapat dilakukan di dalam dan di luar Program Studi dengan delapan kegiatan yakni pertukaran pelajar, Magang/Praktik Kerja, Asistensi Mengajar di Satuan Pendidikan, Penelitian/Riset, Proyek Kemanusiaan, Kegiatan Wirausaha, Studi/Proyek Independen, Membangun Desa/Kuliah Kerja Nyata Tematik</w:t>
      </w:r>
      <w:r>
        <w:rPr>
          <w:rFonts w:ascii="Times New Roman" w:hAnsi="Times New Roman" w:cs="Times New Roman"/>
          <w:color w:val="000000"/>
        </w:rPr>
        <w:t xml:space="preserve">, </w:t>
      </w:r>
      <w:r w:rsidR="002E144B">
        <w:rPr>
          <w:rFonts w:ascii="Times New Roman" w:hAnsi="Times New Roman" w:cs="Times New Roman"/>
          <w:color w:val="000000"/>
        </w:rPr>
        <w:fldChar w:fldCharType="begin" w:fldLock="1"/>
      </w:r>
      <w:r w:rsidR="00FC2AD2">
        <w:rPr>
          <w:rFonts w:ascii="Times New Roman" w:hAnsi="Times New Roman" w:cs="Times New Roman"/>
          <w:color w:val="000000"/>
        </w:rPr>
        <w:instrText>ADDIN CSL_CITATION {"citationItems":[{"id":"ITEM-1","itemData":{"author":[{"dropping-particle":"","family":"Peraturan Menteri Pendidikan dan Kebudayaan Nomor 3","given":"","non-dropping-particle":"","parse-names":false,"suffix":""}],"id":"ITEM-1","issued":{"date-parts":[["2020"]]},"title":"Peraturan Menteri Pendidikan Dan Kebudayaan Nomor 03 Tahun 2020 Tentang Standar Nasional Perguruan Tinggi","type":"article-journal"},"uris":["http://www.mendeley.com/documents/?uuid=41e2cc1a-97f3-449d-b1b4-ef69e5271628"]}],"mendeley":{"formattedCitation":"(Peraturan Menteri Pendidikan dan Kebudayaan Nomor 3, 2020)","plainTextFormattedCitation":"(Peraturan Menteri Pendidikan dan Kebudayaan Nomor 3, 2020)","previouslyFormattedCitation":"(Peraturan Menteri Pendidikan dan Kebudayaan Nomor 3, 2020)"},"properties":{"noteIndex":0},"schema":"https://github.com/citation-style-language/schema/raw/master/csl-citation.json"}</w:instrText>
      </w:r>
      <w:r w:rsidR="002E144B">
        <w:rPr>
          <w:rFonts w:ascii="Times New Roman" w:hAnsi="Times New Roman" w:cs="Times New Roman"/>
          <w:color w:val="000000"/>
        </w:rPr>
        <w:fldChar w:fldCharType="separate"/>
      </w:r>
      <w:r w:rsidR="0010098F" w:rsidRPr="0010098F">
        <w:rPr>
          <w:rFonts w:ascii="Times New Roman" w:hAnsi="Times New Roman" w:cs="Times New Roman"/>
          <w:noProof/>
          <w:color w:val="000000"/>
        </w:rPr>
        <w:t>(Peraturan Menteri Pendidikan dan Kebudayaan Nomor 3, 2020)</w:t>
      </w:r>
      <w:r w:rsidR="002E144B">
        <w:rPr>
          <w:rFonts w:ascii="Times New Roman" w:hAnsi="Times New Roman" w:cs="Times New Roman"/>
          <w:color w:val="000000"/>
        </w:rPr>
        <w:fldChar w:fldCharType="end"/>
      </w:r>
      <w:r w:rsidR="002E144B">
        <w:rPr>
          <w:rFonts w:ascii="Times New Roman" w:hAnsi="Times New Roman" w:cs="Times New Roman"/>
          <w:color w:val="000000"/>
        </w:rPr>
        <w:t>.</w:t>
      </w:r>
      <w:r w:rsidR="008E471A">
        <w:rPr>
          <w:rFonts w:ascii="Times New Roman" w:hAnsi="Times New Roman" w:cs="Times New Roman"/>
          <w:color w:val="000000"/>
        </w:rPr>
        <w:t xml:space="preserve"> </w:t>
      </w:r>
      <w:r w:rsidR="008E471A" w:rsidRPr="00F542FD">
        <w:rPr>
          <w:rFonts w:ascii="Times New Roman" w:hAnsi="Times New Roman" w:cs="Times New Roman"/>
        </w:rPr>
        <w:t xml:space="preserve">Hak belajar tiga semester di luar program studi yang diatur pada </w:t>
      </w:r>
      <w:r w:rsidR="0010098F">
        <w:rPr>
          <w:rFonts w:ascii="Times New Roman" w:hAnsi="Times New Roman" w:cs="Times New Roman"/>
        </w:rPr>
        <w:fldChar w:fldCharType="begin" w:fldLock="1"/>
      </w:r>
      <w:r w:rsidR="00FC2AD2">
        <w:rPr>
          <w:rFonts w:ascii="Times New Roman" w:hAnsi="Times New Roman" w:cs="Times New Roman"/>
        </w:rPr>
        <w:instrText>ADDIN CSL_CITATION {"citationItems":[{"id":"ITEM-1","itemData":{"author":[{"dropping-particle":"","family":"Peraturan Menteri Pendidikan dan Kebudayaan Nomor 3","given":"","non-dropping-particle":"","parse-names":false,"suffix":""}],"id":"ITEM-1","issued":{"date-parts":[["2020"]]},"title":"Peraturan Menteri Pendidikan Dan Kebudayaan Nomor 03 Tahun 2020 Tentang Standar Nasional Perguruan Tinggi","type":"article-journal"},"uris":["http://www.mendeley.com/documents/?uuid=41e2cc1a-97f3-449d-b1b4-ef69e5271628"]}],"mendeley":{"formattedCitation":"(Peraturan Menteri Pendidikan dan Kebudayaan Nomor 3, 2020)","plainTextFormattedCitation":"(Peraturan Menteri Pendidikan dan Kebudayaan Nomor 3, 2020)","previouslyFormattedCitation":"(Peraturan Menteri Pendidikan dan Kebudayaan Nomor 3, 2020)"},"properties":{"noteIndex":0},"schema":"https://github.com/citation-style-language/schema/raw/master/csl-citation.json"}</w:instrText>
      </w:r>
      <w:r w:rsidR="0010098F">
        <w:rPr>
          <w:rFonts w:ascii="Times New Roman" w:hAnsi="Times New Roman" w:cs="Times New Roman"/>
        </w:rPr>
        <w:fldChar w:fldCharType="separate"/>
      </w:r>
      <w:r w:rsidR="0010098F" w:rsidRPr="0010098F">
        <w:rPr>
          <w:rFonts w:ascii="Times New Roman" w:hAnsi="Times New Roman" w:cs="Times New Roman"/>
          <w:noProof/>
        </w:rPr>
        <w:t>(Peraturan Menteri Pendidikan dan Kebudayaan Nomor 3, 2020)</w:t>
      </w:r>
      <w:r w:rsidR="0010098F">
        <w:rPr>
          <w:rFonts w:ascii="Times New Roman" w:hAnsi="Times New Roman" w:cs="Times New Roman"/>
        </w:rPr>
        <w:fldChar w:fldCharType="end"/>
      </w:r>
      <w:r w:rsidR="0010098F">
        <w:rPr>
          <w:rFonts w:ascii="Times New Roman" w:hAnsi="Times New Roman" w:cs="Times New Roman"/>
        </w:rPr>
        <w:t xml:space="preserve"> </w:t>
      </w:r>
      <w:r w:rsidR="008560C1">
        <w:rPr>
          <w:rFonts w:ascii="Times New Roman" w:hAnsi="Times New Roman" w:cs="Times New Roman"/>
        </w:rPr>
        <w:t xml:space="preserve"> </w:t>
      </w:r>
      <w:r w:rsidR="008E471A" w:rsidRPr="00F542FD">
        <w:rPr>
          <w:rFonts w:ascii="Times New Roman" w:hAnsi="Times New Roman" w:cs="Times New Roman"/>
        </w:rPr>
        <w:t xml:space="preserve"> tentang Standar Nasional Pendidikan Tinggi. Salah satu kunci keberhasilan dari implementasi Kebijakan MBKM adalah mengupayakan agar proses pembelajaran di Perguruan Tinggi lebih otonom dan fleksibel </w:t>
      </w:r>
      <w:r w:rsidR="00FC2AD2">
        <w:rPr>
          <w:rFonts w:ascii="Times New Roman" w:hAnsi="Times New Roman" w:cs="Times New Roman"/>
        </w:rPr>
        <w:fldChar w:fldCharType="begin" w:fldLock="1"/>
      </w:r>
      <w:r w:rsidR="00FC2AD2">
        <w:rPr>
          <w:rFonts w:ascii="Times New Roman" w:hAnsi="Times New Roman" w:cs="Times New Roman"/>
        </w:rPr>
        <w:instrText>ADDIN CSL_CITATION {"citationItems":[{"id":"ITEM-1","itemData":{"author":[{"dropping-particle":"","family":"Yusuf, M., &amp; Arfiansyah","given":"W","non-dropping-particle":"","parse-names":false,"suffix":""}],"container-title":"Jurnal Studi Kependidikan Dan Keislaman","id":"ITEM-1","issue":"2","issued":{"date-parts":[["2021"]]},"page":"120-133","title":"Konsep “Merdeka Belajar” dalam Pandangan Filsafat Konstruktivisme. AL-MURABBI:","type":"article-journal","volume":"7"},"uris":["http://www.mendeley.com/documents/?uuid=18e0b644-5fab-4f5e-a8d7-201df8731a92"]}],"mendeley":{"formattedCitation":"(Yusuf, M., &amp; Arfiansyah, 2021)","plainTextFormattedCitation":"(Yusuf, M., &amp; Arfiansyah, 2021)","previouslyFormattedCitation":"(Yusuf, M., &amp; Arfiansyah, 2021)"},"properties":{"noteIndex":0},"schema":"https://github.com/citation-style-language/schema/raw/master/csl-citation.json"}</w:instrText>
      </w:r>
      <w:r w:rsidR="00FC2AD2">
        <w:rPr>
          <w:rFonts w:ascii="Times New Roman" w:hAnsi="Times New Roman" w:cs="Times New Roman"/>
        </w:rPr>
        <w:fldChar w:fldCharType="separate"/>
      </w:r>
      <w:r w:rsidR="00FC2AD2" w:rsidRPr="00FC2AD2">
        <w:rPr>
          <w:rFonts w:ascii="Times New Roman" w:hAnsi="Times New Roman" w:cs="Times New Roman"/>
          <w:noProof/>
        </w:rPr>
        <w:t>(Yusuf, M., &amp; Arfiansyah, 2021)</w:t>
      </w:r>
      <w:r w:rsidR="00FC2AD2">
        <w:rPr>
          <w:rFonts w:ascii="Times New Roman" w:hAnsi="Times New Roman" w:cs="Times New Roman"/>
        </w:rPr>
        <w:fldChar w:fldCharType="end"/>
      </w:r>
      <w:r w:rsidR="008E471A" w:rsidRPr="00F542FD">
        <w:rPr>
          <w:rFonts w:ascii="Times New Roman" w:hAnsi="Times New Roman" w:cs="Times New Roman"/>
        </w:rPr>
        <w:t>, sehingga tercipta kultur belajar yang inovatif, tidak mengekang, dan sesuai dengan kebutuhan perguruan tinggi.</w:t>
      </w:r>
    </w:p>
    <w:p w:rsidR="002E144B" w:rsidRDefault="008E471A" w:rsidP="00B22F8C">
      <w:pPr>
        <w:spacing w:after="0" w:line="360" w:lineRule="auto"/>
        <w:ind w:firstLine="720"/>
        <w:jc w:val="both"/>
        <w:rPr>
          <w:rFonts w:ascii="Times New Roman" w:hAnsi="Times New Roman" w:cs="Times New Roman"/>
          <w:color w:val="000000"/>
        </w:rPr>
      </w:pPr>
      <w:r w:rsidRPr="00260BB6">
        <w:rPr>
          <w:rFonts w:ascii="Times New Roman" w:hAnsi="Times New Roman" w:cs="Times New Roman"/>
          <w:color w:val="000000"/>
        </w:rPr>
        <w:t>Beberapa artikel telah mengkaji dan membahas terkait program Merdeka Belajar Kampus Merdeka (MBKM) antara lain;</w:t>
      </w:r>
      <w:r>
        <w:rPr>
          <w:rFonts w:ascii="Times New Roman" w:hAnsi="Times New Roman" w:cs="Times New Roman"/>
          <w:color w:val="000000"/>
        </w:rPr>
        <w:t xml:space="preserve"> </w:t>
      </w:r>
      <w:r w:rsidR="00FC2AD2">
        <w:rPr>
          <w:rFonts w:ascii="Times New Roman" w:hAnsi="Times New Roman" w:cs="Times New Roman"/>
          <w:color w:val="000000"/>
        </w:rPr>
        <w:fldChar w:fldCharType="begin" w:fldLock="1"/>
      </w:r>
      <w:r w:rsidR="00FC2AD2">
        <w:rPr>
          <w:rFonts w:ascii="Times New Roman" w:hAnsi="Times New Roman" w:cs="Times New Roman"/>
          <w:color w:val="000000"/>
        </w:rPr>
        <w:instrText>ADDIN CSL_CITATION {"citationItems":[{"id":"ITEM-1","itemData":{"author":[{"dropping-particle":"","family":"Muhammad R.Baharuddin","given":"","non-dropping-particle":"","parse-names":false,"suffix":""}],"id":"ITEM-1","issued":{"date-parts":[["2021"]]},"title":"Adaptasi Kurikulum Merdeka Belajar Kampus Merdeka Fokus: Model MBKM Program Studi","type":"article-journal"},"uris":["http://www.mendeley.com/documents/?uuid=1d2b69f1-c76b-4bb8-b14e-7fc27e7f8401"]}],"mendeley":{"formattedCitation":"(Muhammad R.Baharuddin, 2021)","plainTextFormattedCitation":"(Muhammad R.Baharuddin, 2021)","previouslyFormattedCitation":"(Muhammad R.Baharuddin, 2021)"},"properties":{"noteIndex":0},"schema":"https://github.com/citation-style-language/schema/raw/master/csl-citation.json"}</w:instrText>
      </w:r>
      <w:r w:rsidR="00FC2AD2">
        <w:rPr>
          <w:rFonts w:ascii="Times New Roman" w:hAnsi="Times New Roman" w:cs="Times New Roman"/>
          <w:color w:val="000000"/>
        </w:rPr>
        <w:fldChar w:fldCharType="separate"/>
      </w:r>
      <w:r w:rsidR="00FC2AD2" w:rsidRPr="00FC2AD2">
        <w:rPr>
          <w:rFonts w:ascii="Times New Roman" w:hAnsi="Times New Roman" w:cs="Times New Roman"/>
          <w:noProof/>
          <w:color w:val="000000"/>
        </w:rPr>
        <w:t>(Muhammad R.Baharuddin, 2021)</w:t>
      </w:r>
      <w:r w:rsidR="00FC2AD2">
        <w:rPr>
          <w:rFonts w:ascii="Times New Roman" w:hAnsi="Times New Roman" w:cs="Times New Roman"/>
          <w:color w:val="000000"/>
        </w:rPr>
        <w:fldChar w:fldCharType="end"/>
      </w:r>
      <w:r>
        <w:rPr>
          <w:rFonts w:ascii="Times New Roman" w:hAnsi="Times New Roman" w:cs="Times New Roman"/>
          <w:bCs/>
        </w:rPr>
        <w:t xml:space="preserve"> menjelaskan </w:t>
      </w:r>
      <w:r w:rsidRPr="00F542FD">
        <w:rPr>
          <w:rFonts w:ascii="Times New Roman" w:hAnsi="Times New Roman" w:cs="Times New Roman"/>
          <w:bCs/>
        </w:rPr>
        <w:t xml:space="preserve">Adaptasi Kurikulum Merdeka Belajar Kampus Merdeka </w:t>
      </w:r>
      <w:r>
        <w:rPr>
          <w:rFonts w:ascii="Times New Roman" w:hAnsi="Times New Roman" w:cs="Times New Roman"/>
          <w:bCs/>
        </w:rPr>
        <w:t xml:space="preserve"> </w:t>
      </w:r>
      <w:r w:rsidR="00B22F8C">
        <w:rPr>
          <w:rFonts w:ascii="Times New Roman" w:hAnsi="Times New Roman" w:cs="Times New Roman"/>
          <w:bCs/>
        </w:rPr>
        <w:t>Fokus: Model MBKM Program Studi</w:t>
      </w:r>
      <w:r>
        <w:rPr>
          <w:rFonts w:ascii="Times New Roman" w:hAnsi="Times New Roman" w:cs="Times New Roman"/>
          <w:color w:val="000000"/>
        </w:rPr>
        <w:t xml:space="preserve">. </w:t>
      </w:r>
      <w:r w:rsidR="00FC2AD2">
        <w:rPr>
          <w:rFonts w:ascii="Times New Roman" w:hAnsi="Times New Roman" w:cs="Times New Roman"/>
          <w:color w:val="000000"/>
        </w:rPr>
        <w:fldChar w:fldCharType="begin" w:fldLock="1"/>
      </w:r>
      <w:r w:rsidR="00FC2AD2">
        <w:rPr>
          <w:rFonts w:ascii="Times New Roman" w:hAnsi="Times New Roman" w:cs="Times New Roman"/>
          <w:color w:val="000000"/>
        </w:rPr>
        <w:instrText>ADDIN CSL_CITATION {"citationItems":[{"id":"ITEM-1","itemData":{"author":[{"dropping-particle":"","family":"Endang","given":"F","non-dropping-particle":"","parse-names":false,"suffix":""}],"id":"ITEM-1","issued":{"date-parts":[["2020"]]},"title":"DUKUNGAN PERPUSTAKAAN DALAM IMPLEMENTASI “KAMPUS MERDEKA DAN MERDEKA BELAJAR” Endang Fatmawati 1","type":"article-journal","volume":"6"},"uris":["http://www.mendeley.com/documents/?uuid=d2bbc2c1-2074-4186-9816-ecdaae27f43e"]}],"mendeley":{"formattedCitation":"(Endang, 2020)","plainTextFormattedCitation":"(Endang, 2020)","previouslyFormattedCitation":"(Endang, 2020)"},"properties":{"noteIndex":0},"schema":"https://github.com/citation-style-language/schema/raw/master/csl-citation.json"}</w:instrText>
      </w:r>
      <w:r w:rsidR="00FC2AD2">
        <w:rPr>
          <w:rFonts w:ascii="Times New Roman" w:hAnsi="Times New Roman" w:cs="Times New Roman"/>
          <w:color w:val="000000"/>
        </w:rPr>
        <w:fldChar w:fldCharType="separate"/>
      </w:r>
      <w:r w:rsidR="00FC2AD2" w:rsidRPr="00FC2AD2">
        <w:rPr>
          <w:rFonts w:ascii="Times New Roman" w:hAnsi="Times New Roman" w:cs="Times New Roman"/>
          <w:noProof/>
          <w:color w:val="000000"/>
        </w:rPr>
        <w:t>(Endang, 2020)</w:t>
      </w:r>
      <w:r w:rsidR="00FC2AD2">
        <w:rPr>
          <w:rFonts w:ascii="Times New Roman" w:hAnsi="Times New Roman" w:cs="Times New Roman"/>
          <w:color w:val="000000"/>
        </w:rPr>
        <w:fldChar w:fldCharType="end"/>
      </w:r>
      <w:r w:rsidR="00B22F8C">
        <w:rPr>
          <w:rFonts w:ascii="TimesNewRomanPS-BoldMT" w:hAnsi="TimesNewRomanPS-BoldMT" w:cs="TimesNewRomanPS-BoldMT"/>
          <w:bCs/>
        </w:rPr>
        <w:t xml:space="preserve"> menjelaskan</w:t>
      </w:r>
      <w:r>
        <w:rPr>
          <w:rFonts w:ascii="TimesNewRomanPS-BoldMT" w:hAnsi="TimesNewRomanPS-BoldMT" w:cs="TimesNewRomanPS-BoldMT"/>
          <w:bCs/>
        </w:rPr>
        <w:t xml:space="preserve"> </w:t>
      </w:r>
      <w:r w:rsidRPr="00F542FD">
        <w:rPr>
          <w:rFonts w:ascii="TimesNewRomanPS-BoldMT" w:hAnsi="TimesNewRomanPS-BoldMT" w:cs="TimesNewRomanPS-BoldMT"/>
          <w:bCs/>
        </w:rPr>
        <w:t>Dukungan perpustakaan dalam implementasi</w:t>
      </w:r>
      <w:r>
        <w:rPr>
          <w:rFonts w:ascii="TimesNewRomanPS-BoldMT" w:hAnsi="TimesNewRomanPS-BoldMT" w:cs="TimesNewRomanPS-BoldMT"/>
          <w:bCs/>
        </w:rPr>
        <w:t xml:space="preserve"> </w:t>
      </w:r>
      <w:r w:rsidRPr="00F542FD">
        <w:rPr>
          <w:rFonts w:ascii="TimesNewRomanPS-BoldMT" w:hAnsi="TimesNewRomanPS-BoldMT" w:cs="TimesNewRomanPS-BoldMT"/>
          <w:bCs/>
        </w:rPr>
        <w:t>“kampus merdeka dan merdeka belajar</w:t>
      </w:r>
      <w:r w:rsidR="00B22F8C">
        <w:rPr>
          <w:rFonts w:ascii="TimesNewRomanPS-BoldMT" w:hAnsi="TimesNewRomanPS-BoldMT" w:cs="TimesNewRomanPS-BoldMT"/>
          <w:bCs/>
        </w:rPr>
        <w:t xml:space="preserve">, </w:t>
      </w:r>
      <w:r w:rsidR="00FC2AD2">
        <w:rPr>
          <w:rFonts w:ascii="TimesNewRomanPS-BoldMT" w:hAnsi="TimesNewRomanPS-BoldMT" w:cs="TimesNewRomanPS-BoldMT"/>
          <w:bCs/>
        </w:rPr>
        <w:fldChar w:fldCharType="begin" w:fldLock="1"/>
      </w:r>
      <w:r w:rsidR="006A2DD0">
        <w:rPr>
          <w:rFonts w:ascii="TimesNewRomanPS-BoldMT" w:hAnsi="TimesNewRomanPS-BoldMT" w:cs="TimesNewRomanPS-BoldMT"/>
          <w:bCs/>
        </w:rPr>
        <w:instrText>ADDIN CSL_CITATION {"citationItems":[{"id":"ITEM-1","itemData":{"author":[{"dropping-particle":"","family":"Siti Mustaghfiroh","given":"","non-dropping-particle":"","parse-names":false,"suffix":""}],"id":"ITEM-1","issued":{"date-parts":[["2020"]]},"title":"yang membahas tentang konsep Merdeka Belajar Kampus Merdeka (MBKM) memiliki arah dan tujuan yang sama dengan konsep aliran filsafat pendidikan progresivisme John Dewey","type":"article-journal"},"uris":["http://www.mendeley.com/documents/?uuid=42cacfee-4ca5-4092-8b12-3f75ed937f99"]}],"mendeley":{"formattedCitation":"(Siti Mustaghfiroh, 2020)","plainTextFormattedCitation":"(Siti Mustaghfiroh, 2020)","previouslyFormattedCitation":"(Siti Mustaghfiroh, 2020)"},"properties":{"noteIndex":0},"schema":"https://github.com/citation-style-language/schema/raw/master/csl-citation.json"}</w:instrText>
      </w:r>
      <w:r w:rsidR="00FC2AD2">
        <w:rPr>
          <w:rFonts w:ascii="TimesNewRomanPS-BoldMT" w:hAnsi="TimesNewRomanPS-BoldMT" w:cs="TimesNewRomanPS-BoldMT"/>
          <w:bCs/>
        </w:rPr>
        <w:fldChar w:fldCharType="separate"/>
      </w:r>
      <w:r w:rsidR="00FC2AD2" w:rsidRPr="00FC2AD2">
        <w:rPr>
          <w:rFonts w:ascii="TimesNewRomanPS-BoldMT" w:hAnsi="TimesNewRomanPS-BoldMT" w:cs="TimesNewRomanPS-BoldMT"/>
          <w:bCs/>
          <w:noProof/>
        </w:rPr>
        <w:t>(Siti Mustaghfiroh, 2020)</w:t>
      </w:r>
      <w:r w:rsidR="00FC2AD2">
        <w:rPr>
          <w:rFonts w:ascii="TimesNewRomanPS-BoldMT" w:hAnsi="TimesNewRomanPS-BoldMT" w:cs="TimesNewRomanPS-BoldMT"/>
          <w:bCs/>
        </w:rPr>
        <w:fldChar w:fldCharType="end"/>
      </w:r>
      <w:r w:rsidR="006A2DD0">
        <w:rPr>
          <w:rFonts w:ascii="TimesNewRomanPS-BoldMT" w:hAnsi="TimesNewRomanPS-BoldMT" w:cs="TimesNewRomanPS-BoldMT"/>
          <w:bCs/>
        </w:rPr>
        <w:t xml:space="preserve"> </w:t>
      </w:r>
      <w:r w:rsidR="00B22F8C" w:rsidRPr="00260BB6">
        <w:rPr>
          <w:rFonts w:ascii="Times New Roman" w:hAnsi="Times New Roman" w:cs="Times New Roman"/>
          <w:color w:val="000000"/>
        </w:rPr>
        <w:t xml:space="preserve">yang membahas tentang </w:t>
      </w:r>
      <w:r w:rsidR="00B22F8C" w:rsidRPr="00260BB6">
        <w:rPr>
          <w:rFonts w:ascii="Times New Roman" w:hAnsi="Times New Roman" w:cs="Times New Roman"/>
          <w:color w:val="000000"/>
        </w:rPr>
        <w:lastRenderedPageBreak/>
        <w:t xml:space="preserve">konsep Merdeka Belajar Kampus Merdeka (MBKM) memiliki arah dan tujuan yang sama dengan konsep aliran filsafat pendidikan progresivisme John Dewey. </w:t>
      </w:r>
      <w:r w:rsidR="006A2DD0">
        <w:rPr>
          <w:rFonts w:ascii="Times New Roman" w:hAnsi="Times New Roman" w:cs="Times New Roman"/>
          <w:color w:val="000000"/>
        </w:rPr>
        <w:fldChar w:fldCharType="begin" w:fldLock="1"/>
      </w:r>
      <w:r w:rsidR="006A2DD0">
        <w:rPr>
          <w:rFonts w:ascii="Times New Roman" w:hAnsi="Times New Roman" w:cs="Times New Roman"/>
          <w:color w:val="000000"/>
        </w:rPr>
        <w:instrText>ADDIN CSL_CITATION {"citationItems":[{"id":"ITEM-1","itemData":{"author":[{"dropping-particle":"","family":"Nurhayani","given":"","non-dropping-particle":"","parse-names":false,"suffix":""}],"id":"ITEM-1","issued":{"date-parts":[["2020"]]},"title":"konsep kampus merdeka belajar di era revoluasi 4.0","type":"article-journal"},"uris":["http://www.mendeley.com/documents/?uuid=62aa0a03-744d-44da-8eb6-9dd22a746f00"]}],"mendeley":{"formattedCitation":"(Nurhayani, 2020)","plainTextFormattedCitation":"(Nurhayani, 2020)","previouslyFormattedCitation":"(Nurhayani, 2020)"},"properties":{"noteIndex":0},"schema":"https://github.com/citation-style-language/schema/raw/master/csl-citation.json"}</w:instrText>
      </w:r>
      <w:r w:rsidR="006A2DD0">
        <w:rPr>
          <w:rFonts w:ascii="Times New Roman" w:hAnsi="Times New Roman" w:cs="Times New Roman"/>
          <w:color w:val="000000"/>
        </w:rPr>
        <w:fldChar w:fldCharType="separate"/>
      </w:r>
      <w:r w:rsidR="006A2DD0" w:rsidRPr="006A2DD0">
        <w:rPr>
          <w:rFonts w:ascii="Times New Roman" w:hAnsi="Times New Roman" w:cs="Times New Roman"/>
          <w:noProof/>
          <w:color w:val="000000"/>
        </w:rPr>
        <w:t>(Nurhayani, 2020)</w:t>
      </w:r>
      <w:r w:rsidR="006A2DD0">
        <w:rPr>
          <w:rFonts w:ascii="Times New Roman" w:hAnsi="Times New Roman" w:cs="Times New Roman"/>
          <w:color w:val="000000"/>
        </w:rPr>
        <w:fldChar w:fldCharType="end"/>
      </w:r>
      <w:r w:rsidR="00B22F8C" w:rsidRPr="00260BB6">
        <w:rPr>
          <w:rFonts w:ascii="Times New Roman" w:hAnsi="Times New Roman" w:cs="Times New Roman"/>
          <w:color w:val="000000"/>
        </w:rPr>
        <w:t xml:space="preserve"> menguraikan tentang konsep kampus merdeka belajar di era revoluasi 4.0; selanjutnya </w:t>
      </w:r>
      <w:r w:rsidR="006A2DD0">
        <w:rPr>
          <w:rFonts w:ascii="Times New Roman" w:hAnsi="Times New Roman" w:cs="Times New Roman"/>
          <w:color w:val="000000"/>
        </w:rPr>
        <w:t xml:space="preserve"> </w:t>
      </w:r>
      <w:r w:rsidR="006A2DD0">
        <w:rPr>
          <w:rFonts w:ascii="Times New Roman" w:hAnsi="Times New Roman" w:cs="Times New Roman"/>
          <w:color w:val="000000"/>
        </w:rPr>
        <w:fldChar w:fldCharType="begin" w:fldLock="1"/>
      </w:r>
      <w:r w:rsidR="006A2DD0">
        <w:rPr>
          <w:rFonts w:ascii="Times New Roman" w:hAnsi="Times New Roman" w:cs="Times New Roman"/>
          <w:color w:val="000000"/>
        </w:rPr>
        <w:instrText>ADDIN CSL_CITATION {"citationItems":[{"id":"ITEM-1","itemData":{"author":[{"dropping-particle":"","family":"Muslikh","given":"","non-dropping-particle":"","parse-names":false,"suffix":""}],"id":"ITEM-1","issued":{"date-parts":[["2020"]]},"title":"landasan filosofis dan analisis terhadap kebijakan merdeka belajar dan kampus merdeka","type":"article-journal"},"uris":["http://www.mendeley.com/documents/?uuid=2e922497-34dd-4bc1-ab4e-d5ac7e470fca"]}],"mendeley":{"formattedCitation":"(Muslikh, 2020)","plainTextFormattedCitation":"(Muslikh, 2020)","previouslyFormattedCitation":"(Muslikh, 2020)"},"properties":{"noteIndex":0},"schema":"https://github.com/citation-style-language/schema/raw/master/csl-citation.json"}</w:instrText>
      </w:r>
      <w:r w:rsidR="006A2DD0">
        <w:rPr>
          <w:rFonts w:ascii="Times New Roman" w:hAnsi="Times New Roman" w:cs="Times New Roman"/>
          <w:color w:val="000000"/>
        </w:rPr>
        <w:fldChar w:fldCharType="separate"/>
      </w:r>
      <w:r w:rsidR="006A2DD0" w:rsidRPr="006A2DD0">
        <w:rPr>
          <w:rFonts w:ascii="Times New Roman" w:hAnsi="Times New Roman" w:cs="Times New Roman"/>
          <w:noProof/>
          <w:color w:val="000000"/>
        </w:rPr>
        <w:t>(Muslikh, 2020)</w:t>
      </w:r>
      <w:r w:rsidR="006A2DD0">
        <w:rPr>
          <w:rFonts w:ascii="Times New Roman" w:hAnsi="Times New Roman" w:cs="Times New Roman"/>
          <w:color w:val="000000"/>
        </w:rPr>
        <w:fldChar w:fldCharType="end"/>
      </w:r>
      <w:r w:rsidR="00B22F8C" w:rsidRPr="00260BB6">
        <w:rPr>
          <w:rFonts w:ascii="Times New Roman" w:hAnsi="Times New Roman" w:cs="Times New Roman"/>
          <w:color w:val="000000"/>
        </w:rPr>
        <w:t xml:space="preserve"> menulis tentang landasan filosofis dan analisis terhadap kebijakan merdeka belajar dan kampus merdeka. </w:t>
      </w:r>
      <w:r w:rsidR="006A2DD0">
        <w:rPr>
          <w:rFonts w:ascii="Times New Roman" w:hAnsi="Times New Roman" w:cs="Times New Roman"/>
          <w:color w:val="000000"/>
        </w:rPr>
        <w:fldChar w:fldCharType="begin" w:fldLock="1"/>
      </w:r>
      <w:r w:rsidR="006A2DD0">
        <w:rPr>
          <w:rFonts w:ascii="Times New Roman" w:hAnsi="Times New Roman" w:cs="Times New Roman"/>
          <w:color w:val="000000"/>
        </w:rPr>
        <w:instrText>ADDIN CSL_CITATION {"citationItems":[{"id":"ITEM-1","itemData":{"author":[{"dropping-particle":"","family":"Sudaryanto","given":"","non-dropping-particle":"","parse-names":false,"suffix":""}],"id":"ITEM-1","issued":{"date-parts":[["2020"]]},"title":"konsep Merdeka Belajar Kampus Merdeka dan aplikasinya dalam pendidikan bahasa dan sastra Indonesia.","type":"article-journal"},"uris":["http://www.mendeley.com/documents/?uuid=6445ebea-1bc9-4ebd-8ee8-358a122d8e1d"]}],"mendeley":{"formattedCitation":"(Sudaryanto, 2020)","plainTextFormattedCitation":"(Sudaryanto, 2020)","previouslyFormattedCitation":"(Sudaryanto, 2020)"},"properties":{"noteIndex":0},"schema":"https://github.com/citation-style-language/schema/raw/master/csl-citation.json"}</w:instrText>
      </w:r>
      <w:r w:rsidR="006A2DD0">
        <w:rPr>
          <w:rFonts w:ascii="Times New Roman" w:hAnsi="Times New Roman" w:cs="Times New Roman"/>
          <w:color w:val="000000"/>
        </w:rPr>
        <w:fldChar w:fldCharType="separate"/>
      </w:r>
      <w:r w:rsidR="006A2DD0" w:rsidRPr="006A2DD0">
        <w:rPr>
          <w:rFonts w:ascii="Times New Roman" w:hAnsi="Times New Roman" w:cs="Times New Roman"/>
          <w:noProof/>
          <w:color w:val="000000"/>
        </w:rPr>
        <w:t>(Sudaryanto, 2020)</w:t>
      </w:r>
      <w:r w:rsidR="006A2DD0">
        <w:rPr>
          <w:rFonts w:ascii="Times New Roman" w:hAnsi="Times New Roman" w:cs="Times New Roman"/>
          <w:color w:val="000000"/>
        </w:rPr>
        <w:fldChar w:fldCharType="end"/>
      </w:r>
      <w:r w:rsidR="006A2DD0">
        <w:rPr>
          <w:rFonts w:ascii="Times New Roman" w:hAnsi="Times New Roman" w:cs="Times New Roman"/>
          <w:color w:val="000000"/>
        </w:rPr>
        <w:t xml:space="preserve"> </w:t>
      </w:r>
      <w:r w:rsidR="00B22F8C" w:rsidRPr="00260BB6">
        <w:rPr>
          <w:rFonts w:ascii="Times New Roman" w:hAnsi="Times New Roman" w:cs="Times New Roman"/>
          <w:color w:val="000000"/>
        </w:rPr>
        <w:t>meneliti tentang konsep Merdeka Belajar Kampus Merdeka dan aplikasinya dalam pendidikan bahasa dan sastra Indonesia.</w:t>
      </w:r>
    </w:p>
    <w:p w:rsidR="002E144B" w:rsidRPr="00260BB6" w:rsidRDefault="002E144B" w:rsidP="002E144B">
      <w:pPr>
        <w:widowControl w:val="0"/>
        <w:pBdr>
          <w:top w:val="nil"/>
          <w:left w:val="nil"/>
          <w:bottom w:val="nil"/>
          <w:right w:val="nil"/>
          <w:between w:val="nil"/>
        </w:pBdr>
        <w:spacing w:after="0" w:line="360" w:lineRule="auto"/>
        <w:ind w:firstLine="567"/>
        <w:jc w:val="both"/>
        <w:rPr>
          <w:rFonts w:ascii="Times New Roman" w:hAnsi="Times New Roman" w:cs="Times New Roman"/>
          <w:color w:val="000000"/>
        </w:rPr>
      </w:pPr>
      <w:r w:rsidRPr="00260BB6">
        <w:rPr>
          <w:rFonts w:ascii="Times New Roman" w:hAnsi="Times New Roman" w:cs="Times New Roman"/>
          <w:color w:val="000000"/>
        </w:rPr>
        <w:t xml:space="preserve">Dalam penelitian ini agak berbeda dengan penelitian sebelumnya yakni akan membahas tentang bagaimana  </w:t>
      </w:r>
      <w:r>
        <w:rPr>
          <w:rFonts w:ascii="Times New Roman" w:hAnsi="Times New Roman" w:cs="Times New Roman"/>
          <w:color w:val="000000"/>
        </w:rPr>
        <w:t>implementasi kebijakan Merdeka Belajar Kampus Merdeka</w:t>
      </w:r>
      <w:r w:rsidRPr="00260BB6">
        <w:rPr>
          <w:rFonts w:ascii="Times New Roman" w:hAnsi="Times New Roman" w:cs="Times New Roman"/>
          <w:color w:val="000000"/>
        </w:rPr>
        <w:t xml:space="preserve"> </w:t>
      </w:r>
      <w:r w:rsidR="007A443E">
        <w:rPr>
          <w:rFonts w:ascii="Times New Roman" w:hAnsi="Times New Roman" w:cs="Times New Roman"/>
          <w:color w:val="000000"/>
        </w:rPr>
        <w:t>(</w:t>
      </w:r>
      <w:r w:rsidRPr="00260BB6">
        <w:rPr>
          <w:rFonts w:ascii="Times New Roman" w:hAnsi="Times New Roman" w:cs="Times New Roman"/>
          <w:color w:val="000000"/>
        </w:rPr>
        <w:t>MBKM</w:t>
      </w:r>
      <w:r w:rsidR="007A443E">
        <w:rPr>
          <w:rFonts w:ascii="Times New Roman" w:hAnsi="Times New Roman" w:cs="Times New Roman"/>
          <w:color w:val="000000"/>
        </w:rPr>
        <w:t>).</w:t>
      </w:r>
      <w:r w:rsidRPr="00260BB6">
        <w:rPr>
          <w:rFonts w:ascii="Times New Roman" w:hAnsi="Times New Roman" w:cs="Times New Roman"/>
          <w:color w:val="000000"/>
        </w:rPr>
        <w:t xml:space="preserve"> Berda</w:t>
      </w:r>
      <w:r w:rsidR="007A443E">
        <w:rPr>
          <w:rFonts w:ascii="Times New Roman" w:hAnsi="Times New Roman" w:cs="Times New Roman"/>
          <w:color w:val="000000"/>
        </w:rPr>
        <w:t xml:space="preserve">sarkan latar belakang tersebut maka </w:t>
      </w:r>
      <w:r w:rsidRPr="00260BB6">
        <w:rPr>
          <w:rFonts w:ascii="Times New Roman" w:hAnsi="Times New Roman" w:cs="Times New Roman"/>
          <w:color w:val="000000"/>
        </w:rPr>
        <w:t xml:space="preserve">peneltian ini bertujuan untuk mengetahui </w:t>
      </w:r>
      <w:r w:rsidR="007A443E">
        <w:rPr>
          <w:rFonts w:ascii="Times New Roman" w:hAnsi="Times New Roman" w:cs="Times New Roman"/>
          <w:color w:val="000000"/>
        </w:rPr>
        <w:t>implementasi kebijakan Merdeka Belajar Kampus Merdeka</w:t>
      </w:r>
      <w:r w:rsidR="007A443E" w:rsidRPr="00260BB6">
        <w:rPr>
          <w:rFonts w:ascii="Times New Roman" w:hAnsi="Times New Roman" w:cs="Times New Roman"/>
          <w:color w:val="000000"/>
        </w:rPr>
        <w:t xml:space="preserve"> </w:t>
      </w:r>
      <w:r w:rsidR="007A443E">
        <w:rPr>
          <w:rFonts w:ascii="Times New Roman" w:hAnsi="Times New Roman" w:cs="Times New Roman"/>
          <w:color w:val="000000"/>
        </w:rPr>
        <w:t>(</w:t>
      </w:r>
      <w:r w:rsidR="007A443E" w:rsidRPr="00260BB6">
        <w:rPr>
          <w:rFonts w:ascii="Times New Roman" w:hAnsi="Times New Roman" w:cs="Times New Roman"/>
          <w:color w:val="000000"/>
        </w:rPr>
        <w:t>MBKM</w:t>
      </w:r>
      <w:r w:rsidR="007A443E">
        <w:rPr>
          <w:rFonts w:ascii="Times New Roman" w:hAnsi="Times New Roman" w:cs="Times New Roman"/>
          <w:color w:val="000000"/>
        </w:rPr>
        <w:t>)</w:t>
      </w:r>
      <w:r w:rsidR="007A443E" w:rsidRPr="00260BB6">
        <w:rPr>
          <w:rFonts w:ascii="Times New Roman" w:hAnsi="Times New Roman" w:cs="Times New Roman"/>
          <w:color w:val="000000"/>
        </w:rPr>
        <w:t xml:space="preserve"> di perguruan tinggi swasta: Survey pada program studi pendidikan </w:t>
      </w:r>
      <w:r w:rsidR="007A443E">
        <w:rPr>
          <w:rFonts w:ascii="Times New Roman" w:hAnsi="Times New Roman" w:cs="Times New Roman"/>
          <w:color w:val="000000"/>
        </w:rPr>
        <w:t xml:space="preserve">Sejarah </w:t>
      </w:r>
      <w:r w:rsidR="007A443E" w:rsidRPr="00260BB6">
        <w:rPr>
          <w:rFonts w:ascii="Times New Roman" w:hAnsi="Times New Roman" w:cs="Times New Roman"/>
          <w:color w:val="000000"/>
        </w:rPr>
        <w:t>Universitas Flores</w:t>
      </w:r>
      <w:r w:rsidR="007A443E">
        <w:rPr>
          <w:rFonts w:ascii="Times New Roman" w:hAnsi="Times New Roman" w:cs="Times New Roman"/>
          <w:color w:val="000000"/>
        </w:rPr>
        <w:t xml:space="preserve">. Adapun manfaat yang diharapkan setelah penelitian ini, yakni 1) Program Studi Pendidikan Sejarah dapat melakukan sosialisasi tentang Merdeka Belajar Kampus Merdeka (MBKM) kepada seluruh mahasiswa, 2) Mahasiswa dapat mempersiapkan diri untuk mengikuti seleksi program MBKM, 3) Mahasiswa selalu proaktif dalam kegiatan MBKM. </w:t>
      </w:r>
    </w:p>
    <w:p w:rsidR="00E5679F" w:rsidRPr="00E5679F" w:rsidRDefault="00E5679F" w:rsidP="00270290">
      <w:pPr>
        <w:spacing w:after="0"/>
        <w:jc w:val="both"/>
        <w:rPr>
          <w:rFonts w:ascii="Times New Roman" w:hAnsi="Times New Roman"/>
          <w:lang w:val="en-US"/>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4A51D1" w:rsidRPr="006A2DD0" w:rsidRDefault="00270290" w:rsidP="00270290">
      <w:pPr>
        <w:spacing w:after="0" w:line="360" w:lineRule="auto"/>
        <w:ind w:firstLine="630"/>
        <w:jc w:val="both"/>
        <w:rPr>
          <w:rFonts w:ascii="Times New Roman" w:hAnsi="Times New Roman" w:cs="Times New Roman"/>
        </w:rPr>
      </w:pPr>
      <w:r w:rsidRPr="00C639CC">
        <w:rPr>
          <w:rFonts w:ascii="Times New Roman" w:hAnsi="Times New Roman" w:cs="Times New Roman"/>
          <w:color w:val="000000"/>
        </w:rPr>
        <w:t>Menurut Bogdan dan Taylor penelitian kualitatif adalah prosedur penelitian yang menghasilkan data deskriptif berupa kata-kata tertulis atau lisan dari orang d</w:t>
      </w:r>
      <w:r>
        <w:rPr>
          <w:rFonts w:ascii="Times New Roman" w:hAnsi="Times New Roman" w:cs="Times New Roman"/>
          <w:color w:val="000000"/>
        </w:rPr>
        <w:t xml:space="preserve">an perilaku yang dapat diamati, </w:t>
      </w:r>
      <w:r>
        <w:rPr>
          <w:rFonts w:ascii="Times New Roman" w:hAnsi="Times New Roman" w:cs="Times New Roman"/>
          <w:color w:val="000000"/>
        </w:rPr>
        <w:fldChar w:fldCharType="begin" w:fldLock="1"/>
      </w:r>
      <w:r w:rsidR="00133568">
        <w:rPr>
          <w:rFonts w:ascii="Times New Roman" w:hAnsi="Times New Roman" w:cs="Times New Roman"/>
          <w:color w:val="000000"/>
        </w:rPr>
        <w:instrText>ADDIN CSL_CITATION {"citationItems":[{"id":"ITEM-1","itemData":{"author":[{"dropping-particle":"","family":"Lexy. J Moleong","given":"","non-dropping-particle":"","parse-names":false,"suffix":""}],"id":"ITEM-1","issued":{"date-parts":[["2013"]]},"number-of-pages":"4","publisher":"Edisi Revisi, Bandung","publisher-place":"Bandung","title":"Metode Penelitian Kualitatif","type":"book"},"uris":["http://www.mendeley.com/documents/?uuid=83c66d87-ac69-4abe-b987-f8f1fd586a9f"]}],"mendeley":{"formattedCitation":"(Lexy. J Moleong, 2013)","plainTextFormattedCitation":"(Lexy. J Moleong, 2013)","previouslyFormattedCitation":"(Lexy. J Moleong, 2013)"},"properties":{"noteIndex":0},"schema":"https://github.com/citation-style-language/schema/raw/master/csl-citation.json"}</w:instrText>
      </w:r>
      <w:r>
        <w:rPr>
          <w:rFonts w:ascii="Times New Roman" w:hAnsi="Times New Roman" w:cs="Times New Roman"/>
          <w:color w:val="000000"/>
        </w:rPr>
        <w:fldChar w:fldCharType="separate"/>
      </w:r>
      <w:r w:rsidRPr="008730FC">
        <w:rPr>
          <w:rFonts w:ascii="Times New Roman" w:hAnsi="Times New Roman" w:cs="Times New Roman"/>
          <w:noProof/>
          <w:color w:val="000000"/>
        </w:rPr>
        <w:t>(Lexy. J Moleong, 2013)</w:t>
      </w:r>
      <w:r>
        <w:rPr>
          <w:rFonts w:ascii="Times New Roman" w:hAnsi="Times New Roman" w:cs="Times New Roman"/>
          <w:color w:val="000000"/>
        </w:rPr>
        <w:fldChar w:fldCharType="end"/>
      </w:r>
      <w:r w:rsidRPr="00C639CC">
        <w:rPr>
          <w:rFonts w:ascii="Times New Roman" w:hAnsi="Times New Roman" w:cs="Times New Roman"/>
          <w:color w:val="000000"/>
        </w:rPr>
        <w:t>.</w:t>
      </w:r>
      <w:r>
        <w:rPr>
          <w:rFonts w:ascii="Times New Roman" w:hAnsi="Times New Roman" w:cs="Times New Roman"/>
          <w:color w:val="000000"/>
        </w:rPr>
        <w:t xml:space="preserve"> </w:t>
      </w:r>
      <w:proofErr w:type="spellStart"/>
      <w:r w:rsidRPr="001D1499">
        <w:rPr>
          <w:rFonts w:ascii="Times New Roman" w:hAnsi="Times New Roman" w:cs="Times New Roman"/>
          <w:lang w:val="en-US"/>
        </w:rPr>
        <w:t>Penelitian</w:t>
      </w:r>
      <w:proofErr w:type="spellEnd"/>
      <w:r w:rsidRPr="001D1499">
        <w:rPr>
          <w:rFonts w:ascii="Times New Roman" w:hAnsi="Times New Roman" w:cs="Times New Roman"/>
          <w:lang w:val="en-US"/>
        </w:rPr>
        <w:t xml:space="preserve"> </w:t>
      </w:r>
      <w:proofErr w:type="spellStart"/>
      <w:r w:rsidRPr="001D1499">
        <w:rPr>
          <w:rFonts w:ascii="Times New Roman" w:hAnsi="Times New Roman" w:cs="Times New Roman"/>
          <w:lang w:val="en-US"/>
        </w:rPr>
        <w:t>ini</w:t>
      </w:r>
      <w:proofErr w:type="spellEnd"/>
      <w:r w:rsidRPr="001D1499">
        <w:rPr>
          <w:rFonts w:ascii="Times New Roman" w:hAnsi="Times New Roman" w:cs="Times New Roman"/>
          <w:lang w:val="en-US"/>
        </w:rPr>
        <w:t xml:space="preserve"> </w:t>
      </w:r>
      <w:proofErr w:type="spellStart"/>
      <w:r w:rsidRPr="001D1499">
        <w:rPr>
          <w:rFonts w:ascii="Times New Roman" w:hAnsi="Times New Roman" w:cs="Times New Roman"/>
          <w:lang w:val="en-US"/>
        </w:rPr>
        <w:t>merupakan</w:t>
      </w:r>
      <w:proofErr w:type="spellEnd"/>
      <w:r w:rsidRPr="001D1499">
        <w:rPr>
          <w:rFonts w:ascii="Times New Roman" w:hAnsi="Times New Roman" w:cs="Times New Roman"/>
          <w:lang w:val="en-US"/>
        </w:rPr>
        <w:t xml:space="preserve"> </w:t>
      </w:r>
      <w:proofErr w:type="spellStart"/>
      <w:r w:rsidRPr="001D1499">
        <w:rPr>
          <w:rFonts w:ascii="Times New Roman" w:hAnsi="Times New Roman" w:cs="Times New Roman"/>
          <w:lang w:val="en-US"/>
        </w:rPr>
        <w:t>penelitian</w:t>
      </w:r>
      <w:proofErr w:type="spellEnd"/>
      <w:r w:rsidRPr="001D1499">
        <w:rPr>
          <w:rFonts w:ascii="Times New Roman" w:hAnsi="Times New Roman" w:cs="Times New Roman"/>
          <w:lang w:val="en-US"/>
        </w:rPr>
        <w:t xml:space="preserve"> </w:t>
      </w:r>
      <w:proofErr w:type="spellStart"/>
      <w:r w:rsidRPr="001D1499">
        <w:rPr>
          <w:rFonts w:ascii="Times New Roman" w:hAnsi="Times New Roman" w:cs="Times New Roman"/>
          <w:lang w:val="en-US"/>
        </w:rPr>
        <w:t>deskriptif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kuantitatif</w:t>
      </w:r>
      <w:proofErr w:type="spellEnd"/>
      <w:r>
        <w:rPr>
          <w:rFonts w:ascii="Times New Roman" w:hAnsi="Times New Roman" w:cs="Times New Roman"/>
          <w:lang w:val="en-US"/>
        </w:rPr>
        <w:t xml:space="preserve"> </w:t>
      </w:r>
      <w:r w:rsidR="006A2DD0">
        <w:rPr>
          <w:rFonts w:ascii="Times New Roman" w:hAnsi="Times New Roman" w:cs="Times New Roman"/>
          <w:lang w:val="en-US"/>
        </w:rPr>
        <w:fldChar w:fldCharType="begin" w:fldLock="1"/>
      </w:r>
      <w:r w:rsidR="006A2DD0">
        <w:rPr>
          <w:rFonts w:ascii="Times New Roman" w:hAnsi="Times New Roman" w:cs="Times New Roman"/>
          <w:lang w:val="en-US"/>
        </w:rPr>
        <w:instrText>ADDIN CSL_CITATION {"citationItems":[{"id":"ITEM-1","itemData":{"author":[{"dropping-particle":"","family":"Arikunto","given":"S","non-dropping-particle":"","parse-names":false,"suffix":""}],"id":"ITEM-1","issued":{"date-parts":[["2010"]]},"publisher":"Jakarta: Rineka Cipta","title":"Prosedur Penelitian: Suatu pendekatan praktik (Edisi Revisi)","type":"book"},"uris":["http://www.mendeley.com/documents/?uuid=c006d4d3-bb02-469c-958c-73963e82260e"]}],"mendeley":{"formattedCitation":"(Arikunto, 2010)","plainTextFormattedCitation":"(Arikunto, 2010)","previouslyFormattedCitation":"(Arikunto, 2010)"},"properties":{"noteIndex":0},"schema":"https://github.com/citation-style-language/schema/raw/master/csl-citation.json"}</w:instrText>
      </w:r>
      <w:r w:rsidR="006A2DD0">
        <w:rPr>
          <w:rFonts w:ascii="Times New Roman" w:hAnsi="Times New Roman" w:cs="Times New Roman"/>
          <w:lang w:val="en-US"/>
        </w:rPr>
        <w:fldChar w:fldCharType="separate"/>
      </w:r>
      <w:r w:rsidR="006A2DD0" w:rsidRPr="006A2DD0">
        <w:rPr>
          <w:rFonts w:ascii="Times New Roman" w:hAnsi="Times New Roman" w:cs="Times New Roman"/>
          <w:noProof/>
          <w:lang w:val="en-US"/>
        </w:rPr>
        <w:t>(Arikunto, 2010)</w:t>
      </w:r>
      <w:r w:rsidR="006A2DD0">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sidRPr="00BD488E">
        <w:rPr>
          <w:rFonts w:ascii="Times New Roman" w:hAnsi="Times New Roman" w:cs="Times New Roman"/>
          <w:lang w:val="en-US"/>
        </w:rPr>
        <w:t>dengan</w:t>
      </w:r>
      <w:proofErr w:type="spellEnd"/>
      <w:r w:rsidRPr="00BD488E">
        <w:rPr>
          <w:rFonts w:ascii="Times New Roman" w:hAnsi="Times New Roman" w:cs="Times New Roman"/>
          <w:lang w:val="en-US"/>
        </w:rPr>
        <w:t xml:space="preserve"> </w:t>
      </w:r>
      <w:proofErr w:type="spellStart"/>
      <w:r w:rsidRPr="00BD488E">
        <w:rPr>
          <w:rFonts w:ascii="Times New Roman" w:hAnsi="Times New Roman" w:cs="Times New Roman"/>
          <w:lang w:val="en-US"/>
        </w:rPr>
        <w:t>metode</w:t>
      </w:r>
      <w:proofErr w:type="spellEnd"/>
      <w:r w:rsidRPr="00BD488E">
        <w:rPr>
          <w:rFonts w:ascii="Times New Roman" w:hAnsi="Times New Roman" w:cs="Times New Roman"/>
          <w:lang w:val="en-US"/>
        </w:rPr>
        <w:t xml:space="preserve"> </w:t>
      </w:r>
      <w:proofErr w:type="spellStart"/>
      <w:r w:rsidRPr="00BD488E">
        <w:rPr>
          <w:rFonts w:ascii="Times New Roman" w:hAnsi="Times New Roman" w:cs="Times New Roman"/>
          <w:lang w:val="en-US"/>
        </w:rPr>
        <w:t>surve</w:t>
      </w:r>
      <w:r>
        <w:rPr>
          <w:rFonts w:ascii="Times New Roman" w:hAnsi="Times New Roman" w:cs="Times New Roman"/>
          <w:lang w:val="en-US"/>
        </w:rPr>
        <w:t>i</w:t>
      </w:r>
      <w:proofErr w:type="spellEnd"/>
      <w:r w:rsidRPr="00BD488E">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color w:val="000000"/>
        </w:rPr>
        <w:t>Populasi dalam</w:t>
      </w:r>
      <w:r w:rsidRPr="00C639CC">
        <w:rPr>
          <w:rFonts w:ascii="Times New Roman" w:hAnsi="Times New Roman" w:cs="Times New Roman"/>
          <w:color w:val="000000"/>
        </w:rPr>
        <w:t xml:space="preserve"> penelitian </w:t>
      </w:r>
      <w:r w:rsidR="00A55A92">
        <w:rPr>
          <w:rFonts w:ascii="Times New Roman" w:hAnsi="Times New Roman" w:cs="Times New Roman"/>
          <w:color w:val="000000"/>
        </w:rPr>
        <w:t>yakni 147</w:t>
      </w:r>
      <w:r>
        <w:rPr>
          <w:rFonts w:ascii="Times New Roman" w:hAnsi="Times New Roman" w:cs="Times New Roman"/>
          <w:color w:val="000000"/>
        </w:rPr>
        <w:t xml:space="preserve"> responden </w:t>
      </w:r>
      <w:r>
        <w:rPr>
          <w:rFonts w:ascii="Times New Roman" w:hAnsi="Times New Roman" w:cs="Times New Roman"/>
          <w:lang w:val="en-US"/>
        </w:rPr>
        <w:t xml:space="preserve">yang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sidRPr="00BD488E">
        <w:rPr>
          <w:rFonts w:ascii="Times New Roman" w:hAnsi="Times New Roman" w:cs="Times New Roman"/>
          <w:lang w:val="en-US"/>
        </w:rPr>
        <w:t>mahasiswa</w:t>
      </w:r>
      <w:proofErr w:type="spellEnd"/>
      <w:r w:rsidRPr="00BD488E">
        <w:rPr>
          <w:rFonts w:ascii="Times New Roman" w:hAnsi="Times New Roman" w:cs="Times New Roman"/>
          <w:lang w:val="en-US"/>
        </w:rPr>
        <w:t xml:space="preserve"> Program </w:t>
      </w:r>
      <w:proofErr w:type="spellStart"/>
      <w:r w:rsidRPr="00BD488E">
        <w:rPr>
          <w:rFonts w:ascii="Times New Roman" w:hAnsi="Times New Roman" w:cs="Times New Roman"/>
          <w:lang w:val="en-US"/>
        </w:rPr>
        <w:t>Studi</w:t>
      </w:r>
      <w:proofErr w:type="spellEnd"/>
      <w:r w:rsidRPr="00BD488E">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r w:rsidR="00A55A92">
        <w:rPr>
          <w:rFonts w:ascii="Times New Roman" w:hAnsi="Times New Roman" w:cs="Times New Roman"/>
        </w:rPr>
        <w:t>Sejarah</w:t>
      </w:r>
      <w:r>
        <w:rPr>
          <w:rFonts w:ascii="Times New Roman" w:hAnsi="Times New Roman" w:cs="Times New Roman"/>
        </w:rPr>
        <w:t xml:space="preserve"> FKIP -</w:t>
      </w:r>
      <w:r w:rsidRPr="00BD488E">
        <w:rPr>
          <w:rFonts w:ascii="Times New Roman" w:hAnsi="Times New Roman" w:cs="Times New Roman"/>
          <w:lang w:val="en-US"/>
        </w:rPr>
        <w:t xml:space="preserve"> </w:t>
      </w:r>
      <w:proofErr w:type="spellStart"/>
      <w:r w:rsidRPr="00BD488E">
        <w:rPr>
          <w:rFonts w:ascii="Times New Roman" w:hAnsi="Times New Roman" w:cs="Times New Roman"/>
          <w:lang w:val="en-US"/>
        </w:rPr>
        <w:t>Universitas</w:t>
      </w:r>
      <w:proofErr w:type="spellEnd"/>
      <w:r w:rsidRPr="00BD488E">
        <w:rPr>
          <w:rFonts w:ascii="Times New Roman" w:hAnsi="Times New Roman" w:cs="Times New Roman"/>
          <w:lang w:val="en-US"/>
        </w:rPr>
        <w:t xml:space="preserve"> </w:t>
      </w:r>
      <w:r>
        <w:rPr>
          <w:rFonts w:ascii="Times New Roman" w:hAnsi="Times New Roman" w:cs="Times New Roman"/>
          <w:lang w:val="en-US"/>
        </w:rPr>
        <w:t>Flores</w:t>
      </w:r>
      <w:r>
        <w:rPr>
          <w:rFonts w:ascii="Times New Roman" w:hAnsi="Times New Roman" w:cs="Times New Roman"/>
        </w:rPr>
        <w:t>.</w:t>
      </w:r>
      <w:r w:rsidRPr="00C639CC">
        <w:rPr>
          <w:rFonts w:ascii="Times New Roman" w:hAnsi="Times New Roman" w:cs="Times New Roman"/>
          <w:color w:val="000000"/>
        </w:rPr>
        <w:t xml:space="preserve"> </w:t>
      </w:r>
      <w:r>
        <w:rPr>
          <w:rFonts w:ascii="Times New Roman" w:hAnsi="Times New Roman" w:cs="Times New Roman"/>
          <w:color w:val="000000"/>
        </w:rPr>
        <w:t xml:space="preserve">Intrumen dalam penelitian ini berupa </w:t>
      </w:r>
      <w:proofErr w:type="spellStart"/>
      <w:r>
        <w:rPr>
          <w:rFonts w:ascii="Times New Roman" w:hAnsi="Times New Roman" w:cs="Times New Roman"/>
          <w:lang w:val="en-US"/>
        </w:rPr>
        <w:t>kuesioner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Kementrian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Kebudayaan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SPADA </w:t>
      </w:r>
      <w:proofErr w:type="spellStart"/>
      <w:r>
        <w:rPr>
          <w:rFonts w:ascii="Times New Roman" w:hAnsi="Times New Roman" w:cs="Times New Roman"/>
          <w:lang w:val="en-US"/>
        </w:rPr>
        <w:t>Dikti</w:t>
      </w:r>
      <w:proofErr w:type="spellEnd"/>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Data yang </w:t>
      </w:r>
      <w:proofErr w:type="spellStart"/>
      <w:r>
        <w:rPr>
          <w:rFonts w:ascii="Times New Roman" w:hAnsi="Times New Roman" w:cs="Times New Roman"/>
          <w:lang w:val="en-US"/>
        </w:rPr>
        <w:t>dianalisis</w:t>
      </w:r>
      <w:proofErr w:type="spellEnd"/>
      <w:r>
        <w:rPr>
          <w:rFonts w:ascii="Times New Roman" w:hAnsi="Times New Roman" w:cs="Times New Roman"/>
          <w:lang w:val="en-US"/>
        </w:rPr>
        <w:t xml:space="preserve"> </w:t>
      </w:r>
      <w:proofErr w:type="spellStart"/>
      <w:r w:rsidRPr="0016303A">
        <w:rPr>
          <w:rFonts w:ascii="Times New Roman" w:hAnsi="Times New Roman" w:cs="Times New Roman"/>
          <w:lang w:val="en-US"/>
        </w:rPr>
        <w:t>bersumber</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da</w:t>
      </w:r>
      <w:r>
        <w:rPr>
          <w:rFonts w:ascii="Times New Roman" w:hAnsi="Times New Roman" w:cs="Times New Roman"/>
          <w:lang w:val="en-US"/>
        </w:rPr>
        <w:t>ri</w:t>
      </w:r>
      <w:proofErr w:type="spellEnd"/>
      <w:r>
        <w:rPr>
          <w:rFonts w:ascii="Times New Roman" w:hAnsi="Times New Roman" w:cs="Times New Roman"/>
          <w:lang w:val="en-US"/>
        </w:rPr>
        <w:t xml:space="preserve"> data Primer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pemetaan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pertanyaan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kuesioner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t>
      </w:r>
      <w:r w:rsidRPr="0016303A">
        <w:rPr>
          <w:rFonts w:ascii="Times New Roman" w:hAnsi="Times New Roman" w:cs="Times New Roman"/>
          <w:lang w:val="en-US"/>
        </w:rPr>
        <w:t>emua</w:t>
      </w:r>
      <w:proofErr w:type="spellEnd"/>
      <w:r w:rsidRPr="0016303A">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menggunakan</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standar</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baku</w:t>
      </w:r>
      <w:proofErr w:type="spellEnd"/>
      <w:r w:rsidRPr="0016303A">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diagram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disajika</w:t>
      </w:r>
      <w:proofErr w:type="spellEnd"/>
      <w:r>
        <w:rPr>
          <w:rFonts w:ascii="Times New Roman" w:hAnsi="Times New Roman" w:cs="Times New Roman"/>
        </w:rPr>
        <w:t>n</w:t>
      </w:r>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menggunakan</w:t>
      </w:r>
      <w:proofErr w:type="spellEnd"/>
      <w:r w:rsidRPr="0016303A">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data </w:t>
      </w:r>
      <w:r w:rsidR="006A2DD0">
        <w:rPr>
          <w:rFonts w:ascii="Times New Roman" w:hAnsi="Times New Roman" w:cs="Times New Roman"/>
          <w:lang w:val="en-US"/>
        </w:rPr>
        <w:t>statistic</w:t>
      </w:r>
      <w:r w:rsidR="006A2DD0">
        <w:rPr>
          <w:rFonts w:ascii="Times New Roman" w:hAnsi="Times New Roman" w:cs="Times New Roman"/>
        </w:rPr>
        <w:t xml:space="preserve"> </w:t>
      </w:r>
      <w:r w:rsidR="006A2DD0">
        <w:rPr>
          <w:rFonts w:ascii="Times New Roman" w:hAnsi="Times New Roman" w:cs="Times New Roman"/>
        </w:rPr>
        <w:fldChar w:fldCharType="begin" w:fldLock="1"/>
      </w:r>
      <w:r w:rsidR="006A2DD0">
        <w:rPr>
          <w:rFonts w:ascii="Times New Roman" w:hAnsi="Times New Roman" w:cs="Times New Roman"/>
        </w:rPr>
        <w:instrText>ADDIN CSL_CITATION {"citationItems":[{"id":"ITEM-1","itemData":{"DOI":"https://doi.org/10.1002/9780470494998","author":[{"dropping-particle":"","family":"Bethlehem","given":"J.","non-dropping-particle":"","parse-names":false,"suffix":""}],"id":"ITEM-1","issued":{"date-parts":[["2009"]]},"title":"Applied Survey Methods: A Statistical Perspective. Hoboken: John Wiley &amp; Sons, Inc.","type":"article-journal"},"uris":["http://www.mendeley.com/documents/?uuid=974ac80b-c54a-46d9-9246-d25124d57360"]}],"mendeley":{"formattedCitation":"(Bethlehem, 2009)","plainTextFormattedCitation":"(Bethlehem, 2009)","previouslyFormattedCitation":"(Bethlehem, 2009)"},"properties":{"noteIndex":0},"schema":"https://github.com/citation-style-language/schema/raw/master/csl-citation.json"}</w:instrText>
      </w:r>
      <w:r w:rsidR="006A2DD0">
        <w:rPr>
          <w:rFonts w:ascii="Times New Roman" w:hAnsi="Times New Roman" w:cs="Times New Roman"/>
        </w:rPr>
        <w:fldChar w:fldCharType="separate"/>
      </w:r>
      <w:r w:rsidR="006A2DD0" w:rsidRPr="006A2DD0">
        <w:rPr>
          <w:rFonts w:ascii="Times New Roman" w:hAnsi="Times New Roman" w:cs="Times New Roman"/>
          <w:noProof/>
        </w:rPr>
        <w:t>(Bethlehem, 2009)</w:t>
      </w:r>
      <w:r w:rsidR="006A2DD0">
        <w:rPr>
          <w:rFonts w:ascii="Times New Roman" w:hAnsi="Times New Roman" w:cs="Times New Roman"/>
        </w:rPr>
        <w:fldChar w:fldCharType="end"/>
      </w:r>
      <w:r w:rsidR="006A2DD0">
        <w:rPr>
          <w:rFonts w:ascii="Times New Roman" w:hAnsi="Times New Roman" w:cs="Times New Roman"/>
        </w:rPr>
        <w:t>.</w:t>
      </w:r>
    </w:p>
    <w:p w:rsidR="00B57357" w:rsidRPr="00E5679F" w:rsidRDefault="00B57357" w:rsidP="004C02AD">
      <w:pPr>
        <w:spacing w:after="0"/>
        <w:jc w:val="both"/>
        <w:rPr>
          <w:rFonts w:ascii="Times New Roman" w:hAnsi="Times New Roman" w:cs="Times New Roman"/>
          <w:lang w:val="en-US"/>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2E144B" w:rsidRDefault="007A443E" w:rsidP="002E144B">
      <w:pPr>
        <w:spacing w:after="0" w:line="360" w:lineRule="auto"/>
        <w:ind w:firstLine="630"/>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dilaksanakan</w:t>
      </w:r>
      <w:proofErr w:type="spellEnd"/>
      <w:r w:rsidR="002E144B">
        <w:rPr>
          <w:rFonts w:ascii="Times New Roman" w:hAnsi="Times New Roman" w:cs="Times New Roman"/>
          <w:lang w:val="en-US"/>
        </w:rPr>
        <w:t xml:space="preserve"> </w:t>
      </w:r>
      <w:proofErr w:type="spellStart"/>
      <w:r w:rsidR="002E144B">
        <w:rPr>
          <w:rFonts w:ascii="Times New Roman" w:hAnsi="Times New Roman" w:cs="Times New Roman"/>
          <w:lang w:val="en-US"/>
        </w:rPr>
        <w:t>untuk</w:t>
      </w:r>
      <w:proofErr w:type="spellEnd"/>
      <w:r w:rsidR="002E144B">
        <w:rPr>
          <w:rFonts w:ascii="Times New Roman" w:hAnsi="Times New Roman" w:cs="Times New Roman"/>
          <w:lang w:val="en-US"/>
        </w:rPr>
        <w:t xml:space="preserve"> </w:t>
      </w:r>
      <w:r>
        <w:rPr>
          <w:rFonts w:ascii="Times New Roman" w:hAnsi="Times New Roman" w:cs="Times New Roman"/>
          <w:color w:val="000000"/>
        </w:rPr>
        <w:t>mengetahui</w:t>
      </w:r>
      <w:r w:rsidRPr="00260BB6">
        <w:rPr>
          <w:rFonts w:ascii="Times New Roman" w:hAnsi="Times New Roman" w:cs="Times New Roman"/>
          <w:color w:val="000000"/>
        </w:rPr>
        <w:t xml:space="preserve"> </w:t>
      </w:r>
      <w:r>
        <w:rPr>
          <w:rFonts w:ascii="Times New Roman" w:hAnsi="Times New Roman" w:cs="Times New Roman"/>
          <w:color w:val="000000"/>
        </w:rPr>
        <w:t>implementasi kebijakan Merdeka Belajar Kampus Merdeka</w:t>
      </w:r>
      <w:r w:rsidRPr="00260BB6">
        <w:rPr>
          <w:rFonts w:ascii="Times New Roman" w:hAnsi="Times New Roman" w:cs="Times New Roman"/>
          <w:color w:val="000000"/>
        </w:rPr>
        <w:t xml:space="preserve"> </w:t>
      </w:r>
      <w:r>
        <w:rPr>
          <w:rFonts w:ascii="Times New Roman" w:hAnsi="Times New Roman" w:cs="Times New Roman"/>
          <w:color w:val="000000"/>
        </w:rPr>
        <w:t>(</w:t>
      </w:r>
      <w:r w:rsidRPr="00260BB6">
        <w:rPr>
          <w:rFonts w:ascii="Times New Roman" w:hAnsi="Times New Roman" w:cs="Times New Roman"/>
          <w:color w:val="000000"/>
        </w:rPr>
        <w:t>MBKM</w:t>
      </w:r>
      <w:r>
        <w:rPr>
          <w:rFonts w:ascii="Times New Roman" w:hAnsi="Times New Roman" w:cs="Times New Roman"/>
          <w:color w:val="000000"/>
        </w:rPr>
        <w:t>)</w:t>
      </w:r>
      <w:r w:rsidR="00676253">
        <w:rPr>
          <w:rFonts w:ascii="Times New Roman" w:hAnsi="Times New Roman" w:cs="Times New Roman"/>
          <w:color w:val="000000"/>
        </w:rPr>
        <w:t xml:space="preserve"> program studi pendiidkan sejarah Universitas Flores.</w:t>
      </w:r>
      <w:r w:rsidR="00A741B0">
        <w:rPr>
          <w:rFonts w:ascii="Times New Roman" w:hAnsi="Times New Roman" w:cs="Times New Roman"/>
          <w:color w:val="000000"/>
        </w:rPr>
        <w:t xml:space="preserve"> Adapun responden mahasiswa berdasarkan angkatan seperti terlihat pada gambar berikut ini.</w:t>
      </w:r>
    </w:p>
    <w:p w:rsidR="002E144B" w:rsidRDefault="004860C4" w:rsidP="004860C4">
      <w:pPr>
        <w:pStyle w:val="BodyText"/>
        <w:spacing w:after="0"/>
        <w:jc w:val="center"/>
        <w:rPr>
          <w:rFonts w:ascii="Times New Roman" w:hAnsi="Times New Roman" w:cs="Times New Roman"/>
        </w:rPr>
      </w:pPr>
      <w:r>
        <w:rPr>
          <w:noProof/>
          <w:lang w:eastAsia="id-ID"/>
        </w:rPr>
        <w:lastRenderedPageBreak/>
        <w:drawing>
          <wp:inline distT="0" distB="0" distL="0" distR="0" wp14:anchorId="7DB2A14E" wp14:editId="4E0EFC30">
            <wp:extent cx="4572000" cy="25336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60C4" w:rsidRDefault="004860C4" w:rsidP="004860C4">
      <w:pPr>
        <w:spacing w:after="0" w:line="240" w:lineRule="auto"/>
        <w:jc w:val="center"/>
        <w:rPr>
          <w:rFonts w:ascii="Times New Roman" w:hAnsi="Times New Roman" w:cs="Times New Roman"/>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Gambaran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Responden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Sejarah</w:t>
      </w:r>
      <w:proofErr w:type="spellEnd"/>
    </w:p>
    <w:p w:rsidR="002E144B" w:rsidRDefault="002E144B" w:rsidP="004A51D1">
      <w:pPr>
        <w:pStyle w:val="BodyText"/>
        <w:tabs>
          <w:tab w:val="left" w:pos="426"/>
        </w:tabs>
        <w:spacing w:after="0"/>
        <w:ind w:firstLine="567"/>
        <w:jc w:val="both"/>
        <w:rPr>
          <w:rFonts w:ascii="Times New Roman" w:hAnsi="Times New Roman" w:cs="Times New Roman"/>
        </w:rPr>
      </w:pPr>
    </w:p>
    <w:p w:rsidR="004860C4" w:rsidRPr="000745AE" w:rsidRDefault="004860C4" w:rsidP="004860C4">
      <w:pPr>
        <w:spacing w:after="0" w:line="360" w:lineRule="auto"/>
        <w:ind w:firstLine="629"/>
        <w:jc w:val="both"/>
        <w:rPr>
          <w:rFonts w:ascii="Times New Roman" w:hAnsi="Times New Roman" w:cs="Times New Roman"/>
          <w:lang w:val="en-US"/>
        </w:rPr>
      </w:pP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Pr="00F41CEC">
        <w:rPr>
          <w:rFonts w:ascii="Times New Roman" w:hAnsi="Times New Roman" w:cs="Times New Roman"/>
          <w:lang w:val="en-US"/>
        </w:rPr>
        <w:t>m</w:t>
      </w:r>
      <w:r>
        <w:rPr>
          <w:rFonts w:ascii="Times New Roman" w:hAnsi="Times New Roman" w:cs="Times New Roman"/>
          <w:lang w:val="en-US"/>
        </w:rPr>
        <w:t>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Survey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sidRPr="00F41CEC">
        <w:rPr>
          <w:rFonts w:ascii="Times New Roman" w:hAnsi="Times New Roman" w:cs="Times New Roman"/>
          <w:lang w:val="en-US"/>
        </w:rPr>
        <w:t>penjelasan</w:t>
      </w:r>
      <w:proofErr w:type="spellEnd"/>
      <w:r w:rsidRPr="00F41CEC">
        <w:rPr>
          <w:rFonts w:ascii="Times New Roman" w:hAnsi="Times New Roman" w:cs="Times New Roman"/>
          <w:lang w:val="en-US"/>
        </w:rPr>
        <w:t xml:space="preserve"> </w:t>
      </w:r>
      <w:proofErr w:type="spellStart"/>
      <w:r w:rsidRPr="00F41CEC">
        <w:rPr>
          <w:rFonts w:ascii="Times New Roman" w:hAnsi="Times New Roman" w:cs="Times New Roman"/>
          <w:lang w:val="en-US"/>
        </w:rPr>
        <w:t>deskriptif</w:t>
      </w:r>
      <w:proofErr w:type="spellEnd"/>
      <w:r w:rsidRPr="00F41CEC">
        <w:rPr>
          <w:rFonts w:ascii="Times New Roman" w:hAnsi="Times New Roman" w:cs="Times New Roman"/>
          <w:lang w:val="en-US"/>
        </w:rPr>
        <w:t xml:space="preserve"> </w:t>
      </w:r>
      <w:proofErr w:type="spellStart"/>
      <w:r w:rsidRPr="00F41CEC">
        <w:rPr>
          <w:rFonts w:ascii="Times New Roman" w:hAnsi="Times New Roman" w:cs="Times New Roman"/>
          <w:lang w:val="en-US"/>
        </w:rPr>
        <w:t>kualitatif</w:t>
      </w:r>
      <w:proofErr w:type="spellEnd"/>
      <w:r w:rsidRPr="00F41CEC">
        <w:rPr>
          <w:rFonts w:ascii="Times New Roman" w:hAnsi="Times New Roman" w:cs="Times New Roman"/>
          <w:lang w:val="en-US"/>
        </w:rPr>
        <w:t xml:space="preserve"> </w:t>
      </w:r>
      <w:r>
        <w:rPr>
          <w:rFonts w:ascii="Times New Roman" w:hAnsi="Times New Roman" w:cs="Times New Roman"/>
          <w:lang w:val="en-US"/>
        </w:rPr>
        <w:t xml:space="preserve">yang </w:t>
      </w:r>
      <w:proofErr w:type="spellStart"/>
      <w:r>
        <w:rPr>
          <w:rFonts w:ascii="Times New Roman" w:hAnsi="Times New Roman" w:cs="Times New Roman"/>
          <w:lang w:val="en-US"/>
        </w:rPr>
        <w:t>dianalisis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statistik</w:t>
      </w:r>
      <w:proofErr w:type="spellEnd"/>
      <w:r>
        <w:rPr>
          <w:rFonts w:ascii="Times New Roman" w:hAnsi="Times New Roman" w:cs="Times New Roman"/>
          <w:lang w:val="en-US"/>
        </w:rPr>
        <w:t xml:space="preserve">. </w:t>
      </w:r>
      <w:r>
        <w:rPr>
          <w:rFonts w:ascii="Times New Roman" w:hAnsi="Times New Roman" w:cs="Times New Roman"/>
        </w:rPr>
        <w:t xml:space="preserve">Kuisioner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22 </w:t>
      </w:r>
      <w:proofErr w:type="spellStart"/>
      <w:r>
        <w:rPr>
          <w:rFonts w:ascii="Times New Roman" w:hAnsi="Times New Roman" w:cs="Times New Roman"/>
          <w:lang w:val="en-US"/>
        </w:rPr>
        <w:t>butir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pilihan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disesuaikan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w:t>
      </w:r>
      <w:r w:rsidR="00A347AA">
        <w:rPr>
          <w:rFonts w:ascii="Times New Roman" w:hAnsi="Times New Roman" w:cs="Times New Roman"/>
          <w:lang w:val="en-US"/>
        </w:rPr>
        <w:t>han</w:t>
      </w:r>
      <w:proofErr w:type="spellEnd"/>
      <w:r w:rsidR="00A347AA">
        <w:rPr>
          <w:rFonts w:ascii="Times New Roman" w:hAnsi="Times New Roman" w:cs="Times New Roman"/>
          <w:lang w:val="en-US"/>
        </w:rPr>
        <w:t xml:space="preserve"> survey </w:t>
      </w:r>
      <w:proofErr w:type="spellStart"/>
      <w:r w:rsidR="00A347AA">
        <w:rPr>
          <w:rFonts w:ascii="Times New Roman" w:hAnsi="Times New Roman" w:cs="Times New Roman"/>
          <w:lang w:val="en-US"/>
        </w:rPr>
        <w:t>oleh</w:t>
      </w:r>
      <w:proofErr w:type="spellEnd"/>
      <w:r w:rsidR="00A347AA">
        <w:rPr>
          <w:rFonts w:ascii="Times New Roman" w:hAnsi="Times New Roman" w:cs="Times New Roman"/>
          <w:lang w:val="en-US"/>
        </w:rPr>
        <w:t xml:space="preserve"> </w:t>
      </w:r>
      <w:proofErr w:type="spellStart"/>
      <w:r w:rsidR="00A347AA">
        <w:rPr>
          <w:rFonts w:ascii="Times New Roman" w:hAnsi="Times New Roman" w:cs="Times New Roman"/>
          <w:lang w:val="en-US"/>
        </w:rPr>
        <w:t>tim</w:t>
      </w:r>
      <w:proofErr w:type="spellEnd"/>
      <w:r w:rsidR="00A347AA">
        <w:rPr>
          <w:rFonts w:ascii="Times New Roman" w:hAnsi="Times New Roman" w:cs="Times New Roman"/>
          <w:lang w:val="en-US"/>
        </w:rPr>
        <w:t xml:space="preserve"> SPADA </w:t>
      </w:r>
      <w:proofErr w:type="spellStart"/>
      <w:r w:rsidR="00A347AA">
        <w:rPr>
          <w:rFonts w:ascii="Times New Roman" w:hAnsi="Times New Roman" w:cs="Times New Roman"/>
          <w:lang w:val="en-US"/>
        </w:rPr>
        <w:t>Dikti</w:t>
      </w:r>
      <w:proofErr w:type="spellEnd"/>
      <w:r w:rsidR="00A347AA">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kuesioner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w:t>
      </w:r>
      <w:r w:rsidR="00A347AA">
        <w:rPr>
          <w:rFonts w:ascii="Times New Roman" w:hAnsi="Times New Roman" w:cs="Times New Roman"/>
          <w:lang w:val="en-US"/>
        </w:rPr>
        <w:t>iberikan</w:t>
      </w:r>
      <w:proofErr w:type="spellEnd"/>
      <w:r w:rsidR="00A347AA">
        <w:rPr>
          <w:rFonts w:ascii="Times New Roman" w:hAnsi="Times New Roman" w:cs="Times New Roman"/>
          <w:lang w:val="en-US"/>
        </w:rPr>
        <w:t xml:space="preserve"> </w:t>
      </w:r>
      <w:proofErr w:type="spellStart"/>
      <w:r w:rsidR="00A347AA">
        <w:rPr>
          <w:rFonts w:ascii="Times New Roman" w:hAnsi="Times New Roman" w:cs="Times New Roman"/>
          <w:lang w:val="en-US"/>
        </w:rPr>
        <w:t>dalam</w:t>
      </w:r>
      <w:proofErr w:type="spellEnd"/>
      <w:r w:rsidR="00A347AA">
        <w:rPr>
          <w:rFonts w:ascii="Times New Roman" w:hAnsi="Times New Roman" w:cs="Times New Roman"/>
          <w:lang w:val="en-US"/>
        </w:rPr>
        <w:t xml:space="preserve"> online </w:t>
      </w:r>
      <w:proofErr w:type="spellStart"/>
      <w:r w:rsidR="00A347AA">
        <w:rPr>
          <w:rFonts w:ascii="Times New Roman" w:hAnsi="Times New Roman" w:cs="Times New Roman"/>
          <w:lang w:val="en-US"/>
        </w:rPr>
        <w:t>kuesioner</w:t>
      </w:r>
      <w:proofErr w:type="spellEnd"/>
      <w:r w:rsidR="00A347AA">
        <w:rPr>
          <w:rFonts w:ascii="Times New Roman" w:hAnsi="Times New Roman" w:cs="Times New Roman"/>
          <w:lang w:val="en-US"/>
        </w:rPr>
        <w:t xml:space="preserve"> </w:t>
      </w:r>
      <w:r w:rsidR="00A347AA">
        <w:rPr>
          <w:rFonts w:ascii="Times New Roman" w:hAnsi="Times New Roman" w:cs="Times New Roman"/>
        </w:rPr>
        <w:t xml:space="preserve">butir 1 sampai butir 21, sedangkan butir 22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permintaan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kritik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saran. </w:t>
      </w:r>
      <w:proofErr w:type="spellStart"/>
      <w:proofErr w:type="gramStart"/>
      <w:r w:rsidRPr="000745AE">
        <w:rPr>
          <w:rFonts w:ascii="Times New Roman" w:hAnsi="Times New Roman" w:cs="Times New Roman"/>
          <w:lang w:val="en-US"/>
        </w:rPr>
        <w:t>untuk</w:t>
      </w:r>
      <w:proofErr w:type="spellEnd"/>
      <w:proofErr w:type="gramEnd"/>
      <w:r w:rsidRPr="000745AE">
        <w:rPr>
          <w:rFonts w:ascii="Times New Roman" w:hAnsi="Times New Roman" w:cs="Times New Roman"/>
          <w:lang w:val="en-US"/>
        </w:rPr>
        <w:t xml:space="preserve"> </w:t>
      </w:r>
      <w:proofErr w:type="spellStart"/>
      <w:r w:rsidRPr="000745AE">
        <w:rPr>
          <w:rFonts w:ascii="Times New Roman" w:hAnsi="Times New Roman" w:cs="Times New Roman"/>
          <w:lang w:val="en-US"/>
        </w:rPr>
        <w:t>kemajuan</w:t>
      </w:r>
      <w:proofErr w:type="spellEnd"/>
      <w:r w:rsidRPr="000745AE">
        <w:rPr>
          <w:rFonts w:ascii="Times New Roman" w:hAnsi="Times New Roman" w:cs="Times New Roman"/>
          <w:lang w:val="en-US"/>
        </w:rPr>
        <w:t xml:space="preserve"> </w:t>
      </w:r>
      <w:proofErr w:type="spellStart"/>
      <w:r w:rsidRPr="000745AE">
        <w:rPr>
          <w:rFonts w:ascii="Times New Roman" w:hAnsi="Times New Roman" w:cs="Times New Roman"/>
          <w:lang w:val="en-US"/>
        </w:rPr>
        <w:t>penerapan</w:t>
      </w:r>
      <w:proofErr w:type="spellEnd"/>
      <w:r w:rsidRPr="000745AE">
        <w:rPr>
          <w:rFonts w:ascii="Times New Roman" w:hAnsi="Times New Roman" w:cs="Times New Roman"/>
          <w:lang w:val="en-US"/>
        </w:rPr>
        <w:t xml:space="preserve"> </w:t>
      </w:r>
      <w:proofErr w:type="spellStart"/>
      <w:r w:rsidRPr="000745AE">
        <w:rPr>
          <w:rFonts w:ascii="Times New Roman" w:hAnsi="Times New Roman" w:cs="Times New Roman"/>
          <w:lang w:val="en-US"/>
        </w:rPr>
        <w:t>kebijakan</w:t>
      </w:r>
      <w:proofErr w:type="spellEnd"/>
      <w:r w:rsidRPr="000745AE">
        <w:rPr>
          <w:rFonts w:ascii="Times New Roman" w:hAnsi="Times New Roman" w:cs="Times New Roman"/>
          <w:lang w:val="en-US"/>
        </w:rPr>
        <w:t xml:space="preserve"> MBKM.</w:t>
      </w:r>
    </w:p>
    <w:p w:rsidR="004860C4" w:rsidRDefault="004860C4" w:rsidP="004860C4">
      <w:pPr>
        <w:pStyle w:val="BodyText"/>
        <w:tabs>
          <w:tab w:val="left" w:pos="426"/>
        </w:tabs>
        <w:spacing w:after="0" w:line="360" w:lineRule="auto"/>
        <w:ind w:firstLine="629"/>
        <w:jc w:val="both"/>
        <w:rPr>
          <w:rFonts w:ascii="Times New Roman" w:hAnsi="Times New Roman" w:cs="Times New Roman"/>
          <w:lang w:val="en-US"/>
        </w:rPr>
      </w:pPr>
      <w:proofErr w:type="spellStart"/>
      <w:r w:rsidRPr="000745AE">
        <w:rPr>
          <w:rFonts w:ascii="Times New Roman" w:hAnsi="Times New Roman" w:cs="Times New Roman"/>
          <w:lang w:val="en-US"/>
        </w:rPr>
        <w:t>B</w:t>
      </w:r>
      <w:r>
        <w:rPr>
          <w:rFonts w:ascii="Times New Roman" w:hAnsi="Times New Roman" w:cs="Times New Roman"/>
          <w:lang w:val="en-US"/>
        </w:rPr>
        <w:t>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pemetaan</w:t>
      </w:r>
      <w:proofErr w:type="spellEnd"/>
      <w:r>
        <w:rPr>
          <w:rFonts w:ascii="Times New Roman" w:hAnsi="Times New Roman" w:cs="Times New Roman"/>
          <w:lang w:val="en-US"/>
        </w:rPr>
        <w:t xml:space="preserve"> survey</w:t>
      </w:r>
      <w:r w:rsidRPr="000745AE">
        <w:rPr>
          <w:rFonts w:ascii="Times New Roman" w:hAnsi="Times New Roman" w:cs="Times New Roman"/>
          <w:lang w:val="en-US"/>
        </w:rPr>
        <w:t xml:space="preserve"> yang </w:t>
      </w:r>
      <w:proofErr w:type="spellStart"/>
      <w:r w:rsidRPr="000745AE">
        <w:rPr>
          <w:rFonts w:ascii="Times New Roman" w:hAnsi="Times New Roman" w:cs="Times New Roman"/>
          <w:lang w:val="en-US"/>
        </w:rPr>
        <w:t>diperoleh</w:t>
      </w:r>
      <w:proofErr w:type="spellEnd"/>
      <w:r w:rsidRPr="000745AE">
        <w:rPr>
          <w:rFonts w:ascii="Times New Roman" w:hAnsi="Times New Roman" w:cs="Times New Roman"/>
          <w:lang w:val="en-US"/>
        </w:rPr>
        <w:t xml:space="preserve"> </w:t>
      </w:r>
      <w:proofErr w:type="spellStart"/>
      <w:r w:rsidRPr="000745AE">
        <w:rPr>
          <w:rFonts w:ascii="Times New Roman" w:hAnsi="Times New Roman" w:cs="Times New Roman"/>
          <w:lang w:val="en-US"/>
        </w:rPr>
        <w:t>dari</w:t>
      </w:r>
      <w:proofErr w:type="spellEnd"/>
      <w:r w:rsidRPr="000745AE">
        <w:rPr>
          <w:rFonts w:ascii="Times New Roman" w:hAnsi="Times New Roman" w:cs="Times New Roman"/>
          <w:lang w:val="en-US"/>
        </w:rPr>
        <w:t xml:space="preserve"> data, </w:t>
      </w:r>
      <w:proofErr w:type="spellStart"/>
      <w:r w:rsidRPr="000745AE">
        <w:rPr>
          <w:rFonts w:ascii="Times New Roman" w:hAnsi="Times New Roman" w:cs="Times New Roman"/>
          <w:lang w:val="en-US"/>
        </w:rPr>
        <w:t>diperoleh</w:t>
      </w:r>
      <w:proofErr w:type="spellEnd"/>
      <w:r w:rsidRPr="000745AE">
        <w:rPr>
          <w:rFonts w:ascii="Times New Roman" w:hAnsi="Times New Roman" w:cs="Times New Roman"/>
          <w:lang w:val="en-US"/>
        </w:rPr>
        <w:t xml:space="preserve"> </w:t>
      </w:r>
      <w:proofErr w:type="spellStart"/>
      <w:r w:rsidRPr="000745AE">
        <w:rPr>
          <w:rFonts w:ascii="Times New Roman" w:hAnsi="Times New Roman" w:cs="Times New Roman"/>
          <w:lang w:val="en-US"/>
        </w:rPr>
        <w:t>hasil</w:t>
      </w:r>
      <w:proofErr w:type="spellEnd"/>
      <w:r w:rsidRPr="000745AE">
        <w:rPr>
          <w:rFonts w:ascii="Times New Roman" w:hAnsi="Times New Roman" w:cs="Times New Roman"/>
          <w:lang w:val="en-US"/>
        </w:rPr>
        <w:t xml:space="preserve"> </w:t>
      </w:r>
      <w:proofErr w:type="spellStart"/>
      <w:r w:rsidRPr="000745AE">
        <w:rPr>
          <w:rFonts w:ascii="Times New Roman" w:hAnsi="Times New Roman" w:cs="Times New Roman"/>
          <w:lang w:val="en-US"/>
        </w:rPr>
        <w:t>sebagai</w:t>
      </w:r>
      <w:proofErr w:type="spellEnd"/>
      <w:r w:rsidRPr="000745AE">
        <w:rPr>
          <w:rFonts w:ascii="Times New Roman" w:hAnsi="Times New Roman" w:cs="Times New Roman"/>
          <w:lang w:val="en-US"/>
        </w:rPr>
        <w:t xml:space="preserve"> </w:t>
      </w:r>
      <w:proofErr w:type="spellStart"/>
      <w:r w:rsidRPr="000745AE">
        <w:rPr>
          <w:rFonts w:ascii="Times New Roman" w:hAnsi="Times New Roman" w:cs="Times New Roman"/>
          <w:lang w:val="en-US"/>
        </w:rPr>
        <w:t>berikut</w:t>
      </w:r>
      <w:proofErr w:type="spellEnd"/>
      <w:r w:rsidRPr="000745AE">
        <w:rPr>
          <w:rFonts w:ascii="Times New Roman" w:hAnsi="Times New Roman" w:cs="Times New Roman"/>
          <w:lang w:val="en-US"/>
        </w:rPr>
        <w:t>:</w:t>
      </w:r>
    </w:p>
    <w:p w:rsidR="004860C4" w:rsidRDefault="004860C4" w:rsidP="00A347AA">
      <w:pPr>
        <w:pStyle w:val="BodyText"/>
        <w:spacing w:after="0" w:line="240" w:lineRule="auto"/>
        <w:jc w:val="center"/>
        <w:rPr>
          <w:rFonts w:ascii="Times New Roman" w:hAnsi="Times New Roman" w:cs="Times New Roman"/>
          <w:lang w:val="en-US"/>
        </w:rPr>
      </w:pPr>
      <w:r>
        <w:rPr>
          <w:noProof/>
          <w:lang w:eastAsia="id-ID"/>
        </w:rPr>
        <w:drawing>
          <wp:inline distT="0" distB="0" distL="0" distR="0" wp14:anchorId="5F97A19E" wp14:editId="053AC836">
            <wp:extent cx="4572000" cy="24765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47AA" w:rsidRDefault="00A347AA" w:rsidP="00A347AA">
      <w:pPr>
        <w:pStyle w:val="BodyText"/>
        <w:tabs>
          <w:tab w:val="left" w:pos="426"/>
        </w:tabs>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r>
        <w:rPr>
          <w:rFonts w:ascii="Times New Roman" w:hAnsi="Times New Roman" w:cs="Times New Roman"/>
        </w:rPr>
        <w:t>2</w:t>
      </w:r>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Pengetahuan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Kebijakan</w:t>
      </w:r>
      <w:proofErr w:type="spellEnd"/>
      <w:r>
        <w:rPr>
          <w:rFonts w:ascii="Times New Roman" w:hAnsi="Times New Roman" w:cs="Times New Roman"/>
          <w:lang w:val="en-US"/>
        </w:rPr>
        <w:t xml:space="preserve"> MBKM</w:t>
      </w:r>
    </w:p>
    <w:p w:rsidR="00A347AA" w:rsidRDefault="00A347AA" w:rsidP="00A347AA">
      <w:pPr>
        <w:pStyle w:val="BodyText"/>
        <w:tabs>
          <w:tab w:val="left" w:pos="426"/>
        </w:tabs>
        <w:spacing w:after="0" w:line="360" w:lineRule="auto"/>
        <w:ind w:firstLine="629"/>
        <w:rPr>
          <w:rFonts w:ascii="Times New Roman" w:hAnsi="Times New Roman" w:cs="Times New Roman"/>
        </w:rPr>
      </w:pPr>
    </w:p>
    <w:p w:rsidR="00AB3CE8" w:rsidRDefault="00A347AA" w:rsidP="00AB3CE8">
      <w:pPr>
        <w:pStyle w:val="BodyText"/>
        <w:tabs>
          <w:tab w:val="left" w:pos="426"/>
        </w:tabs>
        <w:spacing w:after="0" w:line="360" w:lineRule="auto"/>
        <w:ind w:firstLine="629"/>
        <w:rPr>
          <w:rFonts w:ascii="Times New Roman" w:hAnsi="Times New Roman" w:cs="Times New Roman"/>
        </w:rPr>
      </w:pPr>
      <w:r>
        <w:rPr>
          <w:rFonts w:ascii="Times New Roman" w:hAnsi="Times New Roman" w:cs="Times New Roman"/>
        </w:rPr>
        <w:t xml:space="preserve">Dari </w:t>
      </w:r>
      <w:proofErr w:type="spellStart"/>
      <w:r w:rsidRPr="002D3E44">
        <w:rPr>
          <w:rFonts w:ascii="Times New Roman" w:hAnsi="Times New Roman" w:cs="Times New Roman"/>
          <w:lang w:val="en-US"/>
        </w:rPr>
        <w:t>Gambar</w:t>
      </w:r>
      <w:proofErr w:type="spellEnd"/>
      <w:r w:rsidRPr="002D3E44">
        <w:rPr>
          <w:rFonts w:ascii="Times New Roman" w:hAnsi="Times New Roman" w:cs="Times New Roman"/>
          <w:lang w:val="en-US"/>
        </w:rPr>
        <w:t xml:space="preserve"> </w:t>
      </w:r>
      <w:r>
        <w:rPr>
          <w:rFonts w:ascii="Times New Roman" w:hAnsi="Times New Roman" w:cs="Times New Roman"/>
          <w:lang w:val="en-US"/>
        </w:rPr>
        <w:t>2</w:t>
      </w:r>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diperoleh</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dari</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analisis</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untuk</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melihat</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sejauh</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mana</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mah</w:t>
      </w:r>
      <w:r>
        <w:rPr>
          <w:rFonts w:ascii="Times New Roman" w:hAnsi="Times New Roman" w:cs="Times New Roman"/>
          <w:lang w:val="en-US"/>
        </w:rPr>
        <w:t>asiswa</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Sejarah</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mengetahui</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mengenai</w:t>
      </w:r>
      <w:proofErr w:type="spellEnd"/>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Kebijakan</w:t>
      </w:r>
      <w:proofErr w:type="spellEnd"/>
      <w:r w:rsidRPr="002D3E44">
        <w:rPr>
          <w:rFonts w:ascii="Times New Roman" w:hAnsi="Times New Roman" w:cs="Times New Roman"/>
          <w:lang w:val="en-US"/>
        </w:rPr>
        <w:t xml:space="preserve"> MBKM. </w:t>
      </w:r>
      <w:proofErr w:type="spellStart"/>
      <w:r w:rsidRPr="002D3E44">
        <w:rPr>
          <w:rFonts w:ascii="Times New Roman" w:hAnsi="Times New Roman" w:cs="Times New Roman"/>
          <w:lang w:val="en-US"/>
        </w:rPr>
        <w:t>Hasil</w:t>
      </w:r>
      <w:proofErr w:type="spellEnd"/>
      <w:r w:rsidRPr="002D3E44">
        <w:rPr>
          <w:rFonts w:ascii="Times New Roman" w:hAnsi="Times New Roman" w:cs="Times New Roman"/>
          <w:lang w:val="en-US"/>
        </w:rPr>
        <w:t xml:space="preserve"> survey </w:t>
      </w:r>
      <w:proofErr w:type="spellStart"/>
      <w:r w:rsidRPr="002D3E44">
        <w:rPr>
          <w:rFonts w:ascii="Times New Roman" w:hAnsi="Times New Roman" w:cs="Times New Roman"/>
          <w:lang w:val="en-US"/>
        </w:rPr>
        <w:t>menunjukan</w:t>
      </w:r>
      <w:proofErr w:type="spellEnd"/>
      <w:r w:rsidRPr="002D3E44">
        <w:rPr>
          <w:rFonts w:ascii="Times New Roman" w:hAnsi="Times New Roman" w:cs="Times New Roman"/>
          <w:lang w:val="en-US"/>
        </w:rPr>
        <w:t xml:space="preserve"> </w:t>
      </w:r>
      <w:r>
        <w:rPr>
          <w:rFonts w:ascii="Times New Roman" w:hAnsi="Times New Roman" w:cs="Times New Roman"/>
        </w:rPr>
        <w:t>106 mahasiswa atau sebesar 72</w:t>
      </w:r>
      <w:r w:rsidRPr="002D3E44">
        <w:rPr>
          <w:rFonts w:ascii="Times New Roman" w:hAnsi="Times New Roman" w:cs="Times New Roman"/>
        </w:rPr>
        <w:t>% memilih mengetahui sebagian besar i</w:t>
      </w:r>
      <w:r w:rsidR="00A65CA4">
        <w:rPr>
          <w:rFonts w:ascii="Times New Roman" w:hAnsi="Times New Roman" w:cs="Times New Roman"/>
        </w:rPr>
        <w:t>si kebijakannnya dan sebanyak 17 mahasiswa atau sebesar 11</w:t>
      </w:r>
      <w:r w:rsidRPr="002D3E44">
        <w:rPr>
          <w:rFonts w:ascii="Times New Roman" w:hAnsi="Times New Roman" w:cs="Times New Roman"/>
        </w:rPr>
        <w:t>% mahasiswa memilih mengetah</w:t>
      </w:r>
      <w:r w:rsidR="00A65CA4">
        <w:rPr>
          <w:rFonts w:ascii="Times New Roman" w:hAnsi="Times New Roman" w:cs="Times New Roman"/>
        </w:rPr>
        <w:t xml:space="preserve">ui kebijakan secara keseluruhan, sebanyak 20 mahasiswa atau 14% mengetahui sedikit dan hanya 4 mahasiswa atau 3% belum mengetahui sama sekali. </w:t>
      </w:r>
    </w:p>
    <w:p w:rsidR="00AB3CE8" w:rsidRDefault="00AB3CE8" w:rsidP="00AB3CE8">
      <w:pPr>
        <w:pStyle w:val="BodyText"/>
        <w:tabs>
          <w:tab w:val="left" w:pos="426"/>
        </w:tabs>
        <w:spacing w:after="0" w:line="240" w:lineRule="auto"/>
        <w:ind w:firstLine="629"/>
        <w:jc w:val="center"/>
        <w:rPr>
          <w:rFonts w:ascii="Times New Roman" w:hAnsi="Times New Roman" w:cs="Times New Roman"/>
          <w:lang w:val="en-US"/>
        </w:rPr>
      </w:pPr>
      <w:r>
        <w:rPr>
          <w:noProof/>
          <w:lang w:eastAsia="id-ID"/>
        </w:rPr>
        <w:lastRenderedPageBreak/>
        <w:drawing>
          <wp:inline distT="0" distB="0" distL="0" distR="0" wp14:anchorId="1E0E262B" wp14:editId="1FDB024F">
            <wp:extent cx="4572000" cy="24003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3CE8" w:rsidRDefault="00AB3CE8" w:rsidP="00AB3CE8">
      <w:pPr>
        <w:pStyle w:val="BodyText"/>
        <w:tabs>
          <w:tab w:val="left" w:pos="426"/>
        </w:tabs>
        <w:spacing w:after="0" w:line="240" w:lineRule="auto"/>
        <w:ind w:firstLine="629"/>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3: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r>
        <w:rPr>
          <w:rFonts w:ascii="Times New Roman" w:hAnsi="Times New Roman" w:cs="Times New Roman"/>
        </w:rPr>
        <w:t>hingga berapa semester yang dapat disetarakan kegiatan</w:t>
      </w:r>
      <w:r>
        <w:rPr>
          <w:rFonts w:ascii="Times New Roman" w:hAnsi="Times New Roman" w:cs="Times New Roman"/>
          <w:lang w:val="en-US"/>
        </w:rPr>
        <w:t xml:space="preserve"> MBKM</w:t>
      </w:r>
    </w:p>
    <w:p w:rsidR="0008092B" w:rsidRDefault="0008092B" w:rsidP="00AB3CE8">
      <w:pPr>
        <w:pStyle w:val="BodyText"/>
        <w:spacing w:after="0" w:line="360" w:lineRule="auto"/>
        <w:ind w:firstLine="630"/>
        <w:jc w:val="both"/>
        <w:rPr>
          <w:rFonts w:ascii="Times New Roman" w:hAnsi="Times New Roman" w:cs="Times New Roman"/>
          <w:lang w:val="en-US"/>
        </w:rPr>
      </w:pPr>
    </w:p>
    <w:p w:rsidR="00BE41FC" w:rsidRPr="00E0289A" w:rsidRDefault="0008092B" w:rsidP="00E0289A">
      <w:pPr>
        <w:pStyle w:val="BodyText"/>
        <w:spacing w:after="0" w:line="360" w:lineRule="auto"/>
        <w:ind w:firstLine="630"/>
        <w:jc w:val="both"/>
        <w:rPr>
          <w:rFonts w:ascii="Times New Roman" w:eastAsia="Calibri" w:hAnsi="Times New Roman" w:cs="Times New Roman"/>
          <w:color w:val="777777"/>
          <w:sz w:val="24"/>
          <w:szCs w:val="24"/>
          <w:shd w:val="clear" w:color="auto" w:fill="FFFFFF"/>
          <w:lang w:eastAsia="id-ID"/>
        </w:rPr>
      </w:pPr>
      <w:r>
        <w:rPr>
          <w:rFonts w:ascii="Times New Roman" w:hAnsi="Times New Roman" w:cs="Times New Roman"/>
        </w:rPr>
        <w:t>D</w:t>
      </w:r>
      <w:proofErr w:type="spellStart"/>
      <w:r w:rsidR="00AB3CE8" w:rsidRPr="002D3E44">
        <w:rPr>
          <w:rFonts w:ascii="Times New Roman" w:hAnsi="Times New Roman" w:cs="Times New Roman"/>
          <w:lang w:val="en-US"/>
        </w:rPr>
        <w:t>ari</w:t>
      </w:r>
      <w:proofErr w:type="spellEnd"/>
      <w:r w:rsidR="00AB3CE8" w:rsidRPr="002D3E44">
        <w:rPr>
          <w:rFonts w:ascii="Times New Roman" w:hAnsi="Times New Roman" w:cs="Times New Roman"/>
          <w:lang w:val="en-US"/>
        </w:rPr>
        <w:t xml:space="preserve"> </w:t>
      </w:r>
      <w:r>
        <w:rPr>
          <w:rFonts w:ascii="Times New Roman" w:hAnsi="Times New Roman" w:cs="Times New Roman"/>
        </w:rPr>
        <w:t xml:space="preserve">hasil </w:t>
      </w:r>
      <w:proofErr w:type="spellStart"/>
      <w:r>
        <w:rPr>
          <w:rFonts w:ascii="Times New Roman" w:hAnsi="Times New Roman" w:cs="Times New Roman"/>
          <w:lang w:val="en-US"/>
        </w:rPr>
        <w:t>analisis</w:t>
      </w:r>
      <w:proofErr w:type="spellEnd"/>
      <w:r>
        <w:rPr>
          <w:rFonts w:ascii="Times New Roman" w:hAnsi="Times New Roman" w:cs="Times New Roman"/>
        </w:rPr>
        <w:t xml:space="preserve"> gambar 3 di atas </w:t>
      </w:r>
      <w:proofErr w:type="spellStart"/>
      <w:r w:rsidR="00AB3CE8" w:rsidRPr="002D3E44">
        <w:rPr>
          <w:rFonts w:ascii="Times New Roman" w:hAnsi="Times New Roman" w:cs="Times New Roman"/>
          <w:lang w:val="en-US"/>
        </w:rPr>
        <w:t>untuk</w:t>
      </w:r>
      <w:proofErr w:type="spellEnd"/>
      <w:r w:rsidR="00AB3CE8" w:rsidRPr="002D3E44">
        <w:rPr>
          <w:rFonts w:ascii="Times New Roman" w:hAnsi="Times New Roman" w:cs="Times New Roman"/>
          <w:lang w:val="en-US"/>
        </w:rPr>
        <w:t xml:space="preserve"> </w:t>
      </w:r>
      <w:proofErr w:type="spellStart"/>
      <w:r w:rsidR="00AB3CE8" w:rsidRPr="002D3E44">
        <w:rPr>
          <w:rFonts w:ascii="Times New Roman" w:hAnsi="Times New Roman" w:cs="Times New Roman"/>
          <w:lang w:val="en-US"/>
        </w:rPr>
        <w:t>melihat</w:t>
      </w:r>
      <w:proofErr w:type="spellEnd"/>
      <w:r w:rsidR="00AB3CE8">
        <w:rPr>
          <w:rFonts w:ascii="Times New Roman" w:hAnsi="Times New Roman" w:cs="Times New Roman"/>
        </w:rPr>
        <w:t xml:space="preserve"> sejauh mana mahasiswa mengetahui</w:t>
      </w:r>
      <w:r w:rsidR="00AB3CE8" w:rsidRPr="002D3E44">
        <w:rPr>
          <w:rFonts w:ascii="Times New Roman" w:hAnsi="Times New Roman" w:cs="Times New Roman"/>
          <w:lang w:val="en-US"/>
        </w:rPr>
        <w:t xml:space="preserve"> </w:t>
      </w:r>
      <w:r w:rsidR="00AB3CE8">
        <w:rPr>
          <w:rFonts w:ascii="Times New Roman" w:hAnsi="Times New Roman" w:cs="Times New Roman"/>
        </w:rPr>
        <w:t xml:space="preserve">hingga berapa semester yang dapat disetarakan dengan bentuk kegiatan </w:t>
      </w:r>
      <w:r w:rsidR="00AB3CE8" w:rsidRPr="002D3E44">
        <w:rPr>
          <w:rFonts w:ascii="Times New Roman" w:hAnsi="Times New Roman" w:cs="Times New Roman"/>
          <w:lang w:val="en-US"/>
        </w:rPr>
        <w:t>MBKM</w:t>
      </w:r>
      <w:r w:rsidR="00AB3CE8">
        <w:rPr>
          <w:rFonts w:ascii="Times New Roman" w:hAnsi="Times New Roman" w:cs="Times New Roman"/>
        </w:rPr>
        <w:t xml:space="preserve"> di luar perguruan tinggi</w:t>
      </w:r>
      <w:r w:rsidR="00AB3CE8" w:rsidRPr="002D3E44">
        <w:rPr>
          <w:rFonts w:ascii="Times New Roman" w:hAnsi="Times New Roman" w:cs="Times New Roman"/>
          <w:lang w:val="en-US"/>
        </w:rPr>
        <w:t xml:space="preserve">. </w:t>
      </w:r>
      <w:proofErr w:type="spellStart"/>
      <w:r w:rsidR="00AB3CE8" w:rsidRPr="002D3E44">
        <w:rPr>
          <w:rFonts w:ascii="Times New Roman" w:hAnsi="Times New Roman" w:cs="Times New Roman"/>
          <w:lang w:val="en-US"/>
        </w:rPr>
        <w:t>Hasil</w:t>
      </w:r>
      <w:proofErr w:type="spellEnd"/>
      <w:r w:rsidR="00AB3CE8" w:rsidRPr="002D3E44">
        <w:rPr>
          <w:rFonts w:ascii="Times New Roman" w:hAnsi="Times New Roman" w:cs="Times New Roman"/>
          <w:lang w:val="en-US"/>
        </w:rPr>
        <w:t xml:space="preserve"> survey </w:t>
      </w:r>
      <w:proofErr w:type="spellStart"/>
      <w:r w:rsidR="00AB3CE8" w:rsidRPr="002D3E44">
        <w:rPr>
          <w:rFonts w:ascii="Times New Roman" w:hAnsi="Times New Roman" w:cs="Times New Roman"/>
          <w:lang w:val="en-US"/>
        </w:rPr>
        <w:t>menunjukan</w:t>
      </w:r>
      <w:proofErr w:type="spellEnd"/>
      <w:r w:rsidR="00AB3CE8" w:rsidRPr="002D3E44">
        <w:rPr>
          <w:rFonts w:ascii="Times New Roman" w:hAnsi="Times New Roman" w:cs="Times New Roman"/>
          <w:lang w:val="en-US"/>
        </w:rPr>
        <w:t xml:space="preserve"> </w:t>
      </w:r>
      <w:r>
        <w:rPr>
          <w:rFonts w:ascii="Times New Roman" w:hAnsi="Times New Roman" w:cs="Times New Roman"/>
        </w:rPr>
        <w:t>9 mahasiswa atau 6</w:t>
      </w:r>
      <w:r w:rsidR="00AB3CE8">
        <w:rPr>
          <w:rFonts w:ascii="Times New Roman" w:hAnsi="Times New Roman" w:cs="Times New Roman"/>
        </w:rPr>
        <w:t xml:space="preserve">% memilih 3 semester, sebanyak </w:t>
      </w:r>
      <w:r>
        <w:rPr>
          <w:rFonts w:ascii="Times New Roman" w:hAnsi="Times New Roman" w:cs="Times New Roman"/>
        </w:rPr>
        <w:t xml:space="preserve">13 mahasiswa atau 9% memilih 2 </w:t>
      </w:r>
      <w:r w:rsidR="00AB3CE8">
        <w:rPr>
          <w:rFonts w:ascii="Times New Roman" w:hAnsi="Times New Roman" w:cs="Times New Roman"/>
        </w:rPr>
        <w:t>semester dan sebany</w:t>
      </w:r>
      <w:r>
        <w:rPr>
          <w:rFonts w:ascii="Times New Roman" w:hAnsi="Times New Roman" w:cs="Times New Roman"/>
        </w:rPr>
        <w:t xml:space="preserve">ak 125 mahasiswa atau 85% memilih 1 semester, hal ini dikarenakan ada beberapa program studi di Fakultas Keguruan dan Ilmu Pendiidkan yang sudah melaksanakan Merdeka Belajar Kampus Mengajar (MBKM) program mengajar di sekolah </w:t>
      </w:r>
      <w:r w:rsidR="007565FE">
        <w:rPr>
          <w:rFonts w:ascii="Times New Roman" w:hAnsi="Times New Roman" w:cs="Times New Roman"/>
        </w:rPr>
        <w:t xml:space="preserve">angkatan pertama </w:t>
      </w:r>
      <w:r>
        <w:rPr>
          <w:rFonts w:ascii="Times New Roman" w:hAnsi="Times New Roman" w:cs="Times New Roman"/>
        </w:rPr>
        <w:t xml:space="preserve">selama 1 semester. Lebih lanjut pada butir pertanyaan hingga berapa sks yang dapat disetarakan dengan bentuk kegiatan MBKM di luar perguruan tinggi, hasil analisis menunjukan bahwa sebanyak 107 mahasiswa atau sebesar 73% memilih 12 sks. Hal ini juga beralaskan bahwa  ada beberapa program studi di Fakultas Keguruan dan Ilmu Pendiidkan yang sudah melaksanakan Merdeka Belajar Kampus Mengajar (MBKM) program mengajar di sekolah </w:t>
      </w:r>
      <w:r w:rsidR="007565FE">
        <w:rPr>
          <w:rFonts w:ascii="Times New Roman" w:hAnsi="Times New Roman" w:cs="Times New Roman"/>
        </w:rPr>
        <w:t>angkatan pertama yang sudah mendapatkan konversi nilai sebanyak 12 sks.</w:t>
      </w:r>
    </w:p>
    <w:p w:rsidR="00BE41FC" w:rsidRDefault="00BE41FC" w:rsidP="007565FE">
      <w:pPr>
        <w:pStyle w:val="BodyText"/>
        <w:spacing w:after="0" w:line="240" w:lineRule="auto"/>
        <w:jc w:val="center"/>
        <w:rPr>
          <w:rFonts w:ascii="Times New Roman" w:hAnsi="Times New Roman" w:cs="Times New Roman"/>
          <w:lang w:val="en-US"/>
        </w:rPr>
      </w:pPr>
      <w:r>
        <w:rPr>
          <w:noProof/>
          <w:lang w:eastAsia="id-ID"/>
        </w:rPr>
        <w:drawing>
          <wp:inline distT="0" distB="0" distL="0" distR="0" wp14:anchorId="52C56822" wp14:editId="7A38D071">
            <wp:extent cx="4572000" cy="26765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65FE" w:rsidRDefault="007565FE" w:rsidP="007565FE">
      <w:pPr>
        <w:pStyle w:val="BodyText"/>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4: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r>
        <w:rPr>
          <w:rFonts w:ascii="Times New Roman" w:hAnsi="Times New Roman" w:cs="Times New Roman"/>
        </w:rPr>
        <w:t>informasi pemahaman kebijakan</w:t>
      </w:r>
      <w:r>
        <w:rPr>
          <w:rFonts w:ascii="Times New Roman" w:hAnsi="Times New Roman" w:cs="Times New Roman"/>
          <w:lang w:val="en-US"/>
        </w:rPr>
        <w:t xml:space="preserve"> MBKM</w:t>
      </w:r>
    </w:p>
    <w:p w:rsidR="007565FE" w:rsidRDefault="007565FE" w:rsidP="007565FE">
      <w:pPr>
        <w:pStyle w:val="BodyText"/>
        <w:spacing w:after="0" w:line="240" w:lineRule="auto"/>
        <w:jc w:val="center"/>
        <w:rPr>
          <w:rFonts w:ascii="Times New Roman" w:hAnsi="Times New Roman" w:cs="Times New Roman"/>
          <w:lang w:val="en-US"/>
        </w:rPr>
      </w:pPr>
    </w:p>
    <w:p w:rsidR="007565FE" w:rsidRPr="006A2DD0" w:rsidRDefault="007565FE" w:rsidP="00E0289A">
      <w:pPr>
        <w:pStyle w:val="BodyText"/>
        <w:spacing w:after="0" w:line="360" w:lineRule="auto"/>
        <w:ind w:firstLine="567"/>
        <w:jc w:val="both"/>
        <w:rPr>
          <w:rFonts w:ascii="Times New Roman" w:hAnsi="Times New Roman" w:cs="Times New Roman"/>
        </w:rPr>
      </w:pPr>
      <w:proofErr w:type="spellStart"/>
      <w:r>
        <w:rPr>
          <w:rFonts w:ascii="Times New Roman" w:hAnsi="Times New Roman" w:cs="Times New Roman"/>
          <w:lang w:val="en-US"/>
        </w:rPr>
        <w:lastRenderedPageBreak/>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kuesioner</w:t>
      </w:r>
      <w:proofErr w:type="spellEnd"/>
      <w:r>
        <w:rPr>
          <w:rFonts w:ascii="Times New Roman" w:hAnsi="Times New Roman" w:cs="Times New Roman"/>
          <w:lang w:val="en-US"/>
        </w:rPr>
        <w:t xml:space="preserve"> </w:t>
      </w:r>
      <w:r>
        <w:rPr>
          <w:rFonts w:ascii="Times New Roman" w:hAnsi="Times New Roman" w:cs="Times New Roman"/>
        </w:rPr>
        <w:t xml:space="preserve">gambar 4 di atas, </w:t>
      </w:r>
      <w:proofErr w:type="spellStart"/>
      <w:r>
        <w:rPr>
          <w:rFonts w:ascii="Times New Roman" w:hAnsi="Times New Roman" w:cs="Times New Roman"/>
          <w:lang w:val="en-US"/>
        </w:rPr>
        <w:t>ketika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responden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diminta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memilih</w:t>
      </w:r>
      <w:proofErr w:type="spellEnd"/>
      <w:r>
        <w:rPr>
          <w:rFonts w:ascii="Times New Roman" w:hAnsi="Times New Roman" w:cs="Times New Roman"/>
          <w:lang w:val="en-US"/>
        </w:rPr>
        <w:t xml:space="preserve"> </w:t>
      </w:r>
      <w:r>
        <w:rPr>
          <w:rFonts w:ascii="Times New Roman" w:hAnsi="Times New Roman" w:cs="Times New Roman"/>
        </w:rPr>
        <w:t xml:space="preserve">3 yang terbaik media informasi untuk meningkatkan pemahaman kebijakan MBKM, </w:t>
      </w:r>
      <w:r>
        <w:rPr>
          <w:rFonts w:ascii="Times New Roman" w:hAnsi="Times New Roman" w:cs="Times New Roman"/>
          <w:lang w:val="en-US"/>
        </w:rPr>
        <w:t xml:space="preserve">yang paling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r>
        <w:rPr>
          <w:rFonts w:ascii="Times New Roman" w:hAnsi="Times New Roman" w:cs="Times New Roman"/>
        </w:rPr>
        <w:t xml:space="preserve">memilih adalah kanal daring perguruan tinggi sebanyak 97 mahasiswa atau 66%, selanjutnya 20 mahasiswa atau 14% memilih kanal daring </w:t>
      </w:r>
      <w:r w:rsidR="00E316D6">
        <w:rPr>
          <w:rFonts w:ascii="Times New Roman" w:hAnsi="Times New Roman" w:cs="Times New Roman"/>
        </w:rPr>
        <w:t>kemendikbud</w:t>
      </w:r>
      <w:r>
        <w:rPr>
          <w:rFonts w:ascii="Times New Roman" w:hAnsi="Times New Roman" w:cs="Times New Roman"/>
        </w:rPr>
        <w:t xml:space="preserve"> dan dilanjutkan memilih kanal </w:t>
      </w:r>
      <w:r w:rsidR="00E316D6">
        <w:rPr>
          <w:rFonts w:ascii="Times New Roman" w:hAnsi="Times New Roman" w:cs="Times New Roman"/>
        </w:rPr>
        <w:t>komunikasi komunitas sebanyak 16 mahasiswa atau 11%, sebanyak 8 mahasiswa atau 5</w:t>
      </w:r>
      <w:r>
        <w:rPr>
          <w:rFonts w:ascii="Times New Roman" w:hAnsi="Times New Roman" w:cs="Times New Roman"/>
        </w:rPr>
        <w:t xml:space="preserve">% memilih </w:t>
      </w:r>
      <w:r w:rsidR="00E316D6">
        <w:rPr>
          <w:rFonts w:ascii="Times New Roman" w:hAnsi="Times New Roman" w:cs="Times New Roman"/>
        </w:rPr>
        <w:t>media masa, sebanyak 4 mahasiswa atau 3</w:t>
      </w:r>
      <w:r>
        <w:rPr>
          <w:rFonts w:ascii="Times New Roman" w:hAnsi="Times New Roman" w:cs="Times New Roman"/>
        </w:rPr>
        <w:t xml:space="preserve">% memilih kegiatan sosialisasi luring/daring yang diselenggarakan oleh </w:t>
      </w:r>
      <w:r w:rsidR="00E316D6">
        <w:rPr>
          <w:rFonts w:ascii="Times New Roman" w:hAnsi="Times New Roman" w:cs="Times New Roman"/>
        </w:rPr>
        <w:t>kemendikbud</w:t>
      </w:r>
      <w:r>
        <w:rPr>
          <w:rFonts w:ascii="Times New Roman" w:hAnsi="Times New Roman" w:cs="Times New Roman"/>
        </w:rPr>
        <w:t xml:space="preserve">, </w:t>
      </w:r>
      <w:r w:rsidR="00E316D6">
        <w:rPr>
          <w:rFonts w:ascii="Times New Roman" w:hAnsi="Times New Roman" w:cs="Times New Roman"/>
        </w:rPr>
        <w:t xml:space="preserve">dan sebanyak 2 mahasiswa atau sebesar 1% memilih kanal daring kemendikbud, </w:t>
      </w:r>
      <w:r>
        <w:rPr>
          <w:rFonts w:ascii="Times New Roman" w:hAnsi="Times New Roman" w:cs="Times New Roman"/>
        </w:rPr>
        <w:t xml:space="preserve">sehingga </w:t>
      </w:r>
      <w:proofErr w:type="spellStart"/>
      <w:r w:rsidRPr="00E9427B">
        <w:rPr>
          <w:rFonts w:ascii="Times New Roman" w:hAnsi="Times New Roman" w:cs="Times New Roman"/>
          <w:lang w:val="en-US"/>
        </w:rPr>
        <w:t>pentingnya</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sosialisasi</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dalam</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penerapan</w:t>
      </w:r>
      <w:proofErr w:type="spellEnd"/>
      <w:r w:rsidRPr="00E9427B">
        <w:rPr>
          <w:rFonts w:ascii="Times New Roman" w:hAnsi="Times New Roman" w:cs="Times New Roman"/>
          <w:lang w:val="en-US"/>
        </w:rPr>
        <w:t xml:space="preserve"> MBKM yang </w:t>
      </w:r>
      <w:proofErr w:type="spellStart"/>
      <w:r w:rsidRPr="00E9427B">
        <w:rPr>
          <w:rFonts w:ascii="Times New Roman" w:hAnsi="Times New Roman" w:cs="Times New Roman"/>
          <w:lang w:val="en-US"/>
        </w:rPr>
        <w:t>dilakukan</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Perguruan</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Tinggi</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sebagai</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tempat</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mahasiswa</w:t>
      </w:r>
      <w:proofErr w:type="spellEnd"/>
      <w:r w:rsidRPr="00E9427B">
        <w:rPr>
          <w:rFonts w:ascii="Times New Roman" w:hAnsi="Times New Roman" w:cs="Times New Roman"/>
          <w:lang w:val="en-US"/>
        </w:rPr>
        <w:t xml:space="preserve"> </w:t>
      </w:r>
      <w:proofErr w:type="spellStart"/>
      <w:r w:rsidRPr="00E9427B">
        <w:rPr>
          <w:rFonts w:ascii="Times New Roman" w:hAnsi="Times New Roman" w:cs="Times New Roman"/>
          <w:lang w:val="en-US"/>
        </w:rPr>
        <w:t>belajar</w:t>
      </w:r>
      <w:proofErr w:type="spellEnd"/>
      <w:r w:rsidR="006A2DD0">
        <w:rPr>
          <w:rFonts w:ascii="Times New Roman" w:hAnsi="Times New Roman" w:cs="Times New Roman"/>
        </w:rPr>
        <w:t xml:space="preserve"> </w:t>
      </w:r>
      <w:r w:rsidR="006A2DD0">
        <w:rPr>
          <w:rFonts w:ascii="Times New Roman" w:hAnsi="Times New Roman" w:cs="Times New Roman"/>
        </w:rPr>
        <w:fldChar w:fldCharType="begin" w:fldLock="1"/>
      </w:r>
      <w:r w:rsidR="00FD6041">
        <w:rPr>
          <w:rFonts w:ascii="Times New Roman" w:hAnsi="Times New Roman" w:cs="Times New Roman"/>
        </w:rPr>
        <w:instrText>ADDIN CSL_CITATION {"citationItems":[{"id":"ITEM-1","itemData":{"author":[{"dropping-particle":"","family":"Baharuddin","given":"Muhammad Rusli","non-dropping-particle":"","parse-names":false,"suffix":""}],"id":"ITEM-1","issue":"1","issued":{"date-parts":[["2021"]]},"page":"195-205","title":"Adaptasi Kurikulum Merdeka Belajar Kampus Merdeka ( Fokus : Model MBKM Program Studi )","type":"article-journal","volume":"4"},"uris":["http://www.mendeley.com/documents/?uuid=a50f3d35-4029-4256-b8cb-331e526a341f"]}],"mendeley":{"formattedCitation":"(Baharuddin, 2021)","plainTextFormattedCitation":"(Baharuddin, 2021)","previouslyFormattedCitation":"(Baharuddin, 2021)"},"properties":{"noteIndex":0},"schema":"https://github.com/citation-style-language/schema/raw/master/csl-citation.json"}</w:instrText>
      </w:r>
      <w:r w:rsidR="006A2DD0">
        <w:rPr>
          <w:rFonts w:ascii="Times New Roman" w:hAnsi="Times New Roman" w:cs="Times New Roman"/>
        </w:rPr>
        <w:fldChar w:fldCharType="separate"/>
      </w:r>
      <w:r w:rsidR="006A2DD0" w:rsidRPr="006A2DD0">
        <w:rPr>
          <w:rFonts w:ascii="Times New Roman" w:hAnsi="Times New Roman" w:cs="Times New Roman"/>
          <w:noProof/>
        </w:rPr>
        <w:t>(Baharuddin, 2021)</w:t>
      </w:r>
      <w:r w:rsidR="006A2DD0">
        <w:rPr>
          <w:rFonts w:ascii="Times New Roman" w:hAnsi="Times New Roman" w:cs="Times New Roman"/>
        </w:rPr>
        <w:fldChar w:fldCharType="end"/>
      </w:r>
      <w:r w:rsidR="006A2DD0">
        <w:rPr>
          <w:rFonts w:ascii="Times New Roman" w:hAnsi="Times New Roman" w:cs="Times New Roman"/>
        </w:rPr>
        <w:t>.</w:t>
      </w:r>
    </w:p>
    <w:p w:rsidR="00BE41FC" w:rsidRDefault="00BE41FC" w:rsidP="00E316D6">
      <w:pPr>
        <w:pStyle w:val="BodyText"/>
        <w:spacing w:after="0" w:line="240" w:lineRule="auto"/>
        <w:jc w:val="center"/>
        <w:rPr>
          <w:rFonts w:ascii="Times New Roman" w:hAnsi="Times New Roman" w:cs="Times New Roman"/>
          <w:lang w:val="en-US"/>
        </w:rPr>
      </w:pPr>
      <w:r>
        <w:rPr>
          <w:noProof/>
          <w:lang w:eastAsia="id-ID"/>
        </w:rPr>
        <w:drawing>
          <wp:inline distT="0" distB="0" distL="0" distR="0" wp14:anchorId="06F16FDF" wp14:editId="775D7CE0">
            <wp:extent cx="4572000" cy="22764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316D6" w:rsidRDefault="00BD0397" w:rsidP="00E316D6">
      <w:pPr>
        <w:pStyle w:val="BodyText"/>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5</w:t>
      </w:r>
      <w:r w:rsidR="00E316D6">
        <w:rPr>
          <w:rFonts w:ascii="Times New Roman" w:hAnsi="Times New Roman" w:cs="Times New Roman"/>
          <w:lang w:val="en-US"/>
        </w:rPr>
        <w:t xml:space="preserve">: </w:t>
      </w:r>
      <w:proofErr w:type="spellStart"/>
      <w:r w:rsidR="00E316D6">
        <w:rPr>
          <w:rFonts w:ascii="Times New Roman" w:hAnsi="Times New Roman" w:cs="Times New Roman"/>
          <w:lang w:val="en-US"/>
        </w:rPr>
        <w:t>Hasil</w:t>
      </w:r>
      <w:proofErr w:type="spellEnd"/>
      <w:r w:rsidR="00E316D6">
        <w:rPr>
          <w:rFonts w:ascii="Times New Roman" w:hAnsi="Times New Roman" w:cs="Times New Roman"/>
          <w:lang w:val="en-US"/>
        </w:rPr>
        <w:t xml:space="preserve"> </w:t>
      </w:r>
      <w:proofErr w:type="spellStart"/>
      <w:r w:rsidR="00E316D6">
        <w:rPr>
          <w:rFonts w:ascii="Times New Roman" w:hAnsi="Times New Roman" w:cs="Times New Roman"/>
          <w:lang w:val="en-US"/>
        </w:rPr>
        <w:t>Survei</w:t>
      </w:r>
      <w:proofErr w:type="spellEnd"/>
      <w:r w:rsidR="00E316D6">
        <w:rPr>
          <w:rFonts w:ascii="Times New Roman" w:hAnsi="Times New Roman" w:cs="Times New Roman"/>
          <w:lang w:val="en-US"/>
        </w:rPr>
        <w:t xml:space="preserve"> </w:t>
      </w:r>
      <w:proofErr w:type="spellStart"/>
      <w:r w:rsidR="00E316D6">
        <w:rPr>
          <w:rFonts w:ascii="Times New Roman" w:hAnsi="Times New Roman" w:cs="Times New Roman"/>
          <w:lang w:val="en-US"/>
        </w:rPr>
        <w:t>Mengenai</w:t>
      </w:r>
      <w:proofErr w:type="spellEnd"/>
      <w:r w:rsidR="00E316D6">
        <w:rPr>
          <w:rFonts w:ascii="Times New Roman" w:hAnsi="Times New Roman" w:cs="Times New Roman"/>
          <w:lang w:val="en-US"/>
        </w:rPr>
        <w:t xml:space="preserve"> </w:t>
      </w:r>
      <w:r w:rsidR="00E316D6">
        <w:rPr>
          <w:rFonts w:ascii="Times New Roman" w:hAnsi="Times New Roman" w:cs="Times New Roman"/>
        </w:rPr>
        <w:t>informasi pemahaman kebijakan</w:t>
      </w:r>
      <w:r w:rsidR="00E316D6">
        <w:rPr>
          <w:rFonts w:ascii="Times New Roman" w:hAnsi="Times New Roman" w:cs="Times New Roman"/>
          <w:lang w:val="en-US"/>
        </w:rPr>
        <w:t xml:space="preserve"> MBKM</w:t>
      </w:r>
    </w:p>
    <w:p w:rsidR="00BD0397" w:rsidRDefault="00BD0397" w:rsidP="00BD0397">
      <w:pPr>
        <w:pStyle w:val="BodyText"/>
        <w:spacing w:after="0" w:line="360" w:lineRule="auto"/>
        <w:ind w:firstLine="630"/>
        <w:jc w:val="both"/>
        <w:rPr>
          <w:rFonts w:ascii="Times New Roman" w:hAnsi="Times New Roman" w:cs="Times New Roman"/>
          <w:lang w:val="en-US"/>
        </w:rPr>
      </w:pPr>
    </w:p>
    <w:p w:rsidR="00E316D6" w:rsidRPr="00B320E0" w:rsidRDefault="00BD0397" w:rsidP="00B320E0">
      <w:pPr>
        <w:pStyle w:val="BodyText"/>
        <w:spacing w:after="0" w:line="360" w:lineRule="auto"/>
        <w:ind w:firstLine="630"/>
        <w:jc w:val="both"/>
        <w:rPr>
          <w:rFonts w:ascii="Times New Roman" w:hAnsi="Times New Roman" w:cs="Times New Roman"/>
        </w:rPr>
      </w:pPr>
      <w:proofErr w:type="spellStart"/>
      <w:r w:rsidRPr="002D3E44">
        <w:rPr>
          <w:rFonts w:ascii="Times New Roman" w:hAnsi="Times New Roman" w:cs="Times New Roman"/>
          <w:lang w:val="en-US"/>
        </w:rPr>
        <w:t>Gambar</w:t>
      </w:r>
      <w:proofErr w:type="spellEnd"/>
      <w:r w:rsidRPr="002D3E44">
        <w:rPr>
          <w:rFonts w:ascii="Times New Roman" w:hAnsi="Times New Roman" w:cs="Times New Roman"/>
          <w:lang w:val="en-US"/>
        </w:rPr>
        <w:t xml:space="preserve"> </w:t>
      </w:r>
      <w:r>
        <w:rPr>
          <w:rFonts w:ascii="Times New Roman" w:hAnsi="Times New Roman" w:cs="Times New Roman"/>
        </w:rPr>
        <w:t>5</w:t>
      </w:r>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diper</w:t>
      </w:r>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apakah</w:t>
      </w:r>
      <w:proofErr w:type="spellEnd"/>
      <w:r>
        <w:rPr>
          <w:rFonts w:ascii="Times New Roman" w:hAnsi="Times New Roman" w:cs="Times New Roman"/>
          <w:lang w:val="en-US"/>
        </w:rPr>
        <w:t xml:space="preserve"> pro</w:t>
      </w:r>
      <w:r w:rsidR="00B320E0">
        <w:rPr>
          <w:rFonts w:ascii="Times New Roman" w:hAnsi="Times New Roman" w:cs="Times New Roman"/>
        </w:rPr>
        <w:t>gram studi pendidikan sejarah</w:t>
      </w:r>
      <w:r>
        <w:rPr>
          <w:rFonts w:ascii="Times New Roman" w:hAnsi="Times New Roman" w:cs="Times New Roman"/>
        </w:rPr>
        <w:t xml:space="preserve"> mempunyai program terdahulu yang sesuai dengan bentuk kegiatan MBKM, </w:t>
      </w:r>
      <w:r w:rsidR="00B320E0">
        <w:rPr>
          <w:rFonts w:ascii="Times New Roman" w:hAnsi="Times New Roman" w:cs="Times New Roman"/>
        </w:rPr>
        <w:t>koresponden sebanyak 129 mahasiswa atau 88</w:t>
      </w:r>
      <w:r>
        <w:rPr>
          <w:rFonts w:ascii="Times New Roman" w:hAnsi="Times New Roman" w:cs="Times New Roman"/>
        </w:rPr>
        <w:t>% menjawab ya dan hanya 1</w:t>
      </w:r>
      <w:r w:rsidR="00B320E0">
        <w:rPr>
          <w:rFonts w:ascii="Times New Roman" w:hAnsi="Times New Roman" w:cs="Times New Roman"/>
        </w:rPr>
        <w:t>8</w:t>
      </w:r>
      <w:r>
        <w:rPr>
          <w:rFonts w:ascii="Times New Roman" w:hAnsi="Times New Roman" w:cs="Times New Roman"/>
        </w:rPr>
        <w:t xml:space="preserve"> mahasiswa atau 1</w:t>
      </w:r>
      <w:r w:rsidR="00B320E0">
        <w:rPr>
          <w:rFonts w:ascii="Times New Roman" w:hAnsi="Times New Roman" w:cs="Times New Roman"/>
        </w:rPr>
        <w:t>2</w:t>
      </w:r>
      <w:r>
        <w:rPr>
          <w:rFonts w:ascii="Times New Roman" w:hAnsi="Times New Roman" w:cs="Times New Roman"/>
        </w:rPr>
        <w:t>% menja</w:t>
      </w:r>
      <w:r w:rsidR="00B320E0">
        <w:rPr>
          <w:rFonts w:ascii="Times New Roman" w:hAnsi="Times New Roman" w:cs="Times New Roman"/>
        </w:rPr>
        <w:t>wab tidak, hal ini dikarenakan 12</w:t>
      </w:r>
      <w:r>
        <w:rPr>
          <w:rFonts w:ascii="Times New Roman" w:hAnsi="Times New Roman" w:cs="Times New Roman"/>
        </w:rPr>
        <w:t xml:space="preserve"> mahasiswa tesebut tidak serius dalam pengisian kuisioner.</w:t>
      </w:r>
    </w:p>
    <w:p w:rsidR="00BE41FC" w:rsidRDefault="00BE41FC" w:rsidP="00BE41FC">
      <w:pPr>
        <w:pStyle w:val="BodyText"/>
        <w:spacing w:after="0" w:line="360" w:lineRule="auto"/>
        <w:jc w:val="center"/>
        <w:rPr>
          <w:rFonts w:ascii="Times New Roman" w:hAnsi="Times New Roman" w:cs="Times New Roman"/>
          <w:lang w:val="en-US"/>
        </w:rPr>
      </w:pPr>
      <w:r>
        <w:rPr>
          <w:noProof/>
          <w:lang w:eastAsia="id-ID"/>
        </w:rPr>
        <w:drawing>
          <wp:inline distT="0" distB="0" distL="0" distR="0" wp14:anchorId="2A2A6625" wp14:editId="379D692B">
            <wp:extent cx="4572000" cy="25431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E41FC" w:rsidRDefault="006E1988" w:rsidP="00BE41FC">
      <w:pPr>
        <w:pStyle w:val="BodyText"/>
        <w:spacing w:after="0" w:line="360" w:lineRule="auto"/>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6</w:t>
      </w:r>
      <w:r w:rsidR="00B320E0">
        <w:rPr>
          <w:rFonts w:ascii="Times New Roman" w:hAnsi="Times New Roman" w:cs="Times New Roman"/>
          <w:lang w:val="en-US"/>
        </w:rPr>
        <w:t xml:space="preserve">: </w:t>
      </w:r>
      <w:proofErr w:type="spellStart"/>
      <w:r w:rsidR="00B320E0">
        <w:rPr>
          <w:rFonts w:ascii="Times New Roman" w:hAnsi="Times New Roman" w:cs="Times New Roman"/>
          <w:lang w:val="en-US"/>
        </w:rPr>
        <w:t>Hasil</w:t>
      </w:r>
      <w:proofErr w:type="spellEnd"/>
      <w:r w:rsidR="00B320E0">
        <w:rPr>
          <w:rFonts w:ascii="Times New Roman" w:hAnsi="Times New Roman" w:cs="Times New Roman"/>
          <w:lang w:val="en-US"/>
        </w:rPr>
        <w:t xml:space="preserve"> </w:t>
      </w:r>
      <w:proofErr w:type="spellStart"/>
      <w:r w:rsidR="00B320E0">
        <w:rPr>
          <w:rFonts w:ascii="Times New Roman" w:hAnsi="Times New Roman" w:cs="Times New Roman"/>
          <w:lang w:val="en-US"/>
        </w:rPr>
        <w:t>Survei</w:t>
      </w:r>
      <w:proofErr w:type="spellEnd"/>
      <w:r w:rsidR="00B320E0">
        <w:rPr>
          <w:rFonts w:ascii="Times New Roman" w:hAnsi="Times New Roman" w:cs="Times New Roman"/>
          <w:lang w:val="en-US"/>
        </w:rPr>
        <w:t xml:space="preserve"> </w:t>
      </w:r>
      <w:proofErr w:type="spellStart"/>
      <w:r w:rsidR="00B320E0">
        <w:rPr>
          <w:rFonts w:ascii="Times New Roman" w:hAnsi="Times New Roman" w:cs="Times New Roman"/>
          <w:lang w:val="en-US"/>
        </w:rPr>
        <w:t>Mengenai</w:t>
      </w:r>
      <w:proofErr w:type="spellEnd"/>
      <w:r w:rsidR="00B320E0">
        <w:rPr>
          <w:rFonts w:ascii="Times New Roman" w:hAnsi="Times New Roman" w:cs="Times New Roman"/>
          <w:lang w:val="en-US"/>
        </w:rPr>
        <w:t xml:space="preserve"> </w:t>
      </w:r>
      <w:r w:rsidR="00B320E0">
        <w:rPr>
          <w:rFonts w:ascii="Times New Roman" w:hAnsi="Times New Roman" w:cs="Times New Roman"/>
        </w:rPr>
        <w:t>program terdahulu yang sesuai</w:t>
      </w:r>
      <w:r w:rsidR="00B320E0">
        <w:rPr>
          <w:rFonts w:ascii="Times New Roman" w:hAnsi="Times New Roman" w:cs="Times New Roman"/>
          <w:lang w:val="en-US"/>
        </w:rPr>
        <w:t xml:space="preserve"> MBKM</w:t>
      </w:r>
    </w:p>
    <w:p w:rsidR="00997B33" w:rsidRPr="002A4C42" w:rsidRDefault="00B320E0" w:rsidP="002A4C42">
      <w:pPr>
        <w:pStyle w:val="BodyText"/>
        <w:spacing w:after="0" w:line="360" w:lineRule="auto"/>
        <w:ind w:firstLine="630"/>
        <w:jc w:val="both"/>
        <w:rPr>
          <w:rFonts w:ascii="Times New Roman" w:hAnsi="Times New Roman" w:cs="Times New Roman"/>
        </w:rPr>
      </w:pPr>
      <w:r>
        <w:rPr>
          <w:rFonts w:ascii="Times New Roman" w:hAnsi="Times New Roman" w:cs="Times New Roman"/>
        </w:rPr>
        <w:lastRenderedPageBreak/>
        <w:t>Program Studi Pendidikan sejarah adalah Program Studi yang dimiliki oleh Fakultas Keguruan dan Ilmu Pendidikan, dimana alumni akan menjadi seorang guru yang akan mengajar disatuan pendidikan. Oleh karena itu, hasil survey pada gambar</w:t>
      </w:r>
      <w:r w:rsidR="006E1988">
        <w:rPr>
          <w:rFonts w:ascii="Times New Roman" w:hAnsi="Times New Roman" w:cs="Times New Roman"/>
        </w:rPr>
        <w:t xml:space="preserve"> 6 di atas sebanyak 91 mahasiswa atau 48</w:t>
      </w:r>
      <w:r>
        <w:rPr>
          <w:rFonts w:ascii="Times New Roman" w:hAnsi="Times New Roman" w:cs="Times New Roman"/>
        </w:rPr>
        <w:t>% memilih asistensi m</w:t>
      </w:r>
      <w:r w:rsidR="006E1988">
        <w:rPr>
          <w:rFonts w:ascii="Times New Roman" w:hAnsi="Times New Roman" w:cs="Times New Roman"/>
        </w:rPr>
        <w:t>engajar di satuan pendidikan, 46  mahasiswa atau 24</w:t>
      </w:r>
      <w:r>
        <w:rPr>
          <w:rFonts w:ascii="Times New Roman" w:hAnsi="Times New Roman" w:cs="Times New Roman"/>
        </w:rPr>
        <w:t>% memilih membangun desa atau KKN Tematik, sebanyak 3</w:t>
      </w:r>
      <w:r w:rsidR="006E1988">
        <w:rPr>
          <w:rFonts w:ascii="Times New Roman" w:hAnsi="Times New Roman" w:cs="Times New Roman"/>
        </w:rPr>
        <w:t>9 mahasiswa atau 20</w:t>
      </w:r>
      <w:r>
        <w:rPr>
          <w:rFonts w:ascii="Times New Roman" w:hAnsi="Times New Roman" w:cs="Times New Roman"/>
        </w:rPr>
        <w:t xml:space="preserve">% </w:t>
      </w:r>
      <w:r w:rsidR="006E1988">
        <w:rPr>
          <w:rFonts w:ascii="Times New Roman" w:hAnsi="Times New Roman" w:cs="Times New Roman"/>
        </w:rPr>
        <w:t>kegiatan wirausaha, sebanyak 9 mahasiswa atau 5% memilih magang/praktik kerja, 4 mahasiswa atau 2% memilih pertukaran pelajar.</w:t>
      </w:r>
    </w:p>
    <w:p w:rsidR="00BE41FC" w:rsidRDefault="00BE41FC" w:rsidP="002A4C42">
      <w:pPr>
        <w:pStyle w:val="BodyText"/>
        <w:spacing w:after="0" w:line="240" w:lineRule="auto"/>
        <w:jc w:val="center"/>
        <w:rPr>
          <w:rFonts w:ascii="Times New Roman" w:hAnsi="Times New Roman" w:cs="Times New Roman"/>
          <w:lang w:val="en-US"/>
        </w:rPr>
      </w:pPr>
      <w:r>
        <w:rPr>
          <w:noProof/>
          <w:lang w:eastAsia="id-ID"/>
        </w:rPr>
        <w:drawing>
          <wp:inline distT="0" distB="0" distL="0" distR="0" wp14:anchorId="0DCAFF3C" wp14:editId="3FAE5506">
            <wp:extent cx="4572000" cy="25050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E41FC" w:rsidRDefault="002A4C42" w:rsidP="002A4C42">
      <w:pPr>
        <w:pStyle w:val="BodyText"/>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7: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r>
        <w:rPr>
          <w:rFonts w:ascii="Times New Roman" w:hAnsi="Times New Roman" w:cs="Times New Roman"/>
        </w:rPr>
        <w:t>kesiapan kurikulum dan kesiapan diri dalam kegiatan</w:t>
      </w:r>
      <w:r>
        <w:rPr>
          <w:rFonts w:ascii="Times New Roman" w:hAnsi="Times New Roman" w:cs="Times New Roman"/>
          <w:lang w:val="en-US"/>
        </w:rPr>
        <w:t xml:space="preserve"> MBKM</w:t>
      </w:r>
    </w:p>
    <w:p w:rsidR="00BE41FC" w:rsidRDefault="00BE41FC" w:rsidP="00BE41FC">
      <w:pPr>
        <w:pStyle w:val="BodyText"/>
        <w:spacing w:after="0" w:line="360" w:lineRule="auto"/>
        <w:jc w:val="center"/>
        <w:rPr>
          <w:rFonts w:ascii="Times New Roman" w:hAnsi="Times New Roman" w:cs="Times New Roman"/>
          <w:lang w:val="en-US"/>
        </w:rPr>
      </w:pPr>
    </w:p>
    <w:p w:rsidR="002A4C42" w:rsidRPr="00FB26C7" w:rsidRDefault="002A4C42" w:rsidP="002A4C42">
      <w:pPr>
        <w:pStyle w:val="BodyText"/>
        <w:spacing w:after="0" w:line="360" w:lineRule="auto"/>
        <w:ind w:firstLine="630"/>
        <w:jc w:val="both"/>
        <w:rPr>
          <w:rFonts w:ascii="Times New Roman" w:hAnsi="Times New Roman" w:cs="Times New Roman"/>
        </w:rPr>
      </w:pPr>
      <w:proofErr w:type="spellStart"/>
      <w:r w:rsidRPr="002D3E44">
        <w:rPr>
          <w:rFonts w:ascii="Times New Roman" w:hAnsi="Times New Roman" w:cs="Times New Roman"/>
          <w:lang w:val="en-US"/>
        </w:rPr>
        <w:t>Gambar</w:t>
      </w:r>
      <w:proofErr w:type="spellEnd"/>
      <w:r w:rsidRPr="002D3E44">
        <w:rPr>
          <w:rFonts w:ascii="Times New Roman" w:hAnsi="Times New Roman" w:cs="Times New Roman"/>
          <w:lang w:val="en-US"/>
        </w:rPr>
        <w:t xml:space="preserve"> </w:t>
      </w:r>
      <w:r>
        <w:rPr>
          <w:rFonts w:ascii="Times New Roman" w:hAnsi="Times New Roman" w:cs="Times New Roman"/>
        </w:rPr>
        <w:t>7</w:t>
      </w:r>
      <w:r w:rsidRPr="002D3E44">
        <w:rPr>
          <w:rFonts w:ascii="Times New Roman" w:hAnsi="Times New Roman" w:cs="Times New Roman"/>
          <w:lang w:val="en-US"/>
        </w:rPr>
        <w:t xml:space="preserve"> </w:t>
      </w:r>
      <w:proofErr w:type="spellStart"/>
      <w:r w:rsidRPr="002D3E44">
        <w:rPr>
          <w:rFonts w:ascii="Times New Roman" w:hAnsi="Times New Roman" w:cs="Times New Roman"/>
          <w:lang w:val="en-US"/>
        </w:rPr>
        <w:t>diper</w:t>
      </w:r>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apakah</w:t>
      </w:r>
      <w:proofErr w:type="spellEnd"/>
      <w:r>
        <w:rPr>
          <w:rFonts w:ascii="Times New Roman" w:hAnsi="Times New Roman" w:cs="Times New Roman"/>
          <w:lang w:val="en-US"/>
        </w:rPr>
        <w:t xml:space="preserve"> </w:t>
      </w:r>
      <w:r>
        <w:rPr>
          <w:rFonts w:ascii="Times New Roman" w:hAnsi="Times New Roman" w:cs="Times New Roman"/>
        </w:rPr>
        <w:t xml:space="preserve">kurikulum panduan MBKM sudah ada di </w:t>
      </w:r>
      <w:r>
        <w:rPr>
          <w:rFonts w:ascii="Times New Roman" w:hAnsi="Times New Roman" w:cs="Times New Roman"/>
          <w:lang w:val="en-US"/>
        </w:rPr>
        <w:t>pro</w:t>
      </w:r>
      <w:r>
        <w:rPr>
          <w:rFonts w:ascii="Times New Roman" w:hAnsi="Times New Roman" w:cs="Times New Roman"/>
        </w:rPr>
        <w:t xml:space="preserve">gram studi pendidikan sejarah, dari hasil survey sebanyak 130 mahasiwa atau 88%  menjawab ya, dan hasil survey tentang kesiapan diri untk menjadi bagian dalam kegiatan MBKM semua mahasiswa sebanyak 147 atau 100% menjawab ya, ini artinya mahasiswa program studi pendidikan sejarah sudah benar-benar menyiapkan diri dalam kegiatan MBKM dimana kegiatan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kompetensi</w:t>
      </w:r>
      <w:proofErr w:type="spellEnd"/>
      <w:r>
        <w:rPr>
          <w:rFonts w:ascii="Times New Roman" w:hAnsi="Times New Roman" w:cs="Times New Roman"/>
          <w:lang w:val="en-US"/>
        </w:rPr>
        <w:t xml:space="preserve">, </w:t>
      </w:r>
      <w:proofErr w:type="spellStart"/>
      <w:r w:rsidRPr="002D1D42">
        <w:rPr>
          <w:rFonts w:ascii="Times New Roman" w:hAnsi="Times New Roman" w:cs="Times New Roman"/>
          <w:lang w:val="en-US"/>
        </w:rPr>
        <w:t>kemampuan</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dan</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memberikan</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pengalaman</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nyata</w:t>
      </w:r>
      <w:proofErr w:type="spellEnd"/>
      <w:r w:rsidRPr="002D1D42">
        <w:rPr>
          <w:rFonts w:ascii="Times New Roman" w:hAnsi="Times New Roman" w:cs="Times New Roman"/>
          <w:lang w:val="en-US"/>
        </w:rPr>
        <w:t xml:space="preserve"> yang </w:t>
      </w:r>
      <w:proofErr w:type="spellStart"/>
      <w:r w:rsidRPr="002D1D42">
        <w:rPr>
          <w:rFonts w:ascii="Times New Roman" w:hAnsi="Times New Roman" w:cs="Times New Roman"/>
          <w:lang w:val="en-US"/>
        </w:rPr>
        <w:t>komprehensif</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sehingga</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dapat</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membiasakan</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diri</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mereka</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sidRPr="002D1D42">
        <w:rPr>
          <w:rFonts w:ascii="Times New Roman" w:hAnsi="Times New Roman" w:cs="Times New Roman"/>
          <w:lang w:val="en-US"/>
        </w:rPr>
        <w:t>siap</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terjun</w:t>
      </w:r>
      <w:proofErr w:type="spellEnd"/>
      <w:r w:rsidRPr="002D1D42">
        <w:rPr>
          <w:rFonts w:ascii="Times New Roman" w:hAnsi="Times New Roman" w:cs="Times New Roman"/>
          <w:lang w:val="en-US"/>
        </w:rPr>
        <w:t xml:space="preserve"> </w:t>
      </w:r>
      <w:proofErr w:type="spellStart"/>
      <w:r w:rsidRPr="002D1D42">
        <w:rPr>
          <w:rFonts w:ascii="Times New Roman" w:hAnsi="Times New Roman" w:cs="Times New Roman"/>
          <w:lang w:val="en-US"/>
        </w:rPr>
        <w:t>ke</w:t>
      </w:r>
      <w:proofErr w:type="spellEnd"/>
      <w:r w:rsidRPr="002D1D42">
        <w:rPr>
          <w:rFonts w:ascii="Times New Roman" w:hAnsi="Times New Roman" w:cs="Times New Roman"/>
          <w:lang w:val="en-US"/>
        </w:rPr>
        <w:t xml:space="preserve"> </w:t>
      </w:r>
      <w:proofErr w:type="spellStart"/>
      <w:r>
        <w:rPr>
          <w:rFonts w:ascii="Times New Roman" w:hAnsi="Times New Roman" w:cs="Times New Roman"/>
          <w:lang w:val="en-US"/>
        </w:rPr>
        <w:t>dunia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masa </w:t>
      </w:r>
      <w:proofErr w:type="spellStart"/>
      <w:r>
        <w:rPr>
          <w:rFonts w:ascii="Times New Roman" w:hAnsi="Times New Roman" w:cs="Times New Roman"/>
          <w:lang w:val="en-US"/>
        </w:rPr>
        <w:t>mendatang</w:t>
      </w:r>
      <w:proofErr w:type="spellEnd"/>
      <w:r>
        <w:rPr>
          <w:rFonts w:ascii="Times New Roman" w:hAnsi="Times New Roman" w:cs="Times New Roman"/>
          <w:lang w:val="en-US"/>
        </w:rPr>
        <w:t xml:space="preserve"> </w:t>
      </w:r>
      <w:r w:rsidRPr="0049376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{"citationItems":[{"id":"ITEM-1","itemData":{"author":[{"dropping-particle":"","family":"Slavin","given":"R. E.","non-dropping-particle":"","parse-names":false,"suffix":""}],"id":"ITEM-1","issued":{"date-parts":[["2005"]]},"publisher":"Allyn and Bacon","publisher-place":"London","title":"Learning:, Cooperative teori, riset, dan praktek. Bandung: Nusa Narulita, Media. (Diterjemahkan oleh Learning:, Yusron dari Cooperative Theory, Research and Practice).","type":"book"},"uris":["http://www.mendeley.com/documents/?uuid=bbad8831-1f78-4984-afdc-ce29f28c7d5d","http://www.mendeley.com/documents/?uuid=2f90a96e-e9e3-42be-96b7-6378e14414a2"]}],"mendeley":{"formattedCitation":"(Slavin, 2005)","plainTextFormattedCitation":"(Slavin, 2005)","previouslyFormattedCitation":"(Slavin, 2005)"},"properties":{"noteIndex":0},"schema":"https://github.com/citation-style-language/schema/raw/master/csl-citation.json"}</w:instrText>
      </w:r>
      <w:r w:rsidRPr="0049376D">
        <w:rPr>
          <w:rFonts w:ascii="Times New Roman" w:hAnsi="Times New Roman" w:cs="Times New Roman"/>
        </w:rPr>
        <w:fldChar w:fldCharType="separate"/>
      </w:r>
      <w:r w:rsidRPr="00981A1A">
        <w:rPr>
          <w:rFonts w:ascii="Times New Roman" w:hAnsi="Times New Roman" w:cs="Times New Roman"/>
          <w:noProof/>
          <w:lang w:val="en-US"/>
        </w:rPr>
        <w:t>(Slavin, 2005)</w:t>
      </w:r>
      <w:r w:rsidRPr="0049376D">
        <w:rPr>
          <w:rFonts w:ascii="Times New Roman" w:hAnsi="Times New Roman" w:cs="Times New Roman"/>
        </w:rPr>
        <w:fldChar w:fldCharType="end"/>
      </w:r>
      <w:r>
        <w:rPr>
          <w:rFonts w:ascii="Times New Roman" w:hAnsi="Times New Roman" w:cs="Times New Roman"/>
          <w:lang w:val="en-US"/>
        </w:rPr>
        <w:t xml:space="preserve">. </w:t>
      </w:r>
    </w:p>
    <w:p w:rsidR="002A4C42" w:rsidRDefault="00683C91" w:rsidP="00683C91">
      <w:pPr>
        <w:pStyle w:val="BodyText"/>
        <w:spacing w:after="0" w:line="360" w:lineRule="auto"/>
        <w:ind w:firstLine="630"/>
        <w:jc w:val="both"/>
        <w:rPr>
          <w:rFonts w:ascii="Times New Roman" w:hAnsi="Times New Roman" w:cs="Times New Roman"/>
          <w:lang w:val="en-US"/>
        </w:rPr>
      </w:pPr>
      <w:proofErr w:type="spellStart"/>
      <w:r w:rsidRPr="00883F8F">
        <w:rPr>
          <w:rFonts w:ascii="Times New Roman" w:hAnsi="Times New Roman" w:cs="Times New Roman"/>
          <w:color w:val="000000" w:themeColor="text1"/>
          <w:lang w:val="en-US"/>
        </w:rPr>
        <w:t>Lebih</w:t>
      </w:r>
      <w:proofErr w:type="spellEnd"/>
      <w:r w:rsidRPr="00883F8F">
        <w:rPr>
          <w:rFonts w:ascii="Times New Roman" w:hAnsi="Times New Roman" w:cs="Times New Roman"/>
          <w:color w:val="000000" w:themeColor="text1"/>
          <w:lang w:val="en-US"/>
        </w:rPr>
        <w:t xml:space="preserve"> </w:t>
      </w:r>
      <w:proofErr w:type="spellStart"/>
      <w:r w:rsidRPr="00883F8F">
        <w:rPr>
          <w:rFonts w:ascii="Times New Roman" w:hAnsi="Times New Roman" w:cs="Times New Roman"/>
          <w:color w:val="000000" w:themeColor="text1"/>
          <w:lang w:val="en-US"/>
        </w:rPr>
        <w:t>lanjut</w:t>
      </w:r>
      <w:proofErr w:type="spellEnd"/>
      <w:r w:rsidRPr="00883F8F">
        <w:rPr>
          <w:rFonts w:ascii="Times New Roman" w:hAnsi="Times New Roman" w:cs="Times New Roman"/>
          <w:color w:val="000000" w:themeColor="text1"/>
          <w:lang w:val="en-US"/>
        </w:rPr>
        <w:t xml:space="preserve">, </w:t>
      </w:r>
      <w:proofErr w:type="spellStart"/>
      <w:r w:rsidRPr="00883F8F">
        <w:rPr>
          <w:rFonts w:ascii="Times New Roman" w:hAnsi="Times New Roman" w:cs="Times New Roman"/>
          <w:color w:val="000000" w:themeColor="text1"/>
          <w:lang w:val="en-US"/>
        </w:rPr>
        <w:t>pada</w:t>
      </w:r>
      <w:proofErr w:type="spellEnd"/>
      <w:r w:rsidRPr="00883F8F">
        <w:rPr>
          <w:rFonts w:ascii="Times New Roman" w:hAnsi="Times New Roman" w:cs="Times New Roman"/>
          <w:color w:val="000000" w:themeColor="text1"/>
        </w:rPr>
        <w:t xml:space="preserve"> </w:t>
      </w:r>
      <w:r>
        <w:rPr>
          <w:rFonts w:ascii="Times New Roman" w:hAnsi="Times New Roman" w:cs="Times New Roman"/>
          <w:color w:val="000000" w:themeColor="text1"/>
        </w:rPr>
        <w:t>butir kuisioner</w:t>
      </w:r>
      <w:r w:rsidRPr="00883F8F">
        <w:rPr>
          <w:rFonts w:ascii="Times New Roman" w:hAnsi="Times New Roman" w:cs="Times New Roman"/>
          <w:color w:val="000000" w:themeColor="text1"/>
        </w:rPr>
        <w:t xml:space="preserve"> </w:t>
      </w:r>
      <w:r w:rsidRPr="00883F8F">
        <w:rPr>
          <w:rFonts w:ascii="Times New Roman" w:hAnsi="Times New Roman"/>
          <w:color w:val="000000" w:themeColor="text1"/>
          <w:shd w:val="clear" w:color="auto" w:fill="FFFFFF"/>
        </w:rPr>
        <w:t>kegiatan pembelajaran di luar program studi ak</w:t>
      </w:r>
      <w:r>
        <w:rPr>
          <w:rFonts w:ascii="Times New Roman" w:hAnsi="Times New Roman"/>
          <w:color w:val="000000" w:themeColor="text1"/>
          <w:shd w:val="clear" w:color="auto" w:fill="FFFFFF"/>
        </w:rPr>
        <w:t>an berimplikasi pada masa studi,</w:t>
      </w:r>
      <w:r w:rsidRPr="00883F8F">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hasil analisis survey</w:t>
      </w:r>
      <w:r w:rsidRPr="00883F8F">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 xml:space="preserve">sebanyak 128 </w:t>
      </w:r>
      <w:r w:rsidRPr="00883F8F">
        <w:rPr>
          <w:rFonts w:ascii="Times New Roman" w:hAnsi="Times New Roman"/>
          <w:color w:val="000000" w:themeColor="text1"/>
          <w:shd w:val="clear" w:color="auto" w:fill="FFFFFF"/>
        </w:rPr>
        <w:t>mahasiswa</w:t>
      </w:r>
      <w:r>
        <w:rPr>
          <w:rFonts w:ascii="Times New Roman" w:hAnsi="Times New Roman"/>
          <w:color w:val="000000" w:themeColor="text1"/>
          <w:shd w:val="clear" w:color="auto" w:fill="FFFFFF"/>
        </w:rPr>
        <w:t xml:space="preserve"> atau 87% memilih tetap tepat waktu </w:t>
      </w:r>
      <w:r w:rsidRPr="00883F8F">
        <w:rPr>
          <w:rFonts w:ascii="Times New Roman" w:hAnsi="Times New Roman"/>
          <w:color w:val="000000" w:themeColor="text1"/>
          <w:shd w:val="clear" w:color="auto" w:fill="FFFFFF"/>
        </w:rPr>
        <w:t xml:space="preserve">bahkan ada pengalaman, pengetahuan dan wawasan yang dieroleh dalam kegiatan MBKM. Pada indikator kegiatan pembelajaran di luar kampus akan memberikan kompetensi tambahan seperti keterampilan dalam menyelesaikan permasalahan nyata yang kompleks, keterampilan dalam menganalis, etika profesi, dll, </w:t>
      </w:r>
      <w:r>
        <w:rPr>
          <w:rFonts w:ascii="Times New Roman" w:hAnsi="Times New Roman"/>
          <w:color w:val="000000" w:themeColor="text1"/>
          <w:shd w:val="clear" w:color="auto" w:fill="FFFFFF"/>
        </w:rPr>
        <w:t>hasil analisis suvey sebanyak 142 mahasiswa atau sebesar 97</w:t>
      </w:r>
      <w:r w:rsidRPr="00883F8F">
        <w:rPr>
          <w:rFonts w:ascii="Times New Roman" w:hAnsi="Times New Roman"/>
          <w:color w:val="000000" w:themeColor="text1"/>
          <w:shd w:val="clear" w:color="auto" w:fill="FFFFFF"/>
        </w:rPr>
        <w:t xml:space="preserve">% memilih ya sangat memberikan kompetensi tambahan. </w:t>
      </w:r>
    </w:p>
    <w:p w:rsidR="00BE41FC" w:rsidRDefault="00BE41FC" w:rsidP="00BE41FC">
      <w:pPr>
        <w:pStyle w:val="BodyText"/>
        <w:spacing w:after="0" w:line="360" w:lineRule="auto"/>
        <w:jc w:val="center"/>
        <w:rPr>
          <w:rFonts w:ascii="Times New Roman" w:hAnsi="Times New Roman" w:cs="Times New Roman"/>
          <w:lang w:val="en-US"/>
        </w:rPr>
      </w:pPr>
    </w:p>
    <w:p w:rsidR="00BE41FC" w:rsidRDefault="00BE41FC" w:rsidP="00BE41FC">
      <w:pPr>
        <w:pStyle w:val="BodyText"/>
        <w:spacing w:after="0" w:line="360" w:lineRule="auto"/>
        <w:jc w:val="center"/>
        <w:rPr>
          <w:rFonts w:ascii="Times New Roman" w:hAnsi="Times New Roman" w:cs="Times New Roman"/>
          <w:lang w:val="en-US"/>
        </w:rPr>
      </w:pPr>
    </w:p>
    <w:p w:rsidR="00BE41FC" w:rsidRDefault="00BE41FC" w:rsidP="00BE41FC">
      <w:pPr>
        <w:pStyle w:val="BodyText"/>
        <w:spacing w:after="0" w:line="360" w:lineRule="auto"/>
        <w:jc w:val="center"/>
        <w:rPr>
          <w:rFonts w:ascii="Times New Roman" w:hAnsi="Times New Roman" w:cs="Times New Roman"/>
          <w:lang w:val="en-US"/>
        </w:rPr>
      </w:pPr>
    </w:p>
    <w:p w:rsidR="00BE41FC" w:rsidRDefault="00F4339A" w:rsidP="00683C91">
      <w:pPr>
        <w:pStyle w:val="BodyText"/>
        <w:spacing w:after="0" w:line="240" w:lineRule="auto"/>
        <w:jc w:val="center"/>
        <w:rPr>
          <w:rFonts w:ascii="Times New Roman" w:hAnsi="Times New Roman" w:cs="Times New Roman"/>
          <w:lang w:val="en-US"/>
        </w:rPr>
      </w:pPr>
      <w:r>
        <w:rPr>
          <w:noProof/>
          <w:lang w:eastAsia="id-ID"/>
        </w:rPr>
        <w:lastRenderedPageBreak/>
        <w:drawing>
          <wp:inline distT="0" distB="0" distL="0" distR="0" wp14:anchorId="4F29FF23" wp14:editId="192DB6D6">
            <wp:extent cx="4572000" cy="24479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83C91" w:rsidRDefault="00A54FC3" w:rsidP="00A54FC3">
      <w:pPr>
        <w:pStyle w:val="BodyText"/>
        <w:spacing w:after="0" w:line="240" w:lineRule="auto"/>
        <w:jc w:val="center"/>
        <w:rPr>
          <w:rFonts w:ascii="Times New Roman" w:hAnsi="Times New Roman" w:cs="Times New Roman"/>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8</w:t>
      </w:r>
      <w:r w:rsidR="00683C91">
        <w:rPr>
          <w:rFonts w:ascii="Times New Roman" w:hAnsi="Times New Roman" w:cs="Times New Roman"/>
          <w:lang w:val="en-US"/>
        </w:rPr>
        <w:t xml:space="preserve">: </w:t>
      </w:r>
      <w:proofErr w:type="spellStart"/>
      <w:r w:rsidR="00683C91">
        <w:rPr>
          <w:rFonts w:ascii="Times New Roman" w:hAnsi="Times New Roman" w:cs="Times New Roman"/>
          <w:lang w:val="en-US"/>
        </w:rPr>
        <w:t>Hasil</w:t>
      </w:r>
      <w:proofErr w:type="spellEnd"/>
      <w:r w:rsidR="00683C91">
        <w:rPr>
          <w:rFonts w:ascii="Times New Roman" w:hAnsi="Times New Roman" w:cs="Times New Roman"/>
          <w:lang w:val="en-US"/>
        </w:rPr>
        <w:t xml:space="preserve"> </w:t>
      </w:r>
      <w:proofErr w:type="spellStart"/>
      <w:r w:rsidR="00683C91">
        <w:rPr>
          <w:rFonts w:ascii="Times New Roman" w:hAnsi="Times New Roman" w:cs="Times New Roman"/>
          <w:lang w:val="en-US"/>
        </w:rPr>
        <w:t>Survei</w:t>
      </w:r>
      <w:proofErr w:type="spellEnd"/>
      <w:r w:rsidR="00683C91">
        <w:rPr>
          <w:rFonts w:ascii="Times New Roman" w:hAnsi="Times New Roman" w:cs="Times New Roman"/>
          <w:lang w:val="en-US"/>
        </w:rPr>
        <w:t xml:space="preserve"> </w:t>
      </w:r>
      <w:r>
        <w:rPr>
          <w:rFonts w:ascii="Times New Roman" w:hAnsi="Times New Roman" w:cs="Times New Roman"/>
        </w:rPr>
        <w:t>belajar di program studi lain memperluas persepektif</w:t>
      </w:r>
    </w:p>
    <w:p w:rsidR="00A54FC3" w:rsidRDefault="00A54FC3" w:rsidP="00A54FC3">
      <w:pPr>
        <w:pStyle w:val="BodyText"/>
        <w:spacing w:after="0" w:line="240" w:lineRule="auto"/>
        <w:jc w:val="center"/>
        <w:rPr>
          <w:rFonts w:ascii="Times New Roman" w:hAnsi="Times New Roman"/>
          <w:color w:val="000000" w:themeColor="text1"/>
          <w:shd w:val="clear" w:color="auto" w:fill="FFFFFF"/>
        </w:rPr>
      </w:pPr>
    </w:p>
    <w:p w:rsidR="00683C91" w:rsidRDefault="00A54FC3" w:rsidP="00A54FC3">
      <w:pPr>
        <w:pStyle w:val="BodyText"/>
        <w:spacing w:after="0" w:line="360" w:lineRule="auto"/>
        <w:ind w:firstLine="630"/>
        <w:jc w:val="both"/>
        <w:rPr>
          <w:rFonts w:ascii="Times New Roman" w:hAnsi="Times New Roman" w:cs="Times New Roman"/>
          <w:lang w:val="en-US"/>
        </w:rPr>
      </w:pPr>
      <w:r>
        <w:rPr>
          <w:rFonts w:ascii="Times New Roman" w:hAnsi="Times New Roman"/>
          <w:color w:val="000000" w:themeColor="text1"/>
          <w:shd w:val="clear" w:color="auto" w:fill="FFFFFF"/>
        </w:rPr>
        <w:t xml:space="preserve">Hasil analisis survey pada gambar 8 di atas </w:t>
      </w:r>
      <w:r w:rsidR="00683C91" w:rsidRPr="00883F8F">
        <w:rPr>
          <w:rFonts w:ascii="Times New Roman" w:hAnsi="Times New Roman"/>
          <w:color w:val="000000" w:themeColor="text1"/>
          <w:shd w:val="clear" w:color="auto" w:fill="FFFFFF"/>
        </w:rPr>
        <w:t>pada indikator belajar di program studi lain akan memperluas perspektif dan memberikan kompetensi tambah</w:t>
      </w:r>
      <w:r w:rsidR="00683C91">
        <w:rPr>
          <w:rFonts w:ascii="Times New Roman" w:hAnsi="Times New Roman"/>
          <w:color w:val="000000" w:themeColor="text1"/>
          <w:shd w:val="clear" w:color="auto" w:fill="FFFFFF"/>
        </w:rPr>
        <w:t>an yang dibutuhkan, sebanyak 137 mahasiswa atau 93</w:t>
      </w:r>
      <w:r w:rsidR="00683C91" w:rsidRPr="00883F8F">
        <w:rPr>
          <w:rFonts w:ascii="Times New Roman" w:hAnsi="Times New Roman"/>
          <w:color w:val="000000" w:themeColor="text1"/>
          <w:shd w:val="clear" w:color="auto" w:fill="FFFFFF"/>
        </w:rPr>
        <w:t xml:space="preserve">% memilih ya, </w:t>
      </w:r>
      <w:r w:rsidR="00683C91">
        <w:rPr>
          <w:rFonts w:ascii="Times New Roman" w:hAnsi="Times New Roman"/>
          <w:color w:val="000000" w:themeColor="text1"/>
          <w:shd w:val="clear" w:color="auto" w:fill="FFFFFF"/>
        </w:rPr>
        <w:t>ini artinya mahasiswa pendidikan sejarah sudah menyiapkan diri dengan baik dan belajar di program studi lain akan memperluas persepektif dan memberikan kompetensi tambahan yang dibutuhkan.</w:t>
      </w:r>
    </w:p>
    <w:p w:rsidR="00F4339A" w:rsidRDefault="00F4339A" w:rsidP="00A54FC3">
      <w:pPr>
        <w:pStyle w:val="BodyText"/>
        <w:spacing w:after="0" w:line="240" w:lineRule="auto"/>
        <w:jc w:val="center"/>
        <w:rPr>
          <w:rFonts w:ascii="Times New Roman" w:hAnsi="Times New Roman" w:cs="Times New Roman"/>
          <w:lang w:val="en-US"/>
        </w:rPr>
      </w:pPr>
      <w:r>
        <w:rPr>
          <w:noProof/>
          <w:lang w:eastAsia="id-ID"/>
        </w:rPr>
        <w:drawing>
          <wp:inline distT="0" distB="0" distL="0" distR="0" wp14:anchorId="0F849159" wp14:editId="6BC8CFAE">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4FC3" w:rsidRDefault="00A54FC3" w:rsidP="00A54FC3">
      <w:pPr>
        <w:pStyle w:val="BodyText"/>
        <w:spacing w:after="0" w:line="240" w:lineRule="auto"/>
        <w:jc w:val="center"/>
        <w:rPr>
          <w:rFonts w:ascii="Times New Roman" w:hAnsi="Times New Roman" w:cs="Times New Roman"/>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9</w:t>
      </w:r>
      <w:r>
        <w:rPr>
          <w:rFonts w:ascii="Times New Roman" w:hAnsi="Times New Roman" w:cs="Times New Roman"/>
        </w:rPr>
        <w:t xml:space="preserve"> </w:t>
      </w:r>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r w:rsidR="00A741B0">
        <w:rPr>
          <w:rFonts w:ascii="Times New Roman" w:hAnsi="Times New Roman" w:cs="Times New Roman"/>
        </w:rPr>
        <w:t>seberapa besar manfaat mengikuti MBKM</w:t>
      </w:r>
    </w:p>
    <w:p w:rsidR="00F4339A" w:rsidRDefault="00F4339A" w:rsidP="00BE41FC">
      <w:pPr>
        <w:pStyle w:val="BodyText"/>
        <w:spacing w:after="0" w:line="360" w:lineRule="auto"/>
        <w:jc w:val="center"/>
        <w:rPr>
          <w:rFonts w:ascii="Times New Roman" w:hAnsi="Times New Roman" w:cs="Times New Roman"/>
          <w:lang w:val="en-US"/>
        </w:rPr>
      </w:pPr>
    </w:p>
    <w:p w:rsidR="00A54FC3" w:rsidRDefault="00A54FC3" w:rsidP="00A54FC3">
      <w:pPr>
        <w:pStyle w:val="BodyText"/>
        <w:spacing w:after="0" w:line="360" w:lineRule="auto"/>
        <w:ind w:firstLine="630"/>
        <w:jc w:val="both"/>
        <w:rPr>
          <w:rFonts w:ascii="Times New Roman" w:hAnsi="Times New Roman"/>
          <w:shd w:val="clear" w:color="auto" w:fill="FFFFFF"/>
        </w:rPr>
      </w:pPr>
      <w:r w:rsidRPr="00A741B0">
        <w:rPr>
          <w:rFonts w:ascii="Times New Roman" w:hAnsi="Times New Roman"/>
          <w:shd w:val="clear" w:color="auto" w:fill="FFFFFF"/>
        </w:rPr>
        <w:t>Hasil ana</w:t>
      </w:r>
      <w:r w:rsidR="00A741B0" w:rsidRPr="00A741B0">
        <w:rPr>
          <w:rFonts w:ascii="Times New Roman" w:hAnsi="Times New Roman"/>
          <w:shd w:val="clear" w:color="auto" w:fill="FFFFFF"/>
        </w:rPr>
        <w:t>lisis survey pada gambar 9</w:t>
      </w:r>
      <w:r w:rsidRPr="00A741B0">
        <w:rPr>
          <w:rFonts w:ascii="Times New Roman" w:hAnsi="Times New Roman"/>
          <w:shd w:val="clear" w:color="auto" w:fill="FFFFFF"/>
        </w:rPr>
        <w:t xml:space="preserve"> di atas pada</w:t>
      </w:r>
      <w:r w:rsidR="00A741B0" w:rsidRPr="00A741B0">
        <w:rPr>
          <w:rFonts w:ascii="Times New Roman" w:hAnsi="Times New Roman"/>
          <w:shd w:val="clear" w:color="auto" w:fill="FFFFFF"/>
        </w:rPr>
        <w:t xml:space="preserve">butir manfaat mengikuti kegiatan MBKM dalam pengembangan kompetensi/ketrampilan sebagai bekal bekerja setelah lulus, sebanyak 130 mahasiswa atau 88% memilih sangat bermanfaat, </w:t>
      </w:r>
      <w:r w:rsidRPr="00A741B0">
        <w:rPr>
          <w:rFonts w:ascii="Times New Roman" w:hAnsi="Times New Roman"/>
          <w:shd w:val="clear" w:color="auto" w:fill="FFFFFF"/>
        </w:rPr>
        <w:t xml:space="preserve">ini artinya mahasiswa pendidikan sejarah sudah menyiapkan diri dengan baik </w:t>
      </w:r>
      <w:r w:rsidR="00A741B0" w:rsidRPr="00A741B0">
        <w:rPr>
          <w:rFonts w:ascii="Times New Roman" w:hAnsi="Times New Roman"/>
          <w:shd w:val="clear" w:color="auto" w:fill="FFFFFF"/>
        </w:rPr>
        <w:t>dalam mengikuti kegiatan MBKM sebagai bekal setelah lulus.</w:t>
      </w:r>
    </w:p>
    <w:p w:rsidR="00F4339A" w:rsidRPr="00324DAD" w:rsidRDefault="00324DAD" w:rsidP="00324DAD">
      <w:pPr>
        <w:spacing w:after="0" w:line="360" w:lineRule="auto"/>
        <w:ind w:firstLine="567"/>
        <w:jc w:val="both"/>
        <w:rPr>
          <w:rFonts w:ascii="Times New Roman" w:hAnsi="Times New Roman" w:cs="Times New Roman"/>
          <w:color w:val="000000" w:themeColor="text1"/>
          <w:shd w:val="clear" w:color="auto" w:fill="FFFFFF"/>
        </w:rPr>
      </w:pPr>
      <w:r w:rsidRPr="006F0892">
        <w:rPr>
          <w:rFonts w:ascii="Times New Roman" w:hAnsi="Times New Roman" w:cs="Times New Roman"/>
          <w:color w:val="000000" w:themeColor="text1"/>
          <w:shd w:val="clear" w:color="auto" w:fill="FFFFFF"/>
        </w:rPr>
        <w:t xml:space="preserve">Sedangkan pada indikator </w:t>
      </w:r>
      <w:r w:rsidRPr="006F0892">
        <w:rPr>
          <w:rFonts w:ascii="Times New Roman" w:hAnsi="Times New Roman"/>
          <w:color w:val="000000" w:themeColor="text1"/>
          <w:shd w:val="clear" w:color="auto" w:fill="FFFFFF"/>
        </w:rPr>
        <w:t xml:space="preserve">seberapa besar peningkatan soft-skill yang diperoleh setelah anda mengikuti kegiatan MBKM dalam pengembangan kompentensi/keterampilan sebagai bekal bekerja setelah lulus, dari hasil survey </w:t>
      </w:r>
      <w:r>
        <w:rPr>
          <w:rFonts w:ascii="Times New Roman" w:hAnsi="Times New Roman"/>
          <w:color w:val="000000" w:themeColor="text1"/>
          <w:shd w:val="clear" w:color="auto" w:fill="FFFFFF"/>
        </w:rPr>
        <w:t xml:space="preserve">responden memilih sebanyak 98 mahasiswa atau 67%  ada peningkatan dengan baik. </w:t>
      </w:r>
      <w:r w:rsidRPr="006F0892">
        <w:rPr>
          <w:rFonts w:ascii="Times New Roman" w:hAnsi="Times New Roman"/>
          <w:color w:val="000000" w:themeColor="text1"/>
          <w:shd w:val="clear" w:color="auto" w:fill="FFFFFF"/>
        </w:rPr>
        <w:t xml:space="preserve">Selanjutnya pada </w:t>
      </w:r>
      <w:r w:rsidRPr="006F0892">
        <w:rPr>
          <w:rFonts w:ascii="Times New Roman" w:hAnsi="Times New Roman"/>
          <w:color w:val="000000" w:themeColor="text1"/>
          <w:shd w:val="clear" w:color="auto" w:fill="FFFFFF"/>
        </w:rPr>
        <w:lastRenderedPageBreak/>
        <w:t xml:space="preserve">indikator seberapa penting kegiatan MBKM untuk persiapan menghadapi masa paska kampus, </w:t>
      </w:r>
      <w:r>
        <w:rPr>
          <w:rFonts w:ascii="Times New Roman" w:hAnsi="Times New Roman"/>
          <w:color w:val="000000" w:themeColor="text1"/>
          <w:shd w:val="clear" w:color="auto" w:fill="FFFFFF"/>
        </w:rPr>
        <w:t xml:space="preserve">hasil analisis survey memperoleh </w:t>
      </w:r>
      <w:r w:rsidRPr="006F0892">
        <w:rPr>
          <w:rFonts w:ascii="Times New Roman" w:hAnsi="Times New Roman"/>
          <w:color w:val="000000" w:themeColor="text1"/>
          <w:shd w:val="clear" w:color="auto" w:fill="FFFFFF"/>
        </w:rPr>
        <w:t>sebanyak</w:t>
      </w:r>
      <w:r>
        <w:rPr>
          <w:rFonts w:ascii="Times New Roman" w:hAnsi="Times New Roman"/>
          <w:color w:val="000000" w:themeColor="text1"/>
          <w:shd w:val="clear" w:color="auto" w:fill="FFFFFF"/>
        </w:rPr>
        <w:t xml:space="preserve"> 116 mahasiswa atau sebesar 79</w:t>
      </w:r>
      <w:r w:rsidRPr="006F0892">
        <w:rPr>
          <w:rFonts w:ascii="Times New Roman" w:hAnsi="Times New Roman"/>
          <w:color w:val="000000" w:themeColor="text1"/>
          <w:shd w:val="clear" w:color="auto" w:fill="FFFFFF"/>
        </w:rPr>
        <w:t>% mem</w:t>
      </w:r>
      <w:r>
        <w:rPr>
          <w:rFonts w:ascii="Times New Roman" w:hAnsi="Times New Roman"/>
          <w:color w:val="000000" w:themeColor="text1"/>
          <w:shd w:val="clear" w:color="auto" w:fill="FFFFFF"/>
        </w:rPr>
        <w:t>ilih sangat penting dan hanya 31 mahasiswa atau 21</w:t>
      </w:r>
      <w:r w:rsidRPr="006F0892">
        <w:rPr>
          <w:rFonts w:ascii="Times New Roman" w:hAnsi="Times New Roman"/>
          <w:color w:val="000000" w:themeColor="text1"/>
          <w:shd w:val="clear" w:color="auto" w:fill="FFFFFF"/>
        </w:rPr>
        <w:t>% memilih penting.</w:t>
      </w:r>
    </w:p>
    <w:p w:rsidR="00F4339A" w:rsidRDefault="00F4339A" w:rsidP="00BE41FC">
      <w:pPr>
        <w:pStyle w:val="BodyText"/>
        <w:spacing w:after="0" w:line="360" w:lineRule="auto"/>
        <w:jc w:val="center"/>
        <w:rPr>
          <w:rFonts w:ascii="Times New Roman" w:hAnsi="Times New Roman" w:cs="Times New Roman"/>
          <w:lang w:val="en-US"/>
        </w:rPr>
      </w:pPr>
    </w:p>
    <w:p w:rsidR="00F4339A" w:rsidRDefault="00F4339A" w:rsidP="00CC3A2E">
      <w:pPr>
        <w:pStyle w:val="BodyText"/>
        <w:spacing w:after="0" w:line="240" w:lineRule="auto"/>
        <w:jc w:val="center"/>
        <w:rPr>
          <w:rFonts w:ascii="Times New Roman" w:hAnsi="Times New Roman" w:cs="Times New Roman"/>
          <w:lang w:val="en-US"/>
        </w:rPr>
      </w:pPr>
      <w:r>
        <w:rPr>
          <w:noProof/>
          <w:lang w:eastAsia="id-ID"/>
        </w:rPr>
        <w:drawing>
          <wp:inline distT="0" distB="0" distL="0" distR="0" wp14:anchorId="748CB1B8" wp14:editId="548ADA33">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4339A" w:rsidRDefault="00CC3A2E" w:rsidP="00CE0D51">
      <w:pPr>
        <w:pStyle w:val="BodyText"/>
        <w:tabs>
          <w:tab w:val="left" w:pos="426"/>
        </w:tabs>
        <w:spacing w:after="0" w:line="240" w:lineRule="auto"/>
        <w:jc w:val="center"/>
        <w:rPr>
          <w:rFonts w:ascii="Times New Roman" w:hAnsi="Times New Roman" w:cs="Times New Roman"/>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r>
        <w:rPr>
          <w:rFonts w:ascii="Times New Roman" w:hAnsi="Times New Roman" w:cs="Times New Roman"/>
        </w:rPr>
        <w:t>10</w:t>
      </w:r>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r>
        <w:rPr>
          <w:rFonts w:ascii="Times New Roman" w:hAnsi="Times New Roman" w:cs="Times New Roman"/>
        </w:rPr>
        <w:t>kekwatiran ketika melakukan kegiatan</w:t>
      </w:r>
      <w:r>
        <w:rPr>
          <w:rFonts w:ascii="Times New Roman" w:hAnsi="Times New Roman" w:cs="Times New Roman"/>
          <w:lang w:val="en-US"/>
        </w:rPr>
        <w:t xml:space="preserve"> </w:t>
      </w:r>
      <w:r>
        <w:rPr>
          <w:rFonts w:ascii="Times New Roman" w:hAnsi="Times New Roman" w:cs="Times New Roman"/>
        </w:rPr>
        <w:t>di luar kampus</w:t>
      </w:r>
    </w:p>
    <w:p w:rsidR="00CE0D51" w:rsidRPr="00CE0D51" w:rsidRDefault="00CE0D51" w:rsidP="00CE0D51">
      <w:pPr>
        <w:pStyle w:val="BodyText"/>
        <w:tabs>
          <w:tab w:val="left" w:pos="426"/>
        </w:tabs>
        <w:spacing w:after="0" w:line="240" w:lineRule="auto"/>
        <w:jc w:val="center"/>
        <w:rPr>
          <w:rFonts w:ascii="Times New Roman" w:hAnsi="Times New Roman" w:cs="Times New Roman"/>
        </w:rPr>
      </w:pPr>
    </w:p>
    <w:p w:rsidR="00CC3A2E" w:rsidRPr="0057048E" w:rsidRDefault="00CC3A2E" w:rsidP="0057048E">
      <w:pPr>
        <w:pStyle w:val="BodyText"/>
        <w:spacing w:after="0" w:line="360" w:lineRule="auto"/>
        <w:ind w:firstLine="630"/>
        <w:jc w:val="both"/>
        <w:rPr>
          <w:rFonts w:ascii="Times New Roman" w:hAnsi="Times New Roman" w:cs="Times New Roman"/>
        </w:rPr>
      </w:pPr>
      <w:proofErr w:type="spellStart"/>
      <w:r w:rsidRPr="0057048E">
        <w:rPr>
          <w:rFonts w:ascii="Times New Roman" w:hAnsi="Times New Roman" w:cs="Times New Roman"/>
          <w:lang w:val="en-US"/>
        </w:rPr>
        <w:t>Gambar</w:t>
      </w:r>
      <w:proofErr w:type="spellEnd"/>
      <w:r w:rsidRPr="0057048E">
        <w:rPr>
          <w:rFonts w:ascii="Times New Roman" w:hAnsi="Times New Roman" w:cs="Times New Roman"/>
          <w:lang w:val="en-US"/>
        </w:rPr>
        <w:t xml:space="preserve"> </w:t>
      </w:r>
      <w:r w:rsidRPr="0057048E">
        <w:rPr>
          <w:rFonts w:ascii="Times New Roman" w:hAnsi="Times New Roman" w:cs="Times New Roman"/>
        </w:rPr>
        <w:t>10</w:t>
      </w:r>
      <w:r w:rsidRPr="0057048E">
        <w:rPr>
          <w:rFonts w:ascii="Times New Roman" w:hAnsi="Times New Roman" w:cs="Times New Roman"/>
          <w:lang w:val="en-US"/>
        </w:rPr>
        <w:t xml:space="preserve"> </w:t>
      </w:r>
      <w:proofErr w:type="spellStart"/>
      <w:r w:rsidRPr="0057048E">
        <w:rPr>
          <w:rFonts w:ascii="Times New Roman" w:hAnsi="Times New Roman" w:cs="Times New Roman"/>
          <w:lang w:val="en-US"/>
        </w:rPr>
        <w:t>diperoleh</w:t>
      </w:r>
      <w:proofErr w:type="spellEnd"/>
      <w:r w:rsidRPr="0057048E">
        <w:rPr>
          <w:rFonts w:ascii="Times New Roman" w:hAnsi="Times New Roman" w:cs="Times New Roman"/>
          <w:lang w:val="en-US"/>
        </w:rPr>
        <w:t xml:space="preserve"> </w:t>
      </w:r>
      <w:proofErr w:type="spellStart"/>
      <w:r w:rsidRPr="0057048E">
        <w:rPr>
          <w:rFonts w:ascii="Times New Roman" w:hAnsi="Times New Roman" w:cs="Times New Roman"/>
          <w:lang w:val="en-US"/>
        </w:rPr>
        <w:t>dari</w:t>
      </w:r>
      <w:proofErr w:type="spellEnd"/>
      <w:r w:rsidRPr="0057048E">
        <w:rPr>
          <w:rFonts w:ascii="Times New Roman" w:hAnsi="Times New Roman" w:cs="Times New Roman"/>
          <w:lang w:val="en-US"/>
        </w:rPr>
        <w:t xml:space="preserve"> </w:t>
      </w:r>
      <w:proofErr w:type="spellStart"/>
      <w:r w:rsidRPr="0057048E">
        <w:rPr>
          <w:rFonts w:ascii="Times New Roman" w:hAnsi="Times New Roman" w:cs="Times New Roman"/>
          <w:lang w:val="en-US"/>
        </w:rPr>
        <w:t>analisis</w:t>
      </w:r>
      <w:proofErr w:type="spellEnd"/>
      <w:r w:rsidRPr="0057048E">
        <w:rPr>
          <w:rFonts w:ascii="Times New Roman" w:hAnsi="Times New Roman" w:cs="Times New Roman"/>
          <w:lang w:val="en-US"/>
        </w:rPr>
        <w:t xml:space="preserve"> </w:t>
      </w:r>
      <w:r w:rsidRPr="0057048E">
        <w:rPr>
          <w:rFonts w:ascii="Times New Roman" w:hAnsi="Times New Roman" w:cs="Times New Roman"/>
        </w:rPr>
        <w:t>kekwatiran ketika melakukan kegiatan</w:t>
      </w:r>
      <w:r w:rsidRPr="0057048E">
        <w:rPr>
          <w:rFonts w:ascii="Times New Roman" w:hAnsi="Times New Roman" w:cs="Times New Roman"/>
          <w:lang w:val="en-US"/>
        </w:rPr>
        <w:t xml:space="preserve"> </w:t>
      </w:r>
      <w:r w:rsidRPr="0057048E">
        <w:rPr>
          <w:rFonts w:ascii="Times New Roman" w:hAnsi="Times New Roman" w:cs="Times New Roman"/>
        </w:rPr>
        <w:t>pembelajaran di luar kampu</w:t>
      </w:r>
      <w:r w:rsidR="00CE0D51" w:rsidRPr="0057048E">
        <w:rPr>
          <w:rFonts w:ascii="Times New Roman" w:hAnsi="Times New Roman" w:cs="Times New Roman"/>
        </w:rPr>
        <w:t>s</w:t>
      </w:r>
      <w:r w:rsidRPr="0057048E">
        <w:rPr>
          <w:rFonts w:ascii="Times New Roman" w:hAnsi="Times New Roman" w:cs="Times New Roman"/>
        </w:rPr>
        <w:t>, sebanya</w:t>
      </w:r>
      <w:r w:rsidR="0057048E" w:rsidRPr="0057048E">
        <w:rPr>
          <w:rFonts w:ascii="Times New Roman" w:hAnsi="Times New Roman" w:cs="Times New Roman"/>
        </w:rPr>
        <w:t>k 75</w:t>
      </w:r>
      <w:r w:rsidRPr="0057048E">
        <w:rPr>
          <w:rFonts w:ascii="Times New Roman" w:hAnsi="Times New Roman" w:cs="Times New Roman"/>
        </w:rPr>
        <w:t xml:space="preserve"> mahasiswa a</w:t>
      </w:r>
      <w:r w:rsidR="0057048E" w:rsidRPr="0057048E">
        <w:rPr>
          <w:rFonts w:ascii="Times New Roman" w:hAnsi="Times New Roman" w:cs="Times New Roman"/>
        </w:rPr>
        <w:t xml:space="preserve">tau </w:t>
      </w:r>
      <w:r w:rsidRPr="0057048E">
        <w:rPr>
          <w:rFonts w:ascii="Times New Roman" w:hAnsi="Times New Roman" w:cs="Times New Roman"/>
        </w:rPr>
        <w:t>5</w:t>
      </w:r>
      <w:r w:rsidR="0057048E" w:rsidRPr="0057048E">
        <w:rPr>
          <w:rFonts w:ascii="Times New Roman" w:hAnsi="Times New Roman" w:cs="Times New Roman"/>
        </w:rPr>
        <w:t>0</w:t>
      </w:r>
      <w:r w:rsidRPr="0057048E">
        <w:rPr>
          <w:rFonts w:ascii="Times New Roman" w:hAnsi="Times New Roman" w:cs="Times New Roman"/>
        </w:rPr>
        <w:t>% menjawab kurang disetujui orang tua, hal ini dikarenakan penempatan di sekolah yang berada dipelosok yang tidak memiliki jaringan sehingga terhambat</w:t>
      </w:r>
      <w:r w:rsidR="0057048E" w:rsidRPr="0057048E">
        <w:rPr>
          <w:rFonts w:ascii="Times New Roman" w:hAnsi="Times New Roman" w:cs="Times New Roman"/>
        </w:rPr>
        <w:t>nya komunikasi. Dan  sebanyak 45 mahasiswa atau 3</w:t>
      </w:r>
      <w:r w:rsidRPr="0057048E">
        <w:rPr>
          <w:rFonts w:ascii="Times New Roman" w:hAnsi="Times New Roman" w:cs="Times New Roman"/>
        </w:rPr>
        <w:t xml:space="preserve">0% </w:t>
      </w:r>
      <w:r w:rsidR="0057048E" w:rsidRPr="0057048E">
        <w:rPr>
          <w:rFonts w:ascii="Times New Roman" w:hAnsi="Times New Roman" w:cs="Times New Roman"/>
        </w:rPr>
        <w:t>memilih kurannya informasi, sebanyak 27 mahasiswa atau 18</w:t>
      </w:r>
      <w:r w:rsidRPr="0057048E">
        <w:rPr>
          <w:rFonts w:ascii="Times New Roman" w:hAnsi="Times New Roman" w:cs="Times New Roman"/>
        </w:rPr>
        <w:t xml:space="preserve">% memilih kurangnya </w:t>
      </w:r>
      <w:r w:rsidR="0057048E" w:rsidRPr="0057048E">
        <w:rPr>
          <w:rFonts w:ascii="Times New Roman" w:hAnsi="Times New Roman" w:cs="Times New Roman"/>
        </w:rPr>
        <w:t>biaya, serta 27 mahasiswa</w:t>
      </w:r>
      <w:r w:rsidRPr="0057048E">
        <w:rPr>
          <w:rFonts w:ascii="Times New Roman" w:hAnsi="Times New Roman" w:cs="Times New Roman"/>
        </w:rPr>
        <w:t xml:space="preserve"> atau 1</w:t>
      </w:r>
      <w:r w:rsidR="0057048E" w:rsidRPr="0057048E">
        <w:rPr>
          <w:rFonts w:ascii="Times New Roman" w:hAnsi="Times New Roman" w:cs="Times New Roman"/>
        </w:rPr>
        <w:t>8</w:t>
      </w:r>
      <w:r w:rsidRPr="0057048E">
        <w:rPr>
          <w:rFonts w:ascii="Times New Roman" w:hAnsi="Times New Roman" w:cs="Times New Roman"/>
        </w:rPr>
        <w:t xml:space="preserve">% memilih kurang dukungan dari kampus. </w:t>
      </w:r>
    </w:p>
    <w:p w:rsidR="00F4339A" w:rsidRDefault="00F4339A" w:rsidP="0057048E">
      <w:pPr>
        <w:pStyle w:val="BodyText"/>
        <w:spacing w:after="0" w:line="240" w:lineRule="auto"/>
        <w:jc w:val="center"/>
        <w:rPr>
          <w:rFonts w:ascii="Times New Roman" w:hAnsi="Times New Roman" w:cs="Times New Roman"/>
          <w:lang w:val="en-US"/>
        </w:rPr>
      </w:pPr>
      <w:r>
        <w:rPr>
          <w:noProof/>
          <w:lang w:eastAsia="id-ID"/>
        </w:rPr>
        <w:drawing>
          <wp:inline distT="0" distB="0" distL="0" distR="0" wp14:anchorId="01BC6048" wp14:editId="32C6528B">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7048E" w:rsidRPr="007F744B" w:rsidRDefault="0057048E" w:rsidP="0057048E">
      <w:pPr>
        <w:pStyle w:val="BodyText"/>
        <w:tabs>
          <w:tab w:val="left" w:pos="426"/>
        </w:tabs>
        <w:spacing w:after="0" w:line="240" w:lineRule="auto"/>
        <w:jc w:val="center"/>
        <w:rPr>
          <w:rFonts w:ascii="Times New Roman" w:hAnsi="Times New Roman" w:cs="Times New Roman"/>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r>
        <w:rPr>
          <w:rFonts w:ascii="Times New Roman" w:hAnsi="Times New Roman" w:cs="Times New Roman"/>
        </w:rPr>
        <w:t>11</w:t>
      </w:r>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r>
        <w:rPr>
          <w:rFonts w:ascii="Times New Roman" w:hAnsi="Times New Roman" w:cs="Times New Roman"/>
        </w:rPr>
        <w:t>kebutuhan lulusan pada kegiatan MBKM</w:t>
      </w:r>
    </w:p>
    <w:p w:rsidR="00F4339A" w:rsidRDefault="00F4339A" w:rsidP="00BE41FC">
      <w:pPr>
        <w:pStyle w:val="BodyText"/>
        <w:spacing w:after="0" w:line="360" w:lineRule="auto"/>
        <w:jc w:val="center"/>
        <w:rPr>
          <w:rFonts w:ascii="Times New Roman" w:hAnsi="Times New Roman" w:cs="Times New Roman"/>
          <w:lang w:val="en-US"/>
        </w:rPr>
      </w:pPr>
    </w:p>
    <w:p w:rsidR="00F4339A" w:rsidRPr="009B463C" w:rsidRDefault="0057048E" w:rsidP="009B463C">
      <w:pPr>
        <w:pStyle w:val="BodyText"/>
        <w:spacing w:after="0" w:line="360" w:lineRule="auto"/>
        <w:ind w:firstLine="630"/>
        <w:jc w:val="both"/>
        <w:rPr>
          <w:rFonts w:ascii="Times New Roman" w:hAnsi="Times New Roman" w:cs="Times New Roman"/>
          <w:color w:val="000000" w:themeColor="text1"/>
          <w:lang w:val="en-US"/>
        </w:rPr>
      </w:pPr>
      <w:r w:rsidRPr="009B463C">
        <w:rPr>
          <w:rFonts w:ascii="Times New Roman" w:hAnsi="Times New Roman" w:cs="Times New Roman"/>
          <w:shd w:val="clear" w:color="auto" w:fill="FFFFFF"/>
        </w:rPr>
        <w:lastRenderedPageBreak/>
        <w:t>Lebih lanjut pada butir kuisoner pada gambar 11 di atas, kegiatan MBKM untuk perguruan tinggi sesuai dengan kebutuhan lulusan di masa mend</w:t>
      </w:r>
      <w:r w:rsidR="009B463C" w:rsidRPr="009B463C">
        <w:rPr>
          <w:rFonts w:ascii="Times New Roman" w:hAnsi="Times New Roman" w:cs="Times New Roman"/>
          <w:shd w:val="clear" w:color="auto" w:fill="FFFFFF"/>
        </w:rPr>
        <w:t>atang, hasil survey sebanyak 125 mahasiswa atau sebesar 8</w:t>
      </w:r>
      <w:r w:rsidRPr="009B463C">
        <w:rPr>
          <w:rFonts w:ascii="Times New Roman" w:hAnsi="Times New Roman" w:cs="Times New Roman"/>
          <w:shd w:val="clear" w:color="auto" w:fill="FFFFFF"/>
        </w:rPr>
        <w:t xml:space="preserve">5% memilih sangat sesuai, hal ini menunjukan bahwa program MBKM sangat diminati oleh mahasiswa. Selanjutnya pada indikator  </w:t>
      </w:r>
      <w:r w:rsidRPr="009B463C">
        <w:rPr>
          <w:rFonts w:ascii="Times New Roman" w:hAnsi="Times New Roman"/>
          <w:shd w:val="clear" w:color="auto" w:fill="FFFFFF"/>
        </w:rPr>
        <w:t xml:space="preserve"> ketertarikan terhadap program MBKM yang diadakan oleh Direktorat Jenderal Pendidikan Tinggi, Riset, dan Tekn</w:t>
      </w:r>
      <w:r w:rsidR="009B463C" w:rsidRPr="009B463C">
        <w:rPr>
          <w:rFonts w:ascii="Times New Roman" w:hAnsi="Times New Roman"/>
          <w:shd w:val="clear" w:color="auto" w:fill="FFFFFF"/>
        </w:rPr>
        <w:t>ologi, hasil survey sebanyak 144</w:t>
      </w:r>
      <w:r w:rsidRPr="009B463C">
        <w:rPr>
          <w:rFonts w:ascii="Times New Roman" w:hAnsi="Times New Roman"/>
          <w:shd w:val="clear" w:color="auto" w:fill="FFFFFF"/>
        </w:rPr>
        <w:t xml:space="preserve"> mahasiswa atau sebesar </w:t>
      </w:r>
      <w:r w:rsidR="009B463C" w:rsidRPr="009B463C">
        <w:rPr>
          <w:rFonts w:ascii="Times New Roman" w:hAnsi="Times New Roman"/>
          <w:shd w:val="clear" w:color="auto" w:fill="FFFFFF"/>
        </w:rPr>
        <w:t>98</w:t>
      </w:r>
      <w:r w:rsidRPr="009B463C">
        <w:rPr>
          <w:rFonts w:ascii="Times New Roman" w:hAnsi="Times New Roman"/>
          <w:shd w:val="clear" w:color="auto" w:fill="FFFFFF"/>
        </w:rPr>
        <w:t xml:space="preserve">% memilih sangat tertarik dengan kegiatan MBKM, </w:t>
      </w:r>
      <w:proofErr w:type="spellStart"/>
      <w:r w:rsidRPr="009B463C">
        <w:rPr>
          <w:rFonts w:ascii="Times New Roman" w:hAnsi="Times New Roman" w:cs="Times New Roman"/>
          <w:lang w:val="en-US"/>
        </w:rPr>
        <w:t>Respon</w:t>
      </w:r>
      <w:proofErr w:type="spellEnd"/>
      <w:r w:rsidRPr="009B463C">
        <w:rPr>
          <w:rFonts w:ascii="Times New Roman" w:hAnsi="Times New Roman" w:cs="Times New Roman"/>
          <w:lang w:val="en-US"/>
        </w:rPr>
        <w:t xml:space="preserve"> yang </w:t>
      </w:r>
      <w:proofErr w:type="spellStart"/>
      <w:r w:rsidRPr="009B463C">
        <w:rPr>
          <w:rFonts w:ascii="Times New Roman" w:hAnsi="Times New Roman" w:cs="Times New Roman"/>
          <w:lang w:val="en-US"/>
        </w:rPr>
        <w:t>positif</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ditunjukan</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oleh</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responden</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dalam</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penelitian</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ini</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menunjukan</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bahwa</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mahasiwa</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tertarik</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untuk</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mengikuti</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banyak</w:t>
      </w:r>
      <w:proofErr w:type="spellEnd"/>
      <w:r w:rsidRPr="009B463C">
        <w:rPr>
          <w:rFonts w:ascii="Times New Roman" w:hAnsi="Times New Roman" w:cs="Times New Roman"/>
          <w:lang w:val="en-US"/>
        </w:rPr>
        <w:t xml:space="preserve"> program yang </w:t>
      </w:r>
      <w:proofErr w:type="spellStart"/>
      <w:r w:rsidRPr="009B463C">
        <w:rPr>
          <w:rFonts w:ascii="Times New Roman" w:hAnsi="Times New Roman" w:cs="Times New Roman"/>
          <w:lang w:val="en-US"/>
        </w:rPr>
        <w:t>ada</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pada</w:t>
      </w:r>
      <w:proofErr w:type="spellEnd"/>
      <w:r w:rsidRPr="009B463C">
        <w:rPr>
          <w:rFonts w:ascii="Times New Roman" w:hAnsi="Times New Roman" w:cs="Times New Roman"/>
          <w:lang w:val="en-US"/>
        </w:rPr>
        <w:t xml:space="preserve"> </w:t>
      </w:r>
      <w:proofErr w:type="spellStart"/>
      <w:r w:rsidRPr="009B463C">
        <w:rPr>
          <w:rFonts w:ascii="Times New Roman" w:hAnsi="Times New Roman" w:cs="Times New Roman"/>
          <w:lang w:val="en-US"/>
        </w:rPr>
        <w:t>kebijakan</w:t>
      </w:r>
      <w:proofErr w:type="spellEnd"/>
      <w:r w:rsidRPr="009B463C">
        <w:rPr>
          <w:rFonts w:ascii="Times New Roman" w:hAnsi="Times New Roman" w:cs="Times New Roman"/>
          <w:lang w:val="en-US"/>
        </w:rPr>
        <w:t xml:space="preserve"> </w:t>
      </w:r>
      <w:r w:rsidRPr="00FD03AC">
        <w:rPr>
          <w:rFonts w:ascii="Times New Roman" w:hAnsi="Times New Roman" w:cs="Times New Roman"/>
          <w:color w:val="000000" w:themeColor="text1"/>
          <w:lang w:val="en-US"/>
        </w:rPr>
        <w:t xml:space="preserve">MBKM. </w:t>
      </w:r>
      <w:proofErr w:type="spellStart"/>
      <w:r w:rsidRPr="00FD03AC">
        <w:rPr>
          <w:rFonts w:ascii="Times New Roman" w:hAnsi="Times New Roman" w:cs="Times New Roman"/>
          <w:color w:val="000000" w:themeColor="text1"/>
          <w:lang w:val="en-US"/>
        </w:rPr>
        <w:t>Mahasiswa</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menjadi</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lebih</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peduli</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terhadap</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apa</w:t>
      </w:r>
      <w:proofErr w:type="spellEnd"/>
      <w:r w:rsidRPr="00FD03AC">
        <w:rPr>
          <w:rFonts w:ascii="Times New Roman" w:hAnsi="Times New Roman" w:cs="Times New Roman"/>
          <w:color w:val="000000" w:themeColor="text1"/>
          <w:lang w:val="en-US"/>
        </w:rPr>
        <w:t xml:space="preserve"> yang </w:t>
      </w:r>
      <w:proofErr w:type="spellStart"/>
      <w:r w:rsidRPr="00FD03AC">
        <w:rPr>
          <w:rFonts w:ascii="Times New Roman" w:hAnsi="Times New Roman" w:cs="Times New Roman"/>
          <w:color w:val="000000" w:themeColor="text1"/>
          <w:lang w:val="en-US"/>
        </w:rPr>
        <w:t>harus</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mereka</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persiapkan</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dimasa</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depan</w:t>
      </w:r>
      <w:proofErr w:type="spellEnd"/>
      <w:r w:rsidRPr="00FD03AC">
        <w:rPr>
          <w:rFonts w:ascii="Times New Roman" w:hAnsi="Times New Roman" w:cs="Times New Roman"/>
          <w:color w:val="000000" w:themeColor="text1"/>
          <w:lang w:val="en-US"/>
        </w:rPr>
        <w:t xml:space="preserve"> </w:t>
      </w:r>
      <w:r w:rsidR="00FD6041">
        <w:rPr>
          <w:rFonts w:ascii="Times New Roman" w:hAnsi="Times New Roman" w:cs="Times New Roman"/>
          <w:color w:val="000000" w:themeColor="text1"/>
          <w:lang w:val="en-US"/>
        </w:rPr>
        <w:fldChar w:fldCharType="begin" w:fldLock="1"/>
      </w:r>
      <w:r w:rsidR="00FD6041">
        <w:rPr>
          <w:rFonts w:ascii="Times New Roman" w:hAnsi="Times New Roman" w:cs="Times New Roman"/>
          <w:color w:val="000000" w:themeColor="text1"/>
          <w:lang w:val="en-US"/>
        </w:rPr>
        <w:instrText>ADDIN CSL_CITATION {"citationItems":[{"id":"ITEM-1","itemData":{"DOI":"https://doi.org/10.53695/sintesa.v1i1.405","author":[{"dropping-particle":"","family":"Mariati","given":"M.","non-dropping-particle":"","parse-names":false,"suffix":""}],"id":"ITEM-1","issue":"1","issued":{"date-parts":[["2021"]]},"page":"747-758","title":"TANTANGAN PENGEMBANGAN KURIKULUM MERDEKA BELAJAR KAMPUS MERDEKA DI PERGURUAN TINGGI. Prosiding Seminar Nasional Teknologi Edukasi dan Humaniora 2021,","type":"article-journal","volume":"ke-1"},"uris":["http://www.mendeley.com/documents/?uuid=a3319006-0919-4116-afd1-7f181f67b1c8"]}],"mendeley":{"formattedCitation":"(Mariati, 2021)","plainTextFormattedCitation":"(Mariati, 2021)"},"properties":{"noteIndex":0},"schema":"https://github.com/citation-style-language/schema/raw/master/csl-citation.json"}</w:instrText>
      </w:r>
      <w:r w:rsidR="00FD6041">
        <w:rPr>
          <w:rFonts w:ascii="Times New Roman" w:hAnsi="Times New Roman" w:cs="Times New Roman"/>
          <w:color w:val="000000" w:themeColor="text1"/>
          <w:lang w:val="en-US"/>
        </w:rPr>
        <w:fldChar w:fldCharType="separate"/>
      </w:r>
      <w:r w:rsidR="00FD6041" w:rsidRPr="00FD6041">
        <w:rPr>
          <w:rFonts w:ascii="Times New Roman" w:hAnsi="Times New Roman" w:cs="Times New Roman"/>
          <w:noProof/>
          <w:color w:val="000000" w:themeColor="text1"/>
          <w:lang w:val="en-US"/>
        </w:rPr>
        <w:t>(Mariati, 2021)</w:t>
      </w:r>
      <w:r w:rsidR="00FD6041">
        <w:rPr>
          <w:rFonts w:ascii="Times New Roman" w:hAnsi="Times New Roman" w:cs="Times New Roman"/>
          <w:color w:val="000000" w:themeColor="text1"/>
          <w:lang w:val="en-US"/>
        </w:rPr>
        <w:fldChar w:fldCharType="end"/>
      </w:r>
      <w:r w:rsidR="00FD6041">
        <w:rPr>
          <w:rFonts w:ascii="Times New Roman" w:hAnsi="Times New Roman" w:cs="Times New Roman"/>
          <w:color w:val="000000" w:themeColor="text1"/>
        </w:rPr>
        <w:t>.</w:t>
      </w:r>
    </w:p>
    <w:p w:rsidR="00F4339A" w:rsidRDefault="00F4339A" w:rsidP="00BE41FC">
      <w:pPr>
        <w:pStyle w:val="BodyText"/>
        <w:spacing w:after="0" w:line="360" w:lineRule="auto"/>
        <w:jc w:val="center"/>
        <w:rPr>
          <w:rFonts w:ascii="Times New Roman" w:hAnsi="Times New Roman" w:cs="Times New Roman"/>
          <w:lang w:val="en-US"/>
        </w:rPr>
      </w:pPr>
      <w:r>
        <w:rPr>
          <w:noProof/>
          <w:lang w:eastAsia="id-ID"/>
        </w:rPr>
        <w:drawing>
          <wp:inline distT="0" distB="0" distL="0" distR="0" wp14:anchorId="6F147A4C" wp14:editId="7FA49D3B">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B463C" w:rsidRPr="007F744B" w:rsidRDefault="009B463C" w:rsidP="009B463C">
      <w:pPr>
        <w:pStyle w:val="BodyText"/>
        <w:tabs>
          <w:tab w:val="left" w:pos="426"/>
        </w:tabs>
        <w:spacing w:after="0" w:line="240" w:lineRule="auto"/>
        <w:jc w:val="center"/>
        <w:rPr>
          <w:rFonts w:ascii="Times New Roman" w:hAnsi="Times New Roman" w:cs="Times New Roman"/>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r>
        <w:rPr>
          <w:rFonts w:ascii="Times New Roman" w:hAnsi="Times New Roman" w:cs="Times New Roman"/>
        </w:rPr>
        <w:t>12</w:t>
      </w:r>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w:t>
      </w:r>
      <w:r>
        <w:rPr>
          <w:rFonts w:ascii="Times New Roman" w:hAnsi="Times New Roman" w:cs="Times New Roman"/>
        </w:rPr>
        <w:t>merekomendasikan pada kegiatan MBKM</w:t>
      </w:r>
    </w:p>
    <w:p w:rsidR="009B463C" w:rsidRDefault="009B463C" w:rsidP="009B463C">
      <w:pPr>
        <w:pStyle w:val="BodyText"/>
        <w:spacing w:after="0" w:line="360" w:lineRule="auto"/>
        <w:ind w:firstLine="630"/>
        <w:jc w:val="center"/>
        <w:rPr>
          <w:rFonts w:ascii="Times New Roman" w:hAnsi="Times New Roman" w:cs="Times New Roman"/>
          <w:color w:val="000000" w:themeColor="text1"/>
          <w:lang w:val="en-US"/>
        </w:rPr>
      </w:pPr>
    </w:p>
    <w:p w:rsidR="009B463C" w:rsidRPr="00FD03AC" w:rsidRDefault="009B463C" w:rsidP="009B463C">
      <w:pPr>
        <w:pStyle w:val="BodyText"/>
        <w:spacing w:after="0" w:line="360" w:lineRule="auto"/>
        <w:ind w:firstLine="630"/>
        <w:jc w:val="both"/>
        <w:rPr>
          <w:rFonts w:ascii="Times New Roman" w:hAnsi="Times New Roman" w:cs="Times New Roman"/>
          <w:color w:val="777777"/>
          <w:sz w:val="24"/>
          <w:szCs w:val="24"/>
          <w:shd w:val="clear" w:color="auto" w:fill="FFFFFF"/>
        </w:rPr>
      </w:pPr>
      <w:r w:rsidRPr="00FD03AC">
        <w:rPr>
          <w:rFonts w:ascii="Times New Roman" w:hAnsi="Times New Roman" w:cs="Times New Roman"/>
          <w:color w:val="000000" w:themeColor="text1"/>
        </w:rPr>
        <w:t>S</w:t>
      </w:r>
      <w:proofErr w:type="spellStart"/>
      <w:r w:rsidRPr="00FD03AC">
        <w:rPr>
          <w:rFonts w:ascii="Times New Roman" w:hAnsi="Times New Roman" w:cs="Times New Roman"/>
          <w:color w:val="000000" w:themeColor="text1"/>
          <w:lang w:val="en-US"/>
        </w:rPr>
        <w:t>edangkan</w:t>
      </w:r>
      <w:proofErr w:type="spellEnd"/>
      <w:r w:rsidRPr="00FD03AC">
        <w:rPr>
          <w:rFonts w:ascii="Times New Roman" w:hAnsi="Times New Roman" w:cs="Times New Roman"/>
          <w:color w:val="000000" w:themeColor="text1"/>
          <w:lang w:val="en-US"/>
        </w:rPr>
        <w:t xml:space="preserve"> pa</w:t>
      </w:r>
      <w:r w:rsidRPr="00FD03AC">
        <w:rPr>
          <w:rFonts w:ascii="Times New Roman" w:hAnsi="Times New Roman" w:cs="Times New Roman"/>
          <w:color w:val="000000" w:themeColor="text1"/>
        </w:rPr>
        <w:t>da butir pertanyaan kuisioner</w:t>
      </w:r>
      <w:r>
        <w:rPr>
          <w:rFonts w:ascii="Times New Roman" w:hAnsi="Times New Roman" w:cs="Times New Roman"/>
          <w:color w:val="000000" w:themeColor="text1"/>
        </w:rPr>
        <w:t xml:space="preserve"> gambar 12 di atas</w:t>
      </w:r>
      <w:r w:rsidRPr="00FD03AC">
        <w:rPr>
          <w:rFonts w:ascii="Times New Roman" w:hAnsi="Times New Roman" w:cs="Times New Roman"/>
          <w:color w:val="000000" w:themeColor="text1"/>
        </w:rPr>
        <w:t xml:space="preserve">, apakah </w:t>
      </w:r>
      <w:r w:rsidRPr="00FD03AC">
        <w:rPr>
          <w:rFonts w:ascii="Times New Roman" w:hAnsi="Times New Roman"/>
          <w:color w:val="000000" w:themeColor="text1"/>
          <w:shd w:val="clear" w:color="auto" w:fill="FFFFFF"/>
        </w:rPr>
        <w:t>setelah mengetahui secara deta</w:t>
      </w:r>
      <w:r>
        <w:rPr>
          <w:rFonts w:ascii="Times New Roman" w:hAnsi="Times New Roman"/>
          <w:color w:val="000000" w:themeColor="text1"/>
          <w:shd w:val="clear" w:color="auto" w:fill="FFFFFF"/>
        </w:rPr>
        <w:t xml:space="preserve">il tentang program MBKM </w:t>
      </w:r>
      <w:r w:rsidRPr="00FD03AC">
        <w:rPr>
          <w:rFonts w:ascii="Times New Roman" w:hAnsi="Times New Roman"/>
          <w:color w:val="000000" w:themeColor="text1"/>
          <w:shd w:val="clear" w:color="auto" w:fill="FFFFFF"/>
        </w:rPr>
        <w:t>anda akan merekomendasikan program ini untuk kolega saudara,</w:t>
      </w:r>
      <w:r>
        <w:rPr>
          <w:rFonts w:ascii="Times New Roman" w:hAnsi="Times New Roman"/>
          <w:color w:val="000000" w:themeColor="text1"/>
          <w:shd w:val="clear" w:color="auto" w:fill="FFFFFF"/>
        </w:rPr>
        <w:t xml:space="preserve"> hasil survey sebanyak 142 mahasiswa atau sebesar 97</w:t>
      </w:r>
      <w:r w:rsidRPr="00FD03AC">
        <w:rPr>
          <w:rFonts w:ascii="Times New Roman" w:hAnsi="Times New Roman"/>
          <w:color w:val="000000" w:themeColor="text1"/>
          <w:shd w:val="clear" w:color="auto" w:fill="FFFFFF"/>
        </w:rPr>
        <w:t xml:space="preserve">% menjawab sangat merekomendasi. </w:t>
      </w:r>
      <w:proofErr w:type="spellStart"/>
      <w:r w:rsidRPr="00FD03AC">
        <w:rPr>
          <w:rFonts w:ascii="Times New Roman" w:hAnsi="Times New Roman" w:cs="Times New Roman"/>
          <w:color w:val="000000" w:themeColor="text1"/>
          <w:lang w:val="en-US"/>
        </w:rPr>
        <w:t>Desain</w:t>
      </w:r>
      <w:proofErr w:type="spellEnd"/>
      <w:r w:rsidRPr="00FD03AC">
        <w:rPr>
          <w:rFonts w:ascii="Times New Roman" w:hAnsi="Times New Roman" w:cs="Times New Roman"/>
          <w:color w:val="000000" w:themeColor="text1"/>
          <w:lang w:val="en-US"/>
        </w:rPr>
        <w:t xml:space="preserve"> program </w:t>
      </w:r>
      <w:proofErr w:type="spellStart"/>
      <w:r w:rsidRPr="00FD03AC">
        <w:rPr>
          <w:rFonts w:ascii="Times New Roman" w:hAnsi="Times New Roman" w:cs="Times New Roman"/>
          <w:color w:val="000000" w:themeColor="text1"/>
          <w:lang w:val="en-US"/>
        </w:rPr>
        <w:t>kebijakan</w:t>
      </w:r>
      <w:proofErr w:type="spellEnd"/>
      <w:r w:rsidRPr="00FD03AC">
        <w:rPr>
          <w:rFonts w:ascii="Times New Roman" w:hAnsi="Times New Roman" w:cs="Times New Roman"/>
          <w:color w:val="000000" w:themeColor="text1"/>
          <w:lang w:val="en-US"/>
        </w:rPr>
        <w:t xml:space="preserve"> MBKM </w:t>
      </w:r>
      <w:proofErr w:type="spellStart"/>
      <w:r w:rsidRPr="00FD03AC">
        <w:rPr>
          <w:rFonts w:ascii="Times New Roman" w:hAnsi="Times New Roman" w:cs="Times New Roman"/>
          <w:color w:val="000000" w:themeColor="text1"/>
          <w:lang w:val="en-US"/>
        </w:rPr>
        <w:t>menjadi</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salah</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satu</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metode</w:t>
      </w:r>
      <w:proofErr w:type="spellEnd"/>
      <w:r w:rsidRPr="00FD03AC">
        <w:rPr>
          <w:rFonts w:ascii="Times New Roman" w:hAnsi="Times New Roman" w:cs="Times New Roman"/>
          <w:color w:val="000000" w:themeColor="text1"/>
          <w:lang w:val="en-US"/>
        </w:rPr>
        <w:t xml:space="preserve"> yang </w:t>
      </w:r>
      <w:proofErr w:type="spellStart"/>
      <w:r w:rsidRPr="00FD03AC">
        <w:rPr>
          <w:rFonts w:ascii="Times New Roman" w:hAnsi="Times New Roman" w:cs="Times New Roman"/>
          <w:color w:val="000000" w:themeColor="text1"/>
          <w:lang w:val="en-US"/>
        </w:rPr>
        <w:t>diharapkan</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memnuhi</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tantangan</w:t>
      </w:r>
      <w:proofErr w:type="spellEnd"/>
      <w:r w:rsidRPr="00FD03AC">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program </w:t>
      </w:r>
      <w:proofErr w:type="spellStart"/>
      <w:r>
        <w:rPr>
          <w:rFonts w:ascii="Times New Roman" w:hAnsi="Times New Roman" w:cs="Times New Roman"/>
          <w:color w:val="000000" w:themeColor="text1"/>
          <w:lang w:val="en-US"/>
        </w:rPr>
        <w:t>studi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pendidikan</w:t>
      </w:r>
      <w:proofErr w:type="spellEnd"/>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Sejarah</w:t>
      </w:r>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Universitas</w:t>
      </w:r>
      <w:proofErr w:type="spellEnd"/>
      <w:r w:rsidRPr="00FD03AC">
        <w:rPr>
          <w:rFonts w:ascii="Times New Roman" w:hAnsi="Times New Roman" w:cs="Times New Roman"/>
          <w:color w:val="000000" w:themeColor="text1"/>
          <w:lang w:val="en-US"/>
        </w:rPr>
        <w:t xml:space="preserve"> Flores </w:t>
      </w:r>
      <w:r>
        <w:rPr>
          <w:rFonts w:ascii="Times New Roman" w:hAnsi="Times New Roman" w:cs="Times New Roman"/>
          <w:color w:val="000000" w:themeColor="text1"/>
        </w:rPr>
        <w:t xml:space="preserve">yang </w:t>
      </w:r>
      <w:proofErr w:type="spellStart"/>
      <w:r w:rsidRPr="00FD03AC">
        <w:rPr>
          <w:rFonts w:ascii="Times New Roman" w:hAnsi="Times New Roman" w:cs="Times New Roman"/>
          <w:color w:val="000000" w:themeColor="text1"/>
          <w:lang w:val="en-US"/>
        </w:rPr>
        <w:t>mampu</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bersaing</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dalam</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kemajuan</w:t>
      </w:r>
      <w:proofErr w:type="spellEnd"/>
      <w:r w:rsidRPr="00FD03AC">
        <w:rPr>
          <w:rFonts w:ascii="Times New Roman" w:hAnsi="Times New Roman" w:cs="Times New Roman"/>
          <w:color w:val="000000" w:themeColor="text1"/>
          <w:lang w:val="en-US"/>
        </w:rPr>
        <w:t xml:space="preserve"> global </w:t>
      </w:r>
      <w:r w:rsidRPr="00FD03AC">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{"citationItems":[{"id":"ITEM-1","itemData":{"author":[{"dropping-particle":"","family":"Slavin","given":"R. E.","non-dropping-particle":"","parse-names":false,"suffix":""}],"id":"ITEM-1","issued":{"date-parts":[["2005"]]},"publisher":"Allyn and Bacon","publisher-place":"London","title":"Learning:, Cooperative teori, riset, dan praktek. Bandung: Nusa Narulita, Media. (Diterjemahkan oleh Learning:, Yusron dari Cooperative Theory, Research and Practice).","type":"book"},"uris":["http://www.mendeley.com/documents/?uuid=bbad8831-1f78-4984-afdc-ce29f28c7d5d","http://www.mendeley.com/documents/?uuid=2f90a96e-e9e3-42be-96b7-6378e14414a2"]}],"mendeley":{"formattedCitation":"(Slavin, 2005)","plainTextFormattedCitation":"(Slavin, 2005)","previouslyFormattedCitation":"(Slavin, 2005)"},"properties":{"noteIndex":0},"schema":"https://github.com/citation-style-language/schema/raw/master/csl-citation.json"}</w:instrText>
      </w:r>
      <w:r w:rsidRPr="00FD03AC">
        <w:rPr>
          <w:rFonts w:ascii="Times New Roman" w:hAnsi="Times New Roman" w:cs="Times New Roman"/>
          <w:color w:val="000000" w:themeColor="text1"/>
        </w:rPr>
        <w:fldChar w:fldCharType="separate"/>
      </w:r>
      <w:r w:rsidRPr="00981A1A">
        <w:rPr>
          <w:rFonts w:ascii="Times New Roman" w:hAnsi="Times New Roman" w:cs="Times New Roman"/>
          <w:noProof/>
          <w:color w:val="000000" w:themeColor="text1"/>
          <w:lang w:val="en-US"/>
        </w:rPr>
        <w:t>(Slavin, 2005)</w:t>
      </w:r>
      <w:r w:rsidRPr="00FD03AC">
        <w:rPr>
          <w:rFonts w:ascii="Times New Roman" w:hAnsi="Times New Roman" w:cs="Times New Roman"/>
          <w:color w:val="000000" w:themeColor="text1"/>
        </w:rPr>
        <w:fldChar w:fldCharType="end"/>
      </w:r>
      <w:r w:rsidRPr="00FD03AC">
        <w:rPr>
          <w:rFonts w:ascii="Times New Roman" w:hAnsi="Times New Roman" w:cs="Times New Roman"/>
          <w:color w:val="000000" w:themeColor="text1"/>
          <w:lang w:val="en-US"/>
        </w:rPr>
        <w:t xml:space="preserve">.  Program MBKM </w:t>
      </w:r>
      <w:proofErr w:type="spellStart"/>
      <w:r w:rsidRPr="00FD03AC">
        <w:rPr>
          <w:rFonts w:ascii="Times New Roman" w:hAnsi="Times New Roman" w:cs="Times New Roman"/>
          <w:color w:val="000000" w:themeColor="text1"/>
          <w:lang w:val="en-US"/>
        </w:rPr>
        <w:t>memberi</w:t>
      </w:r>
      <w:proofErr w:type="spellEnd"/>
      <w:r w:rsidRPr="00FD03AC">
        <w:rPr>
          <w:rFonts w:ascii="Times New Roman" w:hAnsi="Times New Roman" w:cs="Times New Roman"/>
          <w:color w:val="000000" w:themeColor="text1"/>
          <w:lang w:val="en-US"/>
        </w:rPr>
        <w:t xml:space="preserve"> </w:t>
      </w:r>
      <w:proofErr w:type="spellStart"/>
      <w:proofErr w:type="gramStart"/>
      <w:r w:rsidRPr="00FD03AC">
        <w:rPr>
          <w:rFonts w:ascii="Times New Roman" w:hAnsi="Times New Roman" w:cs="Times New Roman"/>
          <w:color w:val="000000" w:themeColor="text1"/>
          <w:lang w:val="en-US"/>
        </w:rPr>
        <w:t>kebebasan</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dan</w:t>
      </w:r>
      <w:proofErr w:type="spellEnd"/>
      <w:proofErr w:type="gram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otonomi</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kepada</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lembaga</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pendidikan</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untuk</w:t>
      </w:r>
      <w:proofErr w:type="spellEnd"/>
      <w:r w:rsidRPr="00FD03AC">
        <w:rPr>
          <w:rFonts w:ascii="Times New Roman" w:hAnsi="Times New Roman" w:cs="Times New Roman"/>
          <w:color w:val="000000" w:themeColor="text1"/>
          <w:lang w:val="en-US"/>
        </w:rPr>
        <w:t xml:space="preserve"> </w:t>
      </w:r>
      <w:proofErr w:type="spellStart"/>
      <w:r w:rsidRPr="00FD03AC">
        <w:rPr>
          <w:rFonts w:ascii="Times New Roman" w:hAnsi="Times New Roman" w:cs="Times New Roman"/>
          <w:color w:val="000000" w:themeColor="text1"/>
          <w:lang w:val="en-US"/>
        </w:rPr>
        <w:t>memberikan</w:t>
      </w:r>
      <w:proofErr w:type="spellEnd"/>
      <w:r w:rsidRPr="00FD03AC">
        <w:rPr>
          <w:rFonts w:ascii="Times New Roman" w:hAnsi="Times New Roman" w:cs="Times New Roman"/>
          <w:color w:val="000000" w:themeColor="text1"/>
          <w:lang w:val="en-US"/>
        </w:rPr>
        <w:t xml:space="preserve"> </w:t>
      </w:r>
      <w:proofErr w:type="spellStart"/>
      <w:r>
        <w:rPr>
          <w:rFonts w:ascii="Times New Roman" w:hAnsi="Times New Roman" w:cs="Times New Roman"/>
          <w:lang w:val="en-US"/>
        </w:rPr>
        <w:t>peluang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mahasiswa</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untuk</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memil</w:t>
      </w:r>
      <w:r>
        <w:rPr>
          <w:rFonts w:ascii="Times New Roman" w:hAnsi="Times New Roman" w:cs="Times New Roman"/>
          <w:lang w:val="en-US"/>
        </w:rPr>
        <w:t>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minati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Kampus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merdeka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yang </w:t>
      </w:r>
      <w:proofErr w:type="spellStart"/>
      <w:r w:rsidRPr="008C428D">
        <w:rPr>
          <w:rFonts w:ascii="Times New Roman" w:hAnsi="Times New Roman" w:cs="Times New Roman"/>
          <w:lang w:val="en-US"/>
        </w:rPr>
        <w:t>otonom</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dan</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fleksibel</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sehingga</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tercipta</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kultur</w:t>
      </w:r>
      <w:proofErr w:type="spellEnd"/>
      <w:r w:rsidRPr="008C428D">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inovatif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sidRPr="008C428D">
        <w:rPr>
          <w:rFonts w:ascii="Times New Roman" w:hAnsi="Times New Roman" w:cs="Times New Roman"/>
          <w:lang w:val="en-US"/>
        </w:rPr>
        <w:t>sesu</w:t>
      </w:r>
      <w:r>
        <w:rPr>
          <w:rFonts w:ascii="Times New Roman" w:hAnsi="Times New Roman" w:cs="Times New Roman"/>
          <w:lang w:val="en-US"/>
        </w:rPr>
        <w:t>ai</w:t>
      </w:r>
      <w:proofErr w:type="spellEnd"/>
      <w:r>
        <w:rPr>
          <w:rFonts w:ascii="Times New Roman" w:hAnsi="Times New Roman" w:cs="Times New Roman"/>
          <w:lang w:val="en-US"/>
        </w:rPr>
        <w:t xml:space="preserve"> </w:t>
      </w:r>
      <w:proofErr w:type="spellStart"/>
      <w:r w:rsidRPr="008C428D">
        <w:rPr>
          <w:rFonts w:ascii="Times New Roman" w:hAnsi="Times New Roman" w:cs="Times New Roman"/>
          <w:lang w:val="en-US"/>
        </w:rPr>
        <w:t>dengan</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kebutuhan</w:t>
      </w:r>
      <w:proofErr w:type="spellEnd"/>
      <w:r w:rsidRPr="008C428D">
        <w:rPr>
          <w:rFonts w:ascii="Times New Roman" w:hAnsi="Times New Roman" w:cs="Times New Roman"/>
          <w:lang w:val="en-US"/>
        </w:rPr>
        <w:t xml:space="preserve"> </w:t>
      </w:r>
      <w:proofErr w:type="spellStart"/>
      <w:r w:rsidRPr="008C428D">
        <w:rPr>
          <w:rFonts w:ascii="Times New Roman" w:hAnsi="Times New Roman" w:cs="Times New Roman"/>
          <w:lang w:val="en-US"/>
        </w:rPr>
        <w:t>mahasiswa</w:t>
      </w:r>
      <w:proofErr w:type="spellEnd"/>
      <w:r>
        <w:rPr>
          <w:rFonts w:ascii="Times New Roman" w:hAnsi="Times New Roman" w:cs="Times New Roman"/>
          <w:lang w:val="en-US"/>
        </w:rPr>
        <w:t xml:space="preserve"> </w:t>
      </w:r>
      <w:r w:rsidRPr="0049376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{"citationItems":[{"id":"ITEM-1","itemData":{"author":[{"dropping-particle":"","family":"Slavin","given":"R. E.","non-dropping-particle":"","parse-names":false,"suffix":""}],"id":"ITEM-1","issued":{"date-parts":[["2005"]]},"publisher":"Allyn and Bacon","publisher-place":"London","title":"Learning:, Cooperative teori, riset, dan praktek. Bandung: Nusa Narulita, Media. (Diterjemahkan oleh Learning:, Yusron dari Cooperative Theory, Research and Practice).","type":"book"},"uris":["http://www.mendeley.com/documents/?uuid=bbad8831-1f78-4984-afdc-ce29f28c7d5d","http://www.mendeley.com/documents/?uuid=2f90a96e-e9e3-42be-96b7-6378e14414a2"]}],"mendeley":{"formattedCitation":"(Slavin, 2005)","plainTextFormattedCitation":"(Slavin, 2005)","previouslyFormattedCitation":"(Slavin, 2005)"},"properties":{"noteIndex":0},"schema":"https://github.com/citation-style-language/schema/raw/master/csl-citation.json"}</w:instrText>
      </w:r>
      <w:r w:rsidRPr="0049376D">
        <w:rPr>
          <w:rFonts w:ascii="Times New Roman" w:hAnsi="Times New Roman" w:cs="Times New Roman"/>
        </w:rPr>
        <w:fldChar w:fldCharType="separate"/>
      </w:r>
      <w:r w:rsidRPr="00981A1A">
        <w:rPr>
          <w:rFonts w:ascii="Times New Roman" w:hAnsi="Times New Roman" w:cs="Times New Roman"/>
          <w:noProof/>
          <w:lang w:val="en-US"/>
        </w:rPr>
        <w:t>(Slavin, 2005)</w:t>
      </w:r>
      <w:r w:rsidRPr="0049376D">
        <w:rPr>
          <w:rFonts w:ascii="Times New Roman" w:hAnsi="Times New Roman" w:cs="Times New Roman"/>
        </w:rPr>
        <w:fldChar w:fldCharType="end"/>
      </w:r>
    </w:p>
    <w:p w:rsidR="004860C4" w:rsidRDefault="004860C4" w:rsidP="00676253">
      <w:pPr>
        <w:pStyle w:val="BodyText"/>
        <w:tabs>
          <w:tab w:val="left" w:pos="426"/>
        </w:tabs>
        <w:spacing w:after="0"/>
        <w:jc w:val="both"/>
        <w:rPr>
          <w:rFonts w:ascii="Times New Roman" w:hAnsi="Times New Roman" w:cs="Times New Roman"/>
          <w:color w:val="FF0000"/>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A0282D" w:rsidRDefault="00270290" w:rsidP="00270290">
      <w:pPr>
        <w:spacing w:after="0" w:line="360" w:lineRule="auto"/>
        <w:ind w:firstLine="851"/>
        <w:jc w:val="both"/>
        <w:rPr>
          <w:rFonts w:ascii="Times New Roman" w:hAnsi="Times New Roman" w:cs="Times New Roman"/>
          <w:lang w:val="en-US"/>
        </w:rPr>
      </w:pPr>
      <w:r w:rsidRPr="00FB26C7">
        <w:rPr>
          <w:rFonts w:ascii="Times New Roman" w:hAnsi="Times New Roman" w:cs="Times New Roman"/>
          <w:color w:val="000000" w:themeColor="text1"/>
        </w:rPr>
        <w:t xml:space="preserve">Dari hasil </w:t>
      </w:r>
      <w:proofErr w:type="spellStart"/>
      <w:r w:rsidRPr="00FB26C7">
        <w:rPr>
          <w:rFonts w:ascii="Times New Roman" w:hAnsi="Times New Roman" w:cs="Times New Roman"/>
          <w:color w:val="000000" w:themeColor="text1"/>
          <w:lang w:val="en-US"/>
        </w:rPr>
        <w:t>penelitian</w:t>
      </w:r>
      <w:proofErr w:type="spellEnd"/>
      <w:r w:rsidRPr="00FB26C7">
        <w:rPr>
          <w:rFonts w:ascii="Times New Roman" w:hAnsi="Times New Roman" w:cs="Times New Roman"/>
          <w:color w:val="000000" w:themeColor="text1"/>
          <w:lang w:val="en-US"/>
        </w:rPr>
        <w:t xml:space="preserve"> survey </w:t>
      </w:r>
      <w:proofErr w:type="spellStart"/>
      <w:r w:rsidRPr="00FB26C7">
        <w:rPr>
          <w:rFonts w:ascii="Times New Roman" w:hAnsi="Times New Roman" w:cs="Times New Roman"/>
          <w:color w:val="000000" w:themeColor="text1"/>
          <w:lang w:val="en-US"/>
        </w:rPr>
        <w:t>ini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menunjukan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bahwa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mahasiswa</w:t>
      </w:r>
      <w:proofErr w:type="spellEnd"/>
      <w:r w:rsidRPr="00FB26C7">
        <w:rPr>
          <w:rFonts w:ascii="Times New Roman" w:hAnsi="Times New Roman" w:cs="Times New Roman"/>
          <w:color w:val="000000" w:themeColor="text1"/>
          <w:lang w:val="en-US"/>
        </w:rPr>
        <w:t xml:space="preserve"> p</w:t>
      </w:r>
      <w:r>
        <w:rPr>
          <w:rFonts w:ascii="Times New Roman" w:hAnsi="Times New Roman" w:cs="Times New Roman"/>
          <w:color w:val="000000" w:themeColor="text1"/>
          <w:lang w:val="en-US"/>
        </w:rPr>
        <w:t xml:space="preserve">rogram </w:t>
      </w:r>
      <w:proofErr w:type="spellStart"/>
      <w:r w:rsidRPr="00FB26C7">
        <w:rPr>
          <w:rFonts w:ascii="Times New Roman" w:hAnsi="Times New Roman" w:cs="Times New Roman"/>
          <w:color w:val="000000" w:themeColor="text1"/>
          <w:lang w:val="en-US"/>
        </w:rPr>
        <w:t>studi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pendidikan</w:t>
      </w:r>
      <w:proofErr w:type="spellEnd"/>
      <w:r w:rsidRPr="00FB26C7">
        <w:rPr>
          <w:rFonts w:ascii="Times New Roman" w:hAnsi="Times New Roman" w:cs="Times New Roman"/>
          <w:color w:val="000000" w:themeColor="text1"/>
          <w:lang w:val="en-US"/>
        </w:rPr>
        <w:t xml:space="preserve"> </w:t>
      </w:r>
      <w:r w:rsidR="00A55A92">
        <w:rPr>
          <w:rFonts w:ascii="Times New Roman" w:hAnsi="Times New Roman" w:cs="Times New Roman"/>
          <w:color w:val="000000" w:themeColor="text1"/>
        </w:rPr>
        <w:t>Sejarah</w:t>
      </w:r>
      <w:r w:rsidRPr="00FB26C7">
        <w:rPr>
          <w:rFonts w:ascii="Times New Roman" w:hAnsi="Times New Roman" w:cs="Times New Roman"/>
          <w:color w:val="000000" w:themeColor="text1"/>
          <w:lang w:val="en-US"/>
        </w:rPr>
        <w:t xml:space="preserve">, FKIP </w:t>
      </w:r>
      <w:proofErr w:type="spellStart"/>
      <w:r w:rsidRPr="00FB26C7">
        <w:rPr>
          <w:rFonts w:ascii="Times New Roman" w:hAnsi="Times New Roman" w:cs="Times New Roman"/>
          <w:color w:val="000000" w:themeColor="text1"/>
          <w:lang w:val="en-US"/>
        </w:rPr>
        <w:t>Universitas</w:t>
      </w:r>
      <w:proofErr w:type="spellEnd"/>
      <w:r w:rsidRPr="00FB26C7">
        <w:rPr>
          <w:rFonts w:ascii="Times New Roman" w:hAnsi="Times New Roman" w:cs="Times New Roman"/>
          <w:color w:val="000000" w:themeColor="text1"/>
          <w:lang w:val="en-US"/>
        </w:rPr>
        <w:t xml:space="preserve"> Flores </w:t>
      </w:r>
      <w:proofErr w:type="spellStart"/>
      <w:r w:rsidRPr="00FB26C7">
        <w:rPr>
          <w:rFonts w:ascii="Times New Roman" w:hAnsi="Times New Roman" w:cs="Times New Roman"/>
          <w:color w:val="000000" w:themeColor="text1"/>
          <w:lang w:val="en-US"/>
        </w:rPr>
        <w:t>memberikan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respon</w:t>
      </w:r>
      <w:proofErr w:type="spellEnd"/>
      <w:r w:rsidRPr="00FB26C7">
        <w:rPr>
          <w:rFonts w:ascii="Times New Roman" w:hAnsi="Times New Roman" w:cs="Times New Roman"/>
          <w:color w:val="000000" w:themeColor="text1"/>
          <w:lang w:val="en-US"/>
        </w:rPr>
        <w:t xml:space="preserve"> yang </w:t>
      </w:r>
      <w:proofErr w:type="spellStart"/>
      <w:r w:rsidRPr="00FB26C7">
        <w:rPr>
          <w:rFonts w:ascii="Times New Roman" w:hAnsi="Times New Roman" w:cs="Times New Roman"/>
          <w:color w:val="000000" w:themeColor="text1"/>
          <w:lang w:val="en-US"/>
        </w:rPr>
        <w:t>positif</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terhadap</w:t>
      </w:r>
      <w:proofErr w:type="spellEnd"/>
      <w:r w:rsidRPr="00FB26C7">
        <w:rPr>
          <w:rFonts w:ascii="Times New Roman" w:hAnsi="Times New Roman" w:cs="Times New Roman"/>
          <w:color w:val="000000" w:themeColor="text1"/>
          <w:lang w:val="en-US"/>
        </w:rPr>
        <w:t xml:space="preserve"> program </w:t>
      </w:r>
      <w:proofErr w:type="spellStart"/>
      <w:r w:rsidRPr="00FB26C7">
        <w:rPr>
          <w:rFonts w:ascii="Times New Roman" w:hAnsi="Times New Roman" w:cs="Times New Roman"/>
          <w:color w:val="000000" w:themeColor="text1"/>
          <w:lang w:val="en-US"/>
        </w:rPr>
        <w:t>Merdeka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Belajar</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Kampus</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Merdeka</w:t>
      </w:r>
      <w:proofErr w:type="spellEnd"/>
      <w:r w:rsidRPr="00FB26C7">
        <w:rPr>
          <w:rFonts w:ascii="Times New Roman" w:hAnsi="Times New Roman" w:cs="Times New Roman"/>
          <w:color w:val="000000" w:themeColor="text1"/>
          <w:lang w:val="en-US"/>
        </w:rPr>
        <w:t xml:space="preserve"> (MBKM). </w:t>
      </w:r>
      <w:r w:rsidR="004F26BB">
        <w:rPr>
          <w:rFonts w:ascii="Times New Roman" w:hAnsi="Times New Roman" w:cs="Times New Roman"/>
          <w:color w:val="000000" w:themeColor="text1"/>
        </w:rPr>
        <w:t>Pelaksanaan</w:t>
      </w:r>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sosialisasi</w:t>
      </w:r>
      <w:proofErr w:type="spellEnd"/>
      <w:r w:rsidR="004F26BB">
        <w:rPr>
          <w:rFonts w:ascii="Times New Roman" w:hAnsi="Times New Roman" w:cs="Times New Roman"/>
          <w:color w:val="000000" w:themeColor="text1"/>
        </w:rPr>
        <w:t xml:space="preserve"> wajib dilakukan</w:t>
      </w:r>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baik</w:t>
      </w:r>
      <w:proofErr w:type="spellEnd"/>
      <w:r w:rsidRPr="00FB26C7">
        <w:rPr>
          <w:rFonts w:ascii="Times New Roman" w:hAnsi="Times New Roman" w:cs="Times New Roman"/>
          <w:color w:val="000000" w:themeColor="text1"/>
          <w:lang w:val="en-US"/>
        </w:rPr>
        <w:t xml:space="preserve"> daring </w:t>
      </w:r>
      <w:proofErr w:type="spellStart"/>
      <w:r w:rsidRPr="00FB26C7">
        <w:rPr>
          <w:rFonts w:ascii="Times New Roman" w:hAnsi="Times New Roman" w:cs="Times New Roman"/>
          <w:color w:val="000000" w:themeColor="text1"/>
          <w:lang w:val="en-US"/>
        </w:rPr>
        <w:t>maupun</w:t>
      </w:r>
      <w:proofErr w:type="spellEnd"/>
      <w:r w:rsidRPr="00FB26C7">
        <w:rPr>
          <w:rFonts w:ascii="Times New Roman" w:hAnsi="Times New Roman" w:cs="Times New Roman"/>
          <w:color w:val="000000" w:themeColor="text1"/>
          <w:lang w:val="en-US"/>
        </w:rPr>
        <w:t xml:space="preserve"> luring </w:t>
      </w:r>
      <w:proofErr w:type="spellStart"/>
      <w:r w:rsidRPr="00FB26C7">
        <w:rPr>
          <w:rFonts w:ascii="Times New Roman" w:hAnsi="Times New Roman" w:cs="Times New Roman"/>
          <w:color w:val="000000" w:themeColor="text1"/>
          <w:lang w:val="en-US"/>
        </w:rPr>
        <w:t>oleh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Pe</w:t>
      </w:r>
      <w:r w:rsidR="004F26BB">
        <w:rPr>
          <w:rFonts w:ascii="Times New Roman" w:hAnsi="Times New Roman" w:cs="Times New Roman"/>
          <w:color w:val="000000" w:themeColor="text1"/>
          <w:lang w:val="en-US"/>
        </w:rPr>
        <w:t>rguruan</w:t>
      </w:r>
      <w:proofErr w:type="spellEnd"/>
      <w:r w:rsidR="004F26BB">
        <w:rPr>
          <w:rFonts w:ascii="Times New Roman" w:hAnsi="Times New Roman" w:cs="Times New Roman"/>
          <w:color w:val="000000" w:themeColor="text1"/>
          <w:lang w:val="en-US"/>
        </w:rPr>
        <w:t xml:space="preserve"> </w:t>
      </w:r>
      <w:proofErr w:type="spellStart"/>
      <w:r w:rsidR="004F26BB">
        <w:rPr>
          <w:rFonts w:ascii="Times New Roman" w:hAnsi="Times New Roman" w:cs="Times New Roman"/>
          <w:color w:val="000000" w:themeColor="text1"/>
          <w:lang w:val="en-US"/>
        </w:rPr>
        <w:t>Tinggi</w:t>
      </w:r>
      <w:proofErr w:type="spellEnd"/>
      <w:r w:rsidR="004F26BB">
        <w:rPr>
          <w:rFonts w:ascii="Times New Roman" w:hAnsi="Times New Roman" w:cs="Times New Roman"/>
          <w:color w:val="000000" w:themeColor="text1"/>
          <w:lang w:val="en-US"/>
        </w:rPr>
        <w:t xml:space="preserve"> </w:t>
      </w:r>
      <w:proofErr w:type="spellStart"/>
      <w:r w:rsidR="004F26BB">
        <w:rPr>
          <w:rFonts w:ascii="Times New Roman" w:hAnsi="Times New Roman" w:cs="Times New Roman"/>
          <w:color w:val="000000" w:themeColor="text1"/>
          <w:lang w:val="en-US"/>
        </w:rPr>
        <w:t>menjadi</w:t>
      </w:r>
      <w:proofErr w:type="spellEnd"/>
      <w:r w:rsidR="004F26BB">
        <w:rPr>
          <w:rFonts w:ascii="Times New Roman" w:hAnsi="Times New Roman" w:cs="Times New Roman"/>
          <w:color w:val="000000" w:themeColor="text1"/>
          <w:lang w:val="en-US"/>
        </w:rPr>
        <w:t xml:space="preserve"> </w:t>
      </w:r>
      <w:proofErr w:type="spellStart"/>
      <w:r w:rsidR="004F26BB">
        <w:rPr>
          <w:rFonts w:ascii="Times New Roman" w:hAnsi="Times New Roman" w:cs="Times New Roman"/>
          <w:color w:val="000000" w:themeColor="text1"/>
          <w:lang w:val="en-US"/>
        </w:rPr>
        <w:t>hal</w:t>
      </w:r>
      <w:proofErr w:type="spellEnd"/>
      <w:r w:rsidR="004F26BB">
        <w:rPr>
          <w:rFonts w:ascii="Times New Roman" w:hAnsi="Times New Roman" w:cs="Times New Roman"/>
          <w:color w:val="000000" w:themeColor="text1"/>
          <w:lang w:val="en-US"/>
        </w:rPr>
        <w:t xml:space="preserve"> </w:t>
      </w:r>
      <w:proofErr w:type="spellStart"/>
      <w:r w:rsidR="004F26BB">
        <w:rPr>
          <w:rFonts w:ascii="Times New Roman" w:hAnsi="Times New Roman" w:cs="Times New Roman"/>
          <w:color w:val="000000" w:themeColor="text1"/>
          <w:lang w:val="en-US"/>
        </w:rPr>
        <w:t>poko</w:t>
      </w:r>
      <w:proofErr w:type="spellEnd"/>
      <w:r w:rsidR="004F26BB">
        <w:rPr>
          <w:rFonts w:ascii="Times New Roman" w:hAnsi="Times New Roman" w:cs="Times New Roman"/>
          <w:color w:val="000000" w:themeColor="text1"/>
        </w:rPr>
        <w:t xml:space="preserve">k </w:t>
      </w:r>
      <w:r w:rsidRPr="00FB26C7">
        <w:rPr>
          <w:rFonts w:ascii="Times New Roman" w:hAnsi="Times New Roman" w:cs="Times New Roman"/>
          <w:color w:val="000000" w:themeColor="text1"/>
          <w:lang w:val="en-US"/>
        </w:rPr>
        <w:t xml:space="preserve">yang paling </w:t>
      </w:r>
      <w:proofErr w:type="spellStart"/>
      <w:r w:rsidRPr="00FB26C7">
        <w:rPr>
          <w:rFonts w:ascii="Times New Roman" w:hAnsi="Times New Roman" w:cs="Times New Roman"/>
          <w:color w:val="000000" w:themeColor="text1"/>
          <w:lang w:val="en-US"/>
        </w:rPr>
        <w:t>dipilih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oleh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siswa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dalam</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mengt</w:t>
      </w:r>
      <w:proofErr w:type="spellEnd"/>
      <w:r w:rsidR="004F26BB">
        <w:rPr>
          <w:rFonts w:ascii="Times New Roman" w:hAnsi="Times New Roman" w:cs="Times New Roman"/>
          <w:color w:val="000000" w:themeColor="text1"/>
        </w:rPr>
        <w:t>e</w:t>
      </w:r>
      <w:proofErr w:type="spellStart"/>
      <w:r w:rsidRPr="00FB26C7">
        <w:rPr>
          <w:rFonts w:ascii="Times New Roman" w:hAnsi="Times New Roman" w:cs="Times New Roman"/>
          <w:color w:val="000000" w:themeColor="text1"/>
          <w:lang w:val="en-US"/>
        </w:rPr>
        <w:t>ahui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semua</w:t>
      </w:r>
      <w:proofErr w:type="spellEnd"/>
      <w:r w:rsidRPr="00FB26C7">
        <w:rPr>
          <w:rFonts w:ascii="Times New Roman" w:hAnsi="Times New Roman" w:cs="Times New Roman"/>
          <w:color w:val="000000" w:themeColor="text1"/>
          <w:lang w:val="en-US"/>
        </w:rPr>
        <w:t xml:space="preserve"> program </w:t>
      </w:r>
      <w:proofErr w:type="spellStart"/>
      <w:r w:rsidRPr="00FB26C7">
        <w:rPr>
          <w:rFonts w:ascii="Times New Roman" w:hAnsi="Times New Roman" w:cs="Times New Roman"/>
          <w:color w:val="000000" w:themeColor="text1"/>
          <w:lang w:val="en-US"/>
        </w:rPr>
        <w:t>dan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kebijakan</w:t>
      </w:r>
      <w:proofErr w:type="spellEnd"/>
      <w:r w:rsidRPr="00FB26C7">
        <w:rPr>
          <w:rFonts w:ascii="Times New Roman" w:hAnsi="Times New Roman" w:cs="Times New Roman"/>
          <w:color w:val="000000" w:themeColor="text1"/>
          <w:lang w:val="en-US"/>
        </w:rPr>
        <w:t xml:space="preserve"> MBKM, </w:t>
      </w:r>
      <w:proofErr w:type="spellStart"/>
      <w:r w:rsidRPr="00FB26C7">
        <w:rPr>
          <w:rFonts w:ascii="Times New Roman" w:hAnsi="Times New Roman" w:cs="Times New Roman"/>
          <w:color w:val="000000" w:themeColor="text1"/>
          <w:lang w:val="en-US"/>
        </w:rPr>
        <w:t>Dominan</w:t>
      </w:r>
      <w:proofErr w:type="spellEnd"/>
      <w:r w:rsidRPr="00FB26C7">
        <w:rPr>
          <w:rFonts w:ascii="Times New Roman" w:hAnsi="Times New Roman" w:cs="Times New Roman"/>
          <w:color w:val="000000" w:themeColor="text1"/>
          <w:lang w:val="en-US"/>
        </w:rPr>
        <w:t xml:space="preserve"> </w:t>
      </w:r>
      <w:r w:rsidR="004F26BB">
        <w:rPr>
          <w:rFonts w:ascii="Times New Roman" w:hAnsi="Times New Roman" w:cs="Times New Roman"/>
          <w:color w:val="000000" w:themeColor="text1"/>
        </w:rPr>
        <w:lastRenderedPageBreak/>
        <w:t>maha</w:t>
      </w:r>
      <w:proofErr w:type="spellStart"/>
      <w:r w:rsidRPr="00FB26C7">
        <w:rPr>
          <w:rFonts w:ascii="Times New Roman" w:hAnsi="Times New Roman" w:cs="Times New Roman"/>
          <w:color w:val="000000" w:themeColor="text1"/>
          <w:lang w:val="en-US"/>
        </w:rPr>
        <w:t>siswa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telah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menyiapkan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diri</w:t>
      </w:r>
      <w:proofErr w:type="spellEnd"/>
      <w:r w:rsidRPr="00FB26C7">
        <w:rPr>
          <w:rFonts w:ascii="Times New Roman" w:hAnsi="Times New Roman" w:cs="Times New Roman"/>
          <w:color w:val="000000" w:themeColor="text1"/>
          <w:lang w:val="en-US"/>
        </w:rPr>
        <w:t xml:space="preserve"> </w:t>
      </w:r>
      <w:r w:rsidR="004F26BB">
        <w:rPr>
          <w:rFonts w:ascii="Times New Roman" w:hAnsi="Times New Roman" w:cs="Times New Roman"/>
          <w:color w:val="000000" w:themeColor="text1"/>
        </w:rPr>
        <w:t xml:space="preserve">dengan baik </w:t>
      </w:r>
      <w:proofErr w:type="spellStart"/>
      <w:r w:rsidRPr="00FB26C7">
        <w:rPr>
          <w:rFonts w:ascii="Times New Roman" w:hAnsi="Times New Roman" w:cs="Times New Roman"/>
          <w:color w:val="000000" w:themeColor="text1"/>
          <w:lang w:val="en-US"/>
        </w:rPr>
        <w:t>untuk</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siap</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mengikuti</w:t>
      </w:r>
      <w:proofErr w:type="spellEnd"/>
      <w:r w:rsidRPr="00FB26C7">
        <w:rPr>
          <w:rFonts w:ascii="Times New Roman" w:hAnsi="Times New Roman" w:cs="Times New Roman"/>
          <w:color w:val="000000" w:themeColor="text1"/>
          <w:lang w:val="en-US"/>
        </w:rPr>
        <w:t xml:space="preserve"> program MBKM. Program </w:t>
      </w:r>
      <w:r w:rsidRPr="00FB26C7">
        <w:rPr>
          <w:rFonts w:ascii="Times New Roman" w:hAnsi="Times New Roman" w:cs="Times New Roman"/>
          <w:color w:val="000000" w:themeColor="text1"/>
        </w:rPr>
        <w:t>asistensi mengajar disatuan pendidikan menjadi program favorit</w:t>
      </w:r>
      <w:r w:rsidRPr="00FB26C7">
        <w:rPr>
          <w:rFonts w:ascii="Times New Roman" w:hAnsi="Times New Roman" w:cs="Times New Roman"/>
          <w:color w:val="000000" w:themeColor="text1"/>
          <w:lang w:val="en-US"/>
        </w:rPr>
        <w:t xml:space="preserve"> program MBKM yang paling </w:t>
      </w:r>
      <w:proofErr w:type="spellStart"/>
      <w:r w:rsidRPr="00FB26C7">
        <w:rPr>
          <w:rFonts w:ascii="Times New Roman" w:hAnsi="Times New Roman" w:cs="Times New Roman"/>
          <w:color w:val="000000" w:themeColor="text1"/>
          <w:lang w:val="en-US"/>
        </w:rPr>
        <w:t>dominan</w:t>
      </w:r>
      <w:proofErr w:type="spellEnd"/>
      <w:r w:rsidRPr="00FB26C7">
        <w:rPr>
          <w:rFonts w:ascii="Times New Roman" w:hAnsi="Times New Roman" w:cs="Times New Roman"/>
          <w:color w:val="000000" w:themeColor="text1"/>
        </w:rPr>
        <w:t xml:space="preserve"> yang</w:t>
      </w:r>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diminati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mahasiswa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karena</w:t>
      </w:r>
      <w:proofErr w:type="spellEnd"/>
      <w:r w:rsidRPr="00FB26C7">
        <w:rPr>
          <w:rFonts w:ascii="Times New Roman" w:hAnsi="Times New Roman" w:cs="Times New Roman"/>
          <w:color w:val="000000" w:themeColor="text1"/>
          <w:lang w:val="en-US"/>
        </w:rPr>
        <w:t xml:space="preserve"> </w:t>
      </w:r>
      <w:r w:rsidR="00A55A92">
        <w:rPr>
          <w:rFonts w:ascii="Times New Roman" w:hAnsi="Times New Roman" w:cs="Times New Roman"/>
          <w:color w:val="000000" w:themeColor="text1"/>
        </w:rPr>
        <w:t>Program Studi Pendi</w:t>
      </w:r>
      <w:r w:rsidRPr="00FB26C7">
        <w:rPr>
          <w:rFonts w:ascii="Times New Roman" w:hAnsi="Times New Roman" w:cs="Times New Roman"/>
          <w:color w:val="000000" w:themeColor="text1"/>
        </w:rPr>
        <w:t>d</w:t>
      </w:r>
      <w:r w:rsidR="00A55A92">
        <w:rPr>
          <w:rFonts w:ascii="Times New Roman" w:hAnsi="Times New Roman" w:cs="Times New Roman"/>
          <w:color w:val="000000" w:themeColor="text1"/>
        </w:rPr>
        <w:t>ikan Sejarah</w:t>
      </w:r>
      <w:r w:rsidRPr="00FB26C7">
        <w:rPr>
          <w:rFonts w:ascii="Times New Roman" w:hAnsi="Times New Roman" w:cs="Times New Roman"/>
          <w:color w:val="000000" w:themeColor="text1"/>
        </w:rPr>
        <w:t xml:space="preserve"> adalah Program studi dibawah naungan Fakultas Keguruan dan Ilmu Pendidikan dimana mahasiswa pada semester VI wajib memprogram mata kuliah Praktek Pengalaman Lapangan (PPL) dan setelah lulus nanti mahasiswa akan menjadi seorang guru yang akan mengajar di satuan pendidikan</w:t>
      </w:r>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Sementara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itu</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banyak</w:t>
      </w:r>
      <w:proofErr w:type="spellEnd"/>
      <w:r w:rsidRPr="00FB26C7">
        <w:rPr>
          <w:rFonts w:ascii="Times New Roman" w:hAnsi="Times New Roman" w:cs="Times New Roman"/>
          <w:color w:val="000000" w:themeColor="text1"/>
          <w:lang w:val="en-US"/>
        </w:rPr>
        <w:t xml:space="preserve"> saran yang </w:t>
      </w:r>
      <w:proofErr w:type="spellStart"/>
      <w:r w:rsidRPr="00FB26C7">
        <w:rPr>
          <w:rFonts w:ascii="Times New Roman" w:hAnsi="Times New Roman" w:cs="Times New Roman"/>
          <w:color w:val="000000" w:themeColor="text1"/>
          <w:lang w:val="en-US"/>
        </w:rPr>
        <w:t>juga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dituliskan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oleh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mahasiswa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yakni</w:t>
      </w:r>
      <w:proofErr w:type="spellEnd"/>
      <w:r w:rsidRPr="00FB26C7">
        <w:rPr>
          <w:rFonts w:ascii="Times New Roman" w:hAnsi="Times New Roman" w:cs="Times New Roman"/>
          <w:color w:val="000000" w:themeColor="text1"/>
          <w:lang w:val="en-US"/>
        </w:rPr>
        <w:t xml:space="preserve"> agar program MBKM </w:t>
      </w:r>
      <w:proofErr w:type="spellStart"/>
      <w:r w:rsidRPr="00FB26C7">
        <w:rPr>
          <w:rFonts w:ascii="Times New Roman" w:hAnsi="Times New Roman" w:cs="Times New Roman"/>
          <w:color w:val="000000" w:themeColor="text1"/>
          <w:lang w:val="en-US"/>
        </w:rPr>
        <w:t>dapat</w:t>
      </w:r>
      <w:proofErr w:type="spellEnd"/>
      <w:r w:rsidRPr="00FB26C7">
        <w:rPr>
          <w:rFonts w:ascii="Times New Roman" w:hAnsi="Times New Roman" w:cs="Times New Roman"/>
          <w:color w:val="000000" w:themeColor="text1"/>
          <w:lang w:val="en-US"/>
        </w:rPr>
        <w:t xml:space="preserve"> </w:t>
      </w:r>
      <w:r w:rsidR="00A55A92">
        <w:rPr>
          <w:rFonts w:ascii="Times New Roman" w:hAnsi="Times New Roman" w:cs="Times New Roman"/>
          <w:color w:val="000000" w:themeColor="text1"/>
        </w:rPr>
        <w:t xml:space="preserve">ditingkatkan </w:t>
      </w:r>
      <w:r w:rsidR="004F26BB">
        <w:rPr>
          <w:rFonts w:ascii="Times New Roman" w:hAnsi="Times New Roman" w:cs="Times New Roman"/>
          <w:color w:val="000000" w:themeColor="text1"/>
        </w:rPr>
        <w:t xml:space="preserve">terus kegiatannya </w:t>
      </w:r>
      <w:r w:rsidR="00A55A92">
        <w:rPr>
          <w:rFonts w:ascii="Times New Roman" w:hAnsi="Times New Roman" w:cs="Times New Roman"/>
          <w:color w:val="000000" w:themeColor="text1"/>
        </w:rPr>
        <w:t>dan lebih banyak kegiatan yang dapat diprogram di luar kampus</w:t>
      </w:r>
      <w:r w:rsidRPr="00FB26C7">
        <w:rPr>
          <w:rFonts w:ascii="Times New Roman" w:hAnsi="Times New Roman" w:cs="Times New Roman"/>
          <w:color w:val="000000" w:themeColor="text1"/>
          <w:lang w:val="en-US"/>
        </w:rPr>
        <w:t>.</w:t>
      </w:r>
    </w:p>
    <w:p w:rsidR="00A0282D" w:rsidRDefault="00A0282D" w:rsidP="004A51D1">
      <w:pPr>
        <w:spacing w:after="0"/>
        <w:jc w:val="both"/>
        <w:rPr>
          <w:rFonts w:ascii="Times New Roman" w:hAnsi="Times New Roman" w:cs="Times New Roman"/>
          <w:b/>
          <w:color w:val="000000" w:themeColor="text1"/>
          <w:lang w:val="en-US"/>
        </w:rPr>
      </w:pPr>
    </w:p>
    <w:p w:rsidR="00290350" w:rsidRDefault="00290350" w:rsidP="004A51D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290350" w:rsidRDefault="00A55A92" w:rsidP="00A55A92">
      <w:pPr>
        <w:spacing w:after="0" w:line="360" w:lineRule="auto"/>
        <w:ind w:firstLine="720"/>
        <w:jc w:val="both"/>
        <w:rPr>
          <w:rFonts w:ascii="Times New Roman" w:hAnsi="Times New Roman" w:cs="Times New Roman"/>
          <w:b/>
          <w:color w:val="000000" w:themeColor="text1"/>
          <w:lang w:val="en-US"/>
        </w:rPr>
      </w:pPr>
      <w:proofErr w:type="spellStart"/>
      <w:r>
        <w:rPr>
          <w:rFonts w:ascii="Times New Roman" w:hAnsi="Times New Roman" w:cs="Times New Roman"/>
          <w:lang w:val="en-US"/>
        </w:rPr>
        <w:t>Ucapan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Direktoral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Jendral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Kementrian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Kebudayaan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MBKM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MBKM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pendanaan</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kebijakan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Merdeka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Kampus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Merdeka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perguruan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swasta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2021. </w:t>
      </w:r>
      <w:proofErr w:type="spellStart"/>
      <w:r>
        <w:rPr>
          <w:rFonts w:ascii="Times New Roman" w:hAnsi="Times New Roman" w:cs="Times New Roman"/>
          <w:lang w:val="en-US"/>
        </w:rPr>
        <w:t>Ucapan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Flores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Lembaga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(LP2M)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Flores yang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kesempatan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tim</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w:t>
      </w:r>
    </w:p>
    <w:p w:rsidR="00290350" w:rsidRDefault="00290350" w:rsidP="004A51D1">
      <w:pPr>
        <w:spacing w:after="0"/>
        <w:jc w:val="both"/>
        <w:rPr>
          <w:rFonts w:ascii="Times New Roman" w:hAnsi="Times New Roman" w:cs="Times New Roman"/>
          <w:b/>
          <w:color w:val="000000" w:themeColor="text1"/>
          <w:lang w:val="en-US"/>
        </w:rPr>
      </w:pPr>
    </w:p>
    <w:p w:rsidR="00EA4067" w:rsidRDefault="00EA4067" w:rsidP="006456CD">
      <w:pPr>
        <w:spacing w:after="0"/>
        <w:jc w:val="both"/>
        <w:rPr>
          <w:rFonts w:ascii="Times New Roman" w:hAnsi="Times New Roman" w:cs="Times New Roman"/>
          <w:b/>
          <w:noProof/>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0540C3" w:rsidRDefault="000540C3" w:rsidP="006A2DD0">
      <w:pPr>
        <w:widowControl w:val="0"/>
        <w:autoSpaceDE w:val="0"/>
        <w:autoSpaceDN w:val="0"/>
        <w:adjustRightInd w:val="0"/>
        <w:spacing w:after="0" w:line="240" w:lineRule="auto"/>
        <w:rPr>
          <w:rFonts w:ascii="Times New Roman" w:hAnsi="Times New Roman" w:cs="Times New Roman"/>
          <w:color w:val="000000"/>
          <w:bdr w:val="none" w:sz="0" w:space="0" w:color="auto" w:frame="1"/>
          <w:lang w:val="en-US"/>
        </w:rPr>
      </w:pPr>
    </w:p>
    <w:p w:rsidR="00FD6041" w:rsidRPr="00FD6041" w:rsidRDefault="00A55A92"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color w:val="000000"/>
          <w:bdr w:val="none" w:sz="0" w:space="0" w:color="auto" w:frame="1"/>
          <w:lang w:val="en-US"/>
        </w:rPr>
        <w:fldChar w:fldCharType="begin" w:fldLock="1"/>
      </w:r>
      <w:r>
        <w:rPr>
          <w:rFonts w:ascii="Times New Roman" w:hAnsi="Times New Roman" w:cs="Times New Roman"/>
          <w:color w:val="000000"/>
          <w:bdr w:val="none" w:sz="0" w:space="0" w:color="auto" w:frame="1"/>
          <w:lang w:val="en-US"/>
        </w:rPr>
        <w:instrText xml:space="preserve">ADDIN Mendeley Bibliography CSL_BIBLIOGRAPHY </w:instrText>
      </w:r>
      <w:r>
        <w:rPr>
          <w:rFonts w:ascii="Times New Roman" w:hAnsi="Times New Roman" w:cs="Times New Roman"/>
          <w:color w:val="000000"/>
          <w:bdr w:val="none" w:sz="0" w:space="0" w:color="auto" w:frame="1"/>
          <w:lang w:val="en-US"/>
        </w:rPr>
        <w:fldChar w:fldCharType="separate"/>
      </w:r>
      <w:r w:rsidR="00FD6041" w:rsidRPr="00FD6041">
        <w:rPr>
          <w:rFonts w:ascii="Times New Roman" w:hAnsi="Times New Roman" w:cs="Times New Roman"/>
          <w:noProof/>
          <w:szCs w:val="24"/>
        </w:rPr>
        <w:t xml:space="preserve">Arikunto, S. (2010). </w:t>
      </w:r>
      <w:r w:rsidR="00FD6041" w:rsidRPr="00FD6041">
        <w:rPr>
          <w:rFonts w:ascii="Times New Roman" w:hAnsi="Times New Roman" w:cs="Times New Roman"/>
          <w:i/>
          <w:iCs/>
          <w:noProof/>
          <w:szCs w:val="24"/>
        </w:rPr>
        <w:t>Prosedur Penelitian: Suatu pendekatan praktik (Edisi Revisi)</w:t>
      </w:r>
      <w:r w:rsidR="00FD6041" w:rsidRPr="00FD6041">
        <w:rPr>
          <w:rFonts w:ascii="Times New Roman" w:hAnsi="Times New Roman" w:cs="Times New Roman"/>
          <w:noProof/>
          <w:szCs w:val="24"/>
        </w:rPr>
        <w:t>. Jakarta: Rineka Cipta.</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Baharuddin, M. R. (2021). </w:t>
      </w:r>
      <w:r w:rsidRPr="00FD6041">
        <w:rPr>
          <w:rFonts w:ascii="Times New Roman" w:hAnsi="Times New Roman" w:cs="Times New Roman"/>
          <w:i/>
          <w:iCs/>
          <w:noProof/>
          <w:szCs w:val="24"/>
        </w:rPr>
        <w:t>Adaptasi Kurikulum Merdeka Belajar Kampus Merdeka ( Fokus : Model MBKM Program Studi )</w:t>
      </w:r>
      <w:r w:rsidRPr="00FD6041">
        <w:rPr>
          <w:rFonts w:ascii="Times New Roman" w:hAnsi="Times New Roman" w:cs="Times New Roman"/>
          <w:noProof/>
          <w:szCs w:val="24"/>
        </w:rPr>
        <w:t xml:space="preserve">. </w:t>
      </w:r>
      <w:r w:rsidRPr="00FD6041">
        <w:rPr>
          <w:rFonts w:ascii="Times New Roman" w:hAnsi="Times New Roman" w:cs="Times New Roman"/>
          <w:i/>
          <w:iCs/>
          <w:noProof/>
          <w:szCs w:val="24"/>
        </w:rPr>
        <w:t>4</w:t>
      </w:r>
      <w:r w:rsidRPr="00FD6041">
        <w:rPr>
          <w:rFonts w:ascii="Times New Roman" w:hAnsi="Times New Roman" w:cs="Times New Roman"/>
          <w:noProof/>
          <w:szCs w:val="24"/>
        </w:rPr>
        <w:t>(1), 195–205.</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Bethlehem, J. (2009). </w:t>
      </w:r>
      <w:r w:rsidRPr="00FD6041">
        <w:rPr>
          <w:rFonts w:ascii="Times New Roman" w:hAnsi="Times New Roman" w:cs="Times New Roman"/>
          <w:i/>
          <w:iCs/>
          <w:noProof/>
          <w:szCs w:val="24"/>
        </w:rPr>
        <w:t>Applied Survey Methods: A Statistical Perspective. Hoboken: John Wiley &amp; Sons, Inc.</w:t>
      </w:r>
      <w:r w:rsidRPr="00FD6041">
        <w:rPr>
          <w:rFonts w:ascii="Times New Roman" w:hAnsi="Times New Roman" w:cs="Times New Roman"/>
          <w:noProof/>
          <w:szCs w:val="24"/>
        </w:rPr>
        <w:t xml:space="preserve"> https://doi.org/https://doi.org/10.1002/9780470494998</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Dirjen Pendidikan Tinggi. (2020). Buku Panduan Mmkb. </w:t>
      </w:r>
      <w:r w:rsidRPr="00FD6041">
        <w:rPr>
          <w:rFonts w:ascii="Times New Roman" w:hAnsi="Times New Roman" w:cs="Times New Roman"/>
          <w:i/>
          <w:iCs/>
          <w:noProof/>
          <w:szCs w:val="24"/>
        </w:rPr>
        <w:t>Buku Panduan Merdeka Belajar-Kampus Merdeka</w:t>
      </w:r>
      <w:r w:rsidRPr="00FD6041">
        <w:rPr>
          <w:rFonts w:ascii="Times New Roman" w:hAnsi="Times New Roman" w:cs="Times New Roman"/>
          <w:noProof/>
          <w:szCs w:val="24"/>
        </w:rPr>
        <w:t>.</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Endang, F. (2020). </w:t>
      </w:r>
      <w:r w:rsidRPr="00FD6041">
        <w:rPr>
          <w:rFonts w:ascii="Times New Roman" w:hAnsi="Times New Roman" w:cs="Times New Roman"/>
          <w:i/>
          <w:iCs/>
          <w:noProof/>
          <w:szCs w:val="24"/>
        </w:rPr>
        <w:t>DUKUNGAN PERPUSTAKAAN DALAM IMPLEMENTASI “KAMPUS MERDEKA DAN MERDEKA BELAJAR” Endang Fatmawati 1</w:t>
      </w:r>
      <w:r w:rsidRPr="00FD6041">
        <w:rPr>
          <w:rFonts w:ascii="Times New Roman" w:hAnsi="Times New Roman" w:cs="Times New Roman"/>
          <w:noProof/>
          <w:szCs w:val="24"/>
        </w:rPr>
        <w:t xml:space="preserve">. </w:t>
      </w:r>
      <w:r w:rsidRPr="00FD6041">
        <w:rPr>
          <w:rFonts w:ascii="Times New Roman" w:hAnsi="Times New Roman" w:cs="Times New Roman"/>
          <w:i/>
          <w:iCs/>
          <w:noProof/>
          <w:szCs w:val="24"/>
        </w:rPr>
        <w:t>6</w:t>
      </w:r>
      <w:r w:rsidRPr="00FD6041">
        <w:rPr>
          <w:rFonts w:ascii="Times New Roman" w:hAnsi="Times New Roman" w:cs="Times New Roman"/>
          <w:noProof/>
          <w:szCs w:val="24"/>
        </w:rPr>
        <w:t>.</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Lexy. J Moleong. (2013). </w:t>
      </w:r>
      <w:r w:rsidRPr="00FD6041">
        <w:rPr>
          <w:rFonts w:ascii="Times New Roman" w:hAnsi="Times New Roman" w:cs="Times New Roman"/>
          <w:i/>
          <w:iCs/>
          <w:noProof/>
          <w:szCs w:val="24"/>
        </w:rPr>
        <w:t>Metode Penelitian Kualitatif</w:t>
      </w:r>
      <w:r w:rsidRPr="00FD6041">
        <w:rPr>
          <w:rFonts w:ascii="Times New Roman" w:hAnsi="Times New Roman" w:cs="Times New Roman"/>
          <w:noProof/>
          <w:szCs w:val="24"/>
        </w:rPr>
        <w:t>. Edisi Revisi, Bandung.</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Mariati, M. (2021). </w:t>
      </w:r>
      <w:r w:rsidRPr="00FD6041">
        <w:rPr>
          <w:rFonts w:ascii="Times New Roman" w:hAnsi="Times New Roman" w:cs="Times New Roman"/>
          <w:i/>
          <w:iCs/>
          <w:noProof/>
          <w:szCs w:val="24"/>
        </w:rPr>
        <w:t>TANTANGAN PENGEMBANGAN KURIKULUM MERDEKA BELAJAR KAMPUS MERDEKA DI PERGURUAN TINGGI. Prosiding Seminar Nasional Teknologi Edukasi dan Humaniora 2021,</w:t>
      </w:r>
      <w:r w:rsidRPr="00FD6041">
        <w:rPr>
          <w:rFonts w:ascii="Times New Roman" w:hAnsi="Times New Roman" w:cs="Times New Roman"/>
          <w:noProof/>
          <w:szCs w:val="24"/>
        </w:rPr>
        <w:t xml:space="preserve">. </w:t>
      </w:r>
      <w:r w:rsidRPr="00FD6041">
        <w:rPr>
          <w:rFonts w:ascii="Times New Roman" w:hAnsi="Times New Roman" w:cs="Times New Roman"/>
          <w:i/>
          <w:iCs/>
          <w:noProof/>
          <w:szCs w:val="24"/>
        </w:rPr>
        <w:t>ke</w:t>
      </w:r>
      <w:r w:rsidRPr="00FD6041">
        <w:rPr>
          <w:rFonts w:ascii="Times New Roman" w:hAnsi="Times New Roman" w:cs="Times New Roman"/>
          <w:noProof/>
          <w:szCs w:val="24"/>
        </w:rPr>
        <w:t>-</w:t>
      </w:r>
      <w:r w:rsidRPr="00FD6041">
        <w:rPr>
          <w:rFonts w:ascii="Times New Roman" w:hAnsi="Times New Roman" w:cs="Times New Roman"/>
          <w:i/>
          <w:iCs/>
          <w:noProof/>
          <w:szCs w:val="24"/>
        </w:rPr>
        <w:t>1</w:t>
      </w:r>
      <w:r w:rsidRPr="00FD6041">
        <w:rPr>
          <w:rFonts w:ascii="Times New Roman" w:hAnsi="Times New Roman" w:cs="Times New Roman"/>
          <w:noProof/>
          <w:szCs w:val="24"/>
        </w:rPr>
        <w:t>(1), 747–758. https://doi.org/https://doi.org/10.53695/sintesa.v1i1.405</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Muhammad R.Baharuddin. (2021). </w:t>
      </w:r>
      <w:r w:rsidRPr="00FD6041">
        <w:rPr>
          <w:rFonts w:ascii="Times New Roman" w:hAnsi="Times New Roman" w:cs="Times New Roman"/>
          <w:i/>
          <w:iCs/>
          <w:noProof/>
          <w:szCs w:val="24"/>
        </w:rPr>
        <w:t>Adaptasi Kurikulum Merdeka Belajar Kampus Merdeka Fokus: Model MBKM Program Studi</w:t>
      </w:r>
      <w:r w:rsidRPr="00FD6041">
        <w:rPr>
          <w:rFonts w:ascii="Times New Roman" w:hAnsi="Times New Roman" w:cs="Times New Roman"/>
          <w:noProof/>
          <w:szCs w:val="24"/>
        </w:rPr>
        <w:t>.</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Muslikh. (2020). </w:t>
      </w:r>
      <w:r w:rsidRPr="00FD6041">
        <w:rPr>
          <w:rFonts w:ascii="Times New Roman" w:hAnsi="Times New Roman" w:cs="Times New Roman"/>
          <w:i/>
          <w:iCs/>
          <w:noProof/>
          <w:szCs w:val="24"/>
        </w:rPr>
        <w:t>landasan filosofis dan analisis terhadap kebijakan merdeka belajar dan kampus merdeka</w:t>
      </w:r>
      <w:r w:rsidRPr="00FD6041">
        <w:rPr>
          <w:rFonts w:ascii="Times New Roman" w:hAnsi="Times New Roman" w:cs="Times New Roman"/>
          <w:noProof/>
          <w:szCs w:val="24"/>
        </w:rPr>
        <w:t>.</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Nurhayani. (2020). </w:t>
      </w:r>
      <w:r w:rsidRPr="00FD6041">
        <w:rPr>
          <w:rFonts w:ascii="Times New Roman" w:hAnsi="Times New Roman" w:cs="Times New Roman"/>
          <w:i/>
          <w:iCs/>
          <w:noProof/>
          <w:szCs w:val="24"/>
        </w:rPr>
        <w:t>konsep kampus merdeka belajar di era revoluasi 4.0</w:t>
      </w:r>
      <w:r w:rsidRPr="00FD6041">
        <w:rPr>
          <w:rFonts w:ascii="Times New Roman" w:hAnsi="Times New Roman" w:cs="Times New Roman"/>
          <w:noProof/>
          <w:szCs w:val="24"/>
        </w:rPr>
        <w:t>.</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Peraturan Menteri Pendidikan dan Kebudayaan Nomor 3. (2020). </w:t>
      </w:r>
      <w:r w:rsidRPr="00FD6041">
        <w:rPr>
          <w:rFonts w:ascii="Times New Roman" w:hAnsi="Times New Roman" w:cs="Times New Roman"/>
          <w:i/>
          <w:iCs/>
          <w:noProof/>
          <w:szCs w:val="24"/>
        </w:rPr>
        <w:t>Peraturan Menteri Pendidikan Dan Kebudayaan Nomor 03 Tahun 2020 Tentang Standar Nasional Perguruan Tinggi</w:t>
      </w:r>
      <w:r w:rsidRPr="00FD6041">
        <w:rPr>
          <w:rFonts w:ascii="Times New Roman" w:hAnsi="Times New Roman" w:cs="Times New Roman"/>
          <w:noProof/>
          <w:szCs w:val="24"/>
        </w:rPr>
        <w:t>.</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Savitri, D. . (n. d. . (2000). </w:t>
      </w:r>
      <w:r w:rsidRPr="00FD6041">
        <w:rPr>
          <w:rFonts w:ascii="Times New Roman" w:hAnsi="Times New Roman" w:cs="Times New Roman"/>
          <w:i/>
          <w:iCs/>
          <w:noProof/>
          <w:szCs w:val="24"/>
        </w:rPr>
        <w:t>Peran Guru SD di Kawasan Perbatasan Pada Era New Normal</w:t>
      </w:r>
      <w:r w:rsidRPr="00FD6041">
        <w:rPr>
          <w:rFonts w:ascii="Times New Roman" w:hAnsi="Times New Roman" w:cs="Times New Roman"/>
          <w:noProof/>
          <w:szCs w:val="24"/>
        </w:rPr>
        <w:t>.</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Simatupang, E., &amp; Yuhertiana, I. (2021). </w:t>
      </w:r>
      <w:r w:rsidRPr="00FD6041">
        <w:rPr>
          <w:rFonts w:ascii="Times New Roman" w:hAnsi="Times New Roman" w:cs="Times New Roman"/>
          <w:i/>
          <w:iCs/>
          <w:noProof/>
          <w:szCs w:val="24"/>
        </w:rPr>
        <w:t>Merdeka Belajar Kampus Merdeka terhadap Perubahan Paradigma Pembelajaran pada Pendidikan Tinggi : Sebuah Tinjauan Literatur</w:t>
      </w:r>
      <w:r w:rsidRPr="00FD6041">
        <w:rPr>
          <w:rFonts w:ascii="Times New Roman" w:hAnsi="Times New Roman" w:cs="Times New Roman"/>
          <w:noProof/>
          <w:szCs w:val="24"/>
        </w:rPr>
        <w:t xml:space="preserve">. </w:t>
      </w:r>
      <w:r w:rsidRPr="00FD6041">
        <w:rPr>
          <w:rFonts w:ascii="Times New Roman" w:hAnsi="Times New Roman" w:cs="Times New Roman"/>
          <w:i/>
          <w:iCs/>
          <w:noProof/>
          <w:szCs w:val="24"/>
        </w:rPr>
        <w:t>2</w:t>
      </w:r>
      <w:r w:rsidRPr="00FD6041">
        <w:rPr>
          <w:rFonts w:ascii="Times New Roman" w:hAnsi="Times New Roman" w:cs="Times New Roman"/>
          <w:noProof/>
          <w:szCs w:val="24"/>
        </w:rPr>
        <w:t>(2), 30–38.</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Siti Mustaghfiroh. (2020). </w:t>
      </w:r>
      <w:r w:rsidRPr="00FD6041">
        <w:rPr>
          <w:rFonts w:ascii="Times New Roman" w:hAnsi="Times New Roman" w:cs="Times New Roman"/>
          <w:i/>
          <w:iCs/>
          <w:noProof/>
          <w:szCs w:val="24"/>
        </w:rPr>
        <w:t>yang membahas tentang konsep Merdeka Belajar Kampus Merdeka (MBKM) memiliki arah dan tujuan yang sama dengan konsep aliran filsafat pendidikan progresivisme John Dewey</w:t>
      </w:r>
      <w:r w:rsidRPr="00FD6041">
        <w:rPr>
          <w:rFonts w:ascii="Times New Roman" w:hAnsi="Times New Roman" w:cs="Times New Roman"/>
          <w:noProof/>
          <w:szCs w:val="24"/>
        </w:rPr>
        <w:t>.</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Slavin, R. E. (2005). </w:t>
      </w:r>
      <w:r w:rsidRPr="00FD6041">
        <w:rPr>
          <w:rFonts w:ascii="Times New Roman" w:hAnsi="Times New Roman" w:cs="Times New Roman"/>
          <w:i/>
          <w:iCs/>
          <w:noProof/>
          <w:szCs w:val="24"/>
        </w:rPr>
        <w:t xml:space="preserve">Learning:, Cooperative teori, riset, dan praktek. Bandung: Nusa Narulita, Media. </w:t>
      </w:r>
      <w:r w:rsidRPr="00FD6041">
        <w:rPr>
          <w:rFonts w:ascii="Times New Roman" w:hAnsi="Times New Roman" w:cs="Times New Roman"/>
          <w:i/>
          <w:iCs/>
          <w:noProof/>
          <w:szCs w:val="24"/>
        </w:rPr>
        <w:lastRenderedPageBreak/>
        <w:t>(Diterjemahkan oleh Learning:, Yusron dari Cooperative Theory, Research and Practice).</w:t>
      </w:r>
      <w:r w:rsidRPr="00FD6041">
        <w:rPr>
          <w:rFonts w:ascii="Times New Roman" w:hAnsi="Times New Roman" w:cs="Times New Roman"/>
          <w:noProof/>
          <w:szCs w:val="24"/>
        </w:rPr>
        <w:t xml:space="preserve"> Allyn and Bacon.</w:t>
      </w: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Sudaryanto. (2020). </w:t>
      </w:r>
      <w:r w:rsidRPr="00FD6041">
        <w:rPr>
          <w:rFonts w:ascii="Times New Roman" w:hAnsi="Times New Roman" w:cs="Times New Roman"/>
          <w:i/>
          <w:iCs/>
          <w:noProof/>
          <w:szCs w:val="24"/>
        </w:rPr>
        <w:t>konsep Merdeka Belajar Kampus Merdeka dan aplikasinya dalam pendidikan bahasa dan sastra Indonesia.</w:t>
      </w:r>
    </w:p>
    <w:p w:rsid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szCs w:val="24"/>
        </w:rPr>
      </w:pPr>
      <w:r w:rsidRPr="00FD6041">
        <w:rPr>
          <w:rFonts w:ascii="Times New Roman" w:hAnsi="Times New Roman" w:cs="Times New Roman"/>
          <w:noProof/>
          <w:szCs w:val="24"/>
        </w:rPr>
        <w:t xml:space="preserve">Yusuf, M., &amp; Arfiansyah, W. (2021). Konsep “Merdeka Belajar” dalam Pandangan Filsafat Konstruktivisme. AL-MURABBI: </w:t>
      </w:r>
      <w:r w:rsidRPr="00FD6041">
        <w:rPr>
          <w:rFonts w:ascii="Times New Roman" w:hAnsi="Times New Roman" w:cs="Times New Roman"/>
          <w:i/>
          <w:iCs/>
          <w:noProof/>
          <w:szCs w:val="24"/>
        </w:rPr>
        <w:t>Jurnal Studi Kependidikan Dan Keislaman</w:t>
      </w:r>
      <w:r w:rsidRPr="00FD6041">
        <w:rPr>
          <w:rFonts w:ascii="Times New Roman" w:hAnsi="Times New Roman" w:cs="Times New Roman"/>
          <w:noProof/>
          <w:szCs w:val="24"/>
        </w:rPr>
        <w:t xml:space="preserve">, </w:t>
      </w:r>
      <w:r w:rsidRPr="00FD6041">
        <w:rPr>
          <w:rFonts w:ascii="Times New Roman" w:hAnsi="Times New Roman" w:cs="Times New Roman"/>
          <w:i/>
          <w:iCs/>
          <w:noProof/>
          <w:szCs w:val="24"/>
        </w:rPr>
        <w:t>7</w:t>
      </w:r>
      <w:r w:rsidRPr="00FD6041">
        <w:rPr>
          <w:rFonts w:ascii="Times New Roman" w:hAnsi="Times New Roman" w:cs="Times New Roman"/>
          <w:noProof/>
          <w:szCs w:val="24"/>
        </w:rPr>
        <w:t>(2), 120–133.</w:t>
      </w:r>
    </w:p>
    <w:p w:rsidR="00347EB6" w:rsidRDefault="00347EB6" w:rsidP="00347EB6">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8730FC">
        <w:rPr>
          <w:rFonts w:ascii="Times New Roman" w:hAnsi="Times New Roman" w:cs="Times New Roman"/>
          <w:noProof/>
          <w:szCs w:val="24"/>
        </w:rPr>
        <w:t xml:space="preserve">Widayati, W., Amalia, R., Pendidikan, I., &amp; Dahlan, U. A. (2020). </w:t>
      </w:r>
      <w:r w:rsidRPr="008730FC">
        <w:rPr>
          <w:rFonts w:ascii="Times New Roman" w:hAnsi="Times New Roman" w:cs="Times New Roman"/>
          <w:i/>
          <w:iCs/>
          <w:noProof/>
          <w:szCs w:val="24"/>
        </w:rPr>
        <w:t>Konsep Merdeka Belajar-Kampus Merdeka dan Aplikasinya dalam Pendidikan Bahasa ( dan Sastra ) Indonesia</w:t>
      </w:r>
      <w:r w:rsidRPr="008730FC">
        <w:rPr>
          <w:rFonts w:ascii="Times New Roman" w:hAnsi="Times New Roman" w:cs="Times New Roman"/>
          <w:noProof/>
          <w:szCs w:val="24"/>
        </w:rPr>
        <w:t>. 78–93.</w:t>
      </w:r>
    </w:p>
    <w:p w:rsidR="00347EB6" w:rsidRPr="00667CD7" w:rsidRDefault="00347EB6" w:rsidP="00347EB6">
      <w:pPr>
        <w:widowControl w:val="0"/>
        <w:autoSpaceDE w:val="0"/>
        <w:autoSpaceDN w:val="0"/>
        <w:adjustRightInd w:val="0"/>
        <w:spacing w:after="180" w:line="240" w:lineRule="auto"/>
        <w:ind w:left="567" w:hanging="567"/>
        <w:rPr>
          <w:rFonts w:ascii="Cambria" w:hAnsi="Cambria"/>
          <w:noProof/>
        </w:rPr>
      </w:pPr>
      <w:r w:rsidRPr="00667CD7">
        <w:rPr>
          <w:rFonts w:ascii="Cambria" w:hAnsi="Cambria"/>
          <w:noProof/>
        </w:rPr>
        <w:t xml:space="preserve">Wijayanto,  A.  (2021).  </w:t>
      </w:r>
      <w:r w:rsidRPr="00667CD7">
        <w:rPr>
          <w:rFonts w:ascii="Cambria" w:hAnsi="Cambria"/>
          <w:i/>
          <w:iCs/>
          <w:noProof/>
        </w:rPr>
        <w:t>Implementasi  dan  Problematika  Merdeka  Belajar</w:t>
      </w:r>
      <w:r w:rsidRPr="00667CD7">
        <w:rPr>
          <w:rFonts w:ascii="Cambria" w:hAnsi="Cambria"/>
          <w:noProof/>
        </w:rPr>
        <w:t xml:space="preserve">.  OSF  Preprints. </w:t>
      </w:r>
      <w:r w:rsidRPr="00667CD7">
        <w:rPr>
          <w:rFonts w:ascii="Cambria" w:hAnsi="Cambria"/>
          <w:color w:val="333333"/>
          <w:shd w:val="clear" w:color="auto" w:fill="FCFCFC"/>
        </w:rPr>
        <w:t>https://doi.org/10.31219/osf.io/yshk6</w:t>
      </w:r>
    </w:p>
    <w:p w:rsidR="00347EB6" w:rsidRDefault="00347EB6" w:rsidP="00FD6041">
      <w:pPr>
        <w:widowControl w:val="0"/>
        <w:autoSpaceDE w:val="0"/>
        <w:autoSpaceDN w:val="0"/>
        <w:adjustRightInd w:val="0"/>
        <w:spacing w:after="0" w:line="240" w:lineRule="auto"/>
        <w:ind w:left="480" w:hanging="480"/>
        <w:rPr>
          <w:rFonts w:ascii="Times New Roman" w:hAnsi="Times New Roman" w:cs="Times New Roman"/>
          <w:noProof/>
          <w:szCs w:val="24"/>
        </w:rPr>
      </w:pPr>
    </w:p>
    <w:p w:rsidR="00FD6041" w:rsidRPr="00FD6041" w:rsidRDefault="00FD6041" w:rsidP="00FD6041">
      <w:pPr>
        <w:widowControl w:val="0"/>
        <w:autoSpaceDE w:val="0"/>
        <w:autoSpaceDN w:val="0"/>
        <w:adjustRightInd w:val="0"/>
        <w:spacing w:after="0" w:line="240" w:lineRule="auto"/>
        <w:ind w:left="480" w:hanging="480"/>
        <w:rPr>
          <w:rFonts w:ascii="Times New Roman" w:hAnsi="Times New Roman" w:cs="Times New Roman"/>
          <w:noProof/>
        </w:rPr>
      </w:pPr>
    </w:p>
    <w:p w:rsidR="00A55A92" w:rsidRDefault="00A55A92" w:rsidP="00A55A92">
      <w:pPr>
        <w:pStyle w:val="DaftarPustaka"/>
        <w:spacing w:before="0" w:after="0" w:line="276" w:lineRule="auto"/>
        <w:ind w:left="567" w:hanging="567"/>
        <w:rPr>
          <w:sz w:val="22"/>
          <w:szCs w:val="22"/>
        </w:rPr>
      </w:pPr>
      <w:r>
        <w:rPr>
          <w:color w:val="000000"/>
          <w:bdr w:val="none" w:sz="0" w:space="0" w:color="auto" w:frame="1"/>
        </w:rPr>
        <w:fldChar w:fldCharType="end"/>
      </w:r>
    </w:p>
    <w:p w:rsidR="00A55A92" w:rsidRDefault="00A55A92" w:rsidP="00290350">
      <w:pPr>
        <w:pStyle w:val="DaftarPustaka"/>
        <w:spacing w:before="0" w:after="0" w:line="276" w:lineRule="auto"/>
        <w:ind w:left="567" w:hanging="567"/>
        <w:rPr>
          <w:sz w:val="22"/>
          <w:szCs w:val="22"/>
        </w:rPr>
      </w:pPr>
    </w:p>
    <w:p w:rsidR="00290350" w:rsidRP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90350" w:rsidRPr="00290350" w:rsidSect="00ED0B5A">
      <w:headerReference w:type="default" r:id="rId25"/>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258" w:rsidRDefault="00750258" w:rsidP="00B063F3">
      <w:pPr>
        <w:spacing w:after="0" w:line="240" w:lineRule="auto"/>
      </w:pPr>
      <w:r>
        <w:separator/>
      </w:r>
    </w:p>
  </w:endnote>
  <w:endnote w:type="continuationSeparator" w:id="0">
    <w:p w:rsidR="00750258" w:rsidRDefault="00750258"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258" w:rsidRDefault="00750258" w:rsidP="00B063F3">
      <w:pPr>
        <w:spacing w:after="0" w:line="240" w:lineRule="auto"/>
      </w:pPr>
      <w:r>
        <w:separator/>
      </w:r>
    </w:p>
  </w:footnote>
  <w:footnote w:type="continuationSeparator" w:id="0">
    <w:p w:rsidR="00750258" w:rsidRDefault="00750258"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1628B6" w:rsidRPr="001628B6">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1C" w:rsidRPr="001628B6" w:rsidRDefault="002341D9" w:rsidP="00A47D2A">
    <w:pPr>
      <w:spacing w:after="0" w:line="240" w:lineRule="auto"/>
      <w:ind w:left="567" w:hanging="567"/>
      <w:jc w:val="both"/>
      <w:rPr>
        <w:rFonts w:ascii="Times New Roman" w:hAnsi="Times New Roman" w:cs="Times New Roman"/>
        <w:b/>
        <w:sz w:val="24"/>
        <w:szCs w:val="24"/>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347EB6">
      <w:rPr>
        <w:rFonts w:ascii="Times New Roman" w:hAnsi="Times New Roman" w:cs="Times New Roman"/>
        <w:noProof/>
      </w:rPr>
      <w:t>12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1628B6">
      <w:rPr>
        <w:rFonts w:ascii="Times New Roman" w:hAnsi="Times New Roman" w:cs="Times New Roman"/>
        <w:i/>
        <w:noProof/>
        <w:sz w:val="20"/>
        <w:szCs w:val="20"/>
      </w:rPr>
      <w:t>Implementasi Kebijakan “Merdeka Belajar Kampus Merdeka” Pada Perguruan Tinggi swasta: Survey Pendidikan Sejarah Universitas Flores</w:t>
    </w:r>
    <w:r w:rsidR="001628B6">
      <w:rPr>
        <w:rFonts w:ascii="Times New Roman" w:hAnsi="Times New Roman" w:cs="Times New Roman"/>
        <w:i/>
        <w:noProof/>
        <w:sz w:val="20"/>
        <w:szCs w:val="20"/>
        <w:lang w:val="en-US"/>
      </w:rPr>
      <w:t xml:space="preserve"> – </w:t>
    </w:r>
    <w:r w:rsidR="002427FE">
      <w:rPr>
        <w:rFonts w:ascii="Times New Roman" w:hAnsi="Times New Roman" w:cs="Times New Roman"/>
        <w:i/>
        <w:noProof/>
        <w:sz w:val="20"/>
        <w:szCs w:val="20"/>
      </w:rPr>
      <w:t>Agustina Mei</w:t>
    </w:r>
    <w:r w:rsidR="001628B6">
      <w:rPr>
        <w:rFonts w:ascii="Times New Roman" w:hAnsi="Times New Roman" w:cs="Times New Roman"/>
        <w:i/>
        <w:noProof/>
        <w:sz w:val="20"/>
        <w:szCs w:val="20"/>
      </w:rPr>
      <w:t xml:space="preserve">, </w:t>
    </w:r>
    <w:r w:rsidR="002427FE">
      <w:rPr>
        <w:rFonts w:ascii="Times New Roman" w:hAnsi="Times New Roman" w:cs="Times New Roman"/>
        <w:i/>
        <w:noProof/>
        <w:sz w:val="20"/>
        <w:szCs w:val="20"/>
      </w:rPr>
      <w:t>Finsensius Y. Naja</w:t>
    </w:r>
    <w:r w:rsidR="00133568">
      <w:rPr>
        <w:rFonts w:ascii="Times New Roman" w:hAnsi="Times New Roman" w:cs="Times New Roman"/>
        <w:i/>
        <w:noProof/>
        <w:sz w:val="20"/>
        <w:szCs w:val="20"/>
      </w:rPr>
      <w:t xml:space="preserve">, </w:t>
    </w:r>
    <w:r w:rsidR="002427FE">
      <w:rPr>
        <w:rFonts w:ascii="Times New Roman" w:hAnsi="Times New Roman" w:cs="Times New Roman"/>
        <w:i/>
        <w:noProof/>
        <w:sz w:val="20"/>
        <w:szCs w:val="20"/>
      </w:rPr>
      <w:t>Josef Kusi</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8"/>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F3"/>
    <w:rsid w:val="0000428A"/>
    <w:rsid w:val="00004C2C"/>
    <w:rsid w:val="00005A48"/>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540C3"/>
    <w:rsid w:val="00065A38"/>
    <w:rsid w:val="00067CB6"/>
    <w:rsid w:val="0008092B"/>
    <w:rsid w:val="000814C2"/>
    <w:rsid w:val="00081C81"/>
    <w:rsid w:val="000829C1"/>
    <w:rsid w:val="00086A0E"/>
    <w:rsid w:val="000901CF"/>
    <w:rsid w:val="00092BD5"/>
    <w:rsid w:val="0009389B"/>
    <w:rsid w:val="000C335E"/>
    <w:rsid w:val="000D0557"/>
    <w:rsid w:val="000E07C4"/>
    <w:rsid w:val="000E5BBE"/>
    <w:rsid w:val="000E61F5"/>
    <w:rsid w:val="000F6C3C"/>
    <w:rsid w:val="0010098F"/>
    <w:rsid w:val="001025C9"/>
    <w:rsid w:val="0010299D"/>
    <w:rsid w:val="001032EF"/>
    <w:rsid w:val="00106084"/>
    <w:rsid w:val="00106DE9"/>
    <w:rsid w:val="00133568"/>
    <w:rsid w:val="0013473E"/>
    <w:rsid w:val="00145BA4"/>
    <w:rsid w:val="00146085"/>
    <w:rsid w:val="001476BA"/>
    <w:rsid w:val="001628B6"/>
    <w:rsid w:val="00167900"/>
    <w:rsid w:val="001705BC"/>
    <w:rsid w:val="00170AE4"/>
    <w:rsid w:val="00171022"/>
    <w:rsid w:val="001729B9"/>
    <w:rsid w:val="00175B27"/>
    <w:rsid w:val="0018096D"/>
    <w:rsid w:val="00191A79"/>
    <w:rsid w:val="001920AE"/>
    <w:rsid w:val="00193F25"/>
    <w:rsid w:val="00196BEF"/>
    <w:rsid w:val="001A0AAD"/>
    <w:rsid w:val="001A1E5A"/>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27FE"/>
    <w:rsid w:val="00246B6E"/>
    <w:rsid w:val="00250C98"/>
    <w:rsid w:val="00260A99"/>
    <w:rsid w:val="00264462"/>
    <w:rsid w:val="002648E3"/>
    <w:rsid w:val="00270290"/>
    <w:rsid w:val="0027211E"/>
    <w:rsid w:val="002827BF"/>
    <w:rsid w:val="002836C2"/>
    <w:rsid w:val="00290350"/>
    <w:rsid w:val="00296F90"/>
    <w:rsid w:val="002976ED"/>
    <w:rsid w:val="002A1F03"/>
    <w:rsid w:val="002A3964"/>
    <w:rsid w:val="002A4C42"/>
    <w:rsid w:val="002B2F8B"/>
    <w:rsid w:val="002B7E55"/>
    <w:rsid w:val="002C4A4D"/>
    <w:rsid w:val="002C4F2A"/>
    <w:rsid w:val="002D1AB8"/>
    <w:rsid w:val="002E144B"/>
    <w:rsid w:val="002E2BC6"/>
    <w:rsid w:val="002E651F"/>
    <w:rsid w:val="003022C0"/>
    <w:rsid w:val="003046A8"/>
    <w:rsid w:val="00304A2F"/>
    <w:rsid w:val="00307D14"/>
    <w:rsid w:val="00310E9A"/>
    <w:rsid w:val="003147C3"/>
    <w:rsid w:val="00316B48"/>
    <w:rsid w:val="003179C2"/>
    <w:rsid w:val="00324DAD"/>
    <w:rsid w:val="003277CC"/>
    <w:rsid w:val="00334382"/>
    <w:rsid w:val="003343A7"/>
    <w:rsid w:val="00337139"/>
    <w:rsid w:val="003423AD"/>
    <w:rsid w:val="00344AF1"/>
    <w:rsid w:val="00345CE6"/>
    <w:rsid w:val="00345E85"/>
    <w:rsid w:val="00347EB6"/>
    <w:rsid w:val="00350E44"/>
    <w:rsid w:val="003600E3"/>
    <w:rsid w:val="00367FB3"/>
    <w:rsid w:val="003701E4"/>
    <w:rsid w:val="003827F2"/>
    <w:rsid w:val="003878DA"/>
    <w:rsid w:val="003B7635"/>
    <w:rsid w:val="003C1468"/>
    <w:rsid w:val="003C731B"/>
    <w:rsid w:val="003D1674"/>
    <w:rsid w:val="003E039D"/>
    <w:rsid w:val="003E72F8"/>
    <w:rsid w:val="003F4281"/>
    <w:rsid w:val="003F63DF"/>
    <w:rsid w:val="00402BBF"/>
    <w:rsid w:val="00411589"/>
    <w:rsid w:val="004141F3"/>
    <w:rsid w:val="004249AF"/>
    <w:rsid w:val="00445776"/>
    <w:rsid w:val="00447B0C"/>
    <w:rsid w:val="00451368"/>
    <w:rsid w:val="00451474"/>
    <w:rsid w:val="00451F6F"/>
    <w:rsid w:val="00475BD6"/>
    <w:rsid w:val="004860C4"/>
    <w:rsid w:val="004866C9"/>
    <w:rsid w:val="0048753B"/>
    <w:rsid w:val="00490343"/>
    <w:rsid w:val="00490A46"/>
    <w:rsid w:val="00496B9D"/>
    <w:rsid w:val="004A51D1"/>
    <w:rsid w:val="004C02AD"/>
    <w:rsid w:val="004C195D"/>
    <w:rsid w:val="004C1C81"/>
    <w:rsid w:val="004C4A70"/>
    <w:rsid w:val="004C6B03"/>
    <w:rsid w:val="004F26BB"/>
    <w:rsid w:val="004F7EB9"/>
    <w:rsid w:val="0050425F"/>
    <w:rsid w:val="00504834"/>
    <w:rsid w:val="00505DEE"/>
    <w:rsid w:val="0052159F"/>
    <w:rsid w:val="005274AF"/>
    <w:rsid w:val="00532C3E"/>
    <w:rsid w:val="00537268"/>
    <w:rsid w:val="0054231A"/>
    <w:rsid w:val="00557337"/>
    <w:rsid w:val="00561DB4"/>
    <w:rsid w:val="00566392"/>
    <w:rsid w:val="0057048E"/>
    <w:rsid w:val="00570FEF"/>
    <w:rsid w:val="00596DD2"/>
    <w:rsid w:val="005A1600"/>
    <w:rsid w:val="005A1FC1"/>
    <w:rsid w:val="005A236E"/>
    <w:rsid w:val="005A7402"/>
    <w:rsid w:val="005B3C72"/>
    <w:rsid w:val="005D0B31"/>
    <w:rsid w:val="005E6A85"/>
    <w:rsid w:val="005F3561"/>
    <w:rsid w:val="005F63A3"/>
    <w:rsid w:val="006049D5"/>
    <w:rsid w:val="00613071"/>
    <w:rsid w:val="00623632"/>
    <w:rsid w:val="00624CC7"/>
    <w:rsid w:val="00626993"/>
    <w:rsid w:val="006365B6"/>
    <w:rsid w:val="00637EF6"/>
    <w:rsid w:val="006456CD"/>
    <w:rsid w:val="00653D60"/>
    <w:rsid w:val="0067017F"/>
    <w:rsid w:val="00670773"/>
    <w:rsid w:val="00676253"/>
    <w:rsid w:val="0068247E"/>
    <w:rsid w:val="00683C91"/>
    <w:rsid w:val="006850A4"/>
    <w:rsid w:val="00694891"/>
    <w:rsid w:val="006A2C99"/>
    <w:rsid w:val="006A2DD0"/>
    <w:rsid w:val="006B793F"/>
    <w:rsid w:val="006C0542"/>
    <w:rsid w:val="006C3E6D"/>
    <w:rsid w:val="006C4FF7"/>
    <w:rsid w:val="006C554B"/>
    <w:rsid w:val="006D6C7E"/>
    <w:rsid w:val="006E1676"/>
    <w:rsid w:val="006E1988"/>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258"/>
    <w:rsid w:val="00750639"/>
    <w:rsid w:val="00750922"/>
    <w:rsid w:val="007565FE"/>
    <w:rsid w:val="0076096F"/>
    <w:rsid w:val="007677F2"/>
    <w:rsid w:val="00770DE3"/>
    <w:rsid w:val="0077319B"/>
    <w:rsid w:val="00774AF2"/>
    <w:rsid w:val="00775820"/>
    <w:rsid w:val="00776053"/>
    <w:rsid w:val="00791531"/>
    <w:rsid w:val="007A0ECC"/>
    <w:rsid w:val="007A443E"/>
    <w:rsid w:val="007C6CAB"/>
    <w:rsid w:val="007E3E03"/>
    <w:rsid w:val="007F33F4"/>
    <w:rsid w:val="007F7CDB"/>
    <w:rsid w:val="0080121C"/>
    <w:rsid w:val="00820937"/>
    <w:rsid w:val="00832B36"/>
    <w:rsid w:val="00833528"/>
    <w:rsid w:val="0083631C"/>
    <w:rsid w:val="00842CF3"/>
    <w:rsid w:val="00844D70"/>
    <w:rsid w:val="00851716"/>
    <w:rsid w:val="008548A8"/>
    <w:rsid w:val="008560C1"/>
    <w:rsid w:val="00862E0C"/>
    <w:rsid w:val="00866C7F"/>
    <w:rsid w:val="008757AA"/>
    <w:rsid w:val="008A7B47"/>
    <w:rsid w:val="008B6EBA"/>
    <w:rsid w:val="008C2919"/>
    <w:rsid w:val="008D6DBE"/>
    <w:rsid w:val="008E2345"/>
    <w:rsid w:val="008E471A"/>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97B33"/>
    <w:rsid w:val="009A4B04"/>
    <w:rsid w:val="009A54E1"/>
    <w:rsid w:val="009B463C"/>
    <w:rsid w:val="009F10AD"/>
    <w:rsid w:val="00A01CDA"/>
    <w:rsid w:val="00A0282D"/>
    <w:rsid w:val="00A127DB"/>
    <w:rsid w:val="00A137FA"/>
    <w:rsid w:val="00A17550"/>
    <w:rsid w:val="00A23328"/>
    <w:rsid w:val="00A261FC"/>
    <w:rsid w:val="00A3179B"/>
    <w:rsid w:val="00A347AA"/>
    <w:rsid w:val="00A377A7"/>
    <w:rsid w:val="00A462F0"/>
    <w:rsid w:val="00A47D2A"/>
    <w:rsid w:val="00A50FEC"/>
    <w:rsid w:val="00A51797"/>
    <w:rsid w:val="00A54FC3"/>
    <w:rsid w:val="00A55A92"/>
    <w:rsid w:val="00A65CA4"/>
    <w:rsid w:val="00A741B0"/>
    <w:rsid w:val="00A75026"/>
    <w:rsid w:val="00A763E9"/>
    <w:rsid w:val="00A77F0D"/>
    <w:rsid w:val="00A85240"/>
    <w:rsid w:val="00A8695F"/>
    <w:rsid w:val="00A90BAC"/>
    <w:rsid w:val="00A94AB8"/>
    <w:rsid w:val="00A95FC0"/>
    <w:rsid w:val="00AB3CE8"/>
    <w:rsid w:val="00AB5EEC"/>
    <w:rsid w:val="00AC0084"/>
    <w:rsid w:val="00AD6ED4"/>
    <w:rsid w:val="00AE2130"/>
    <w:rsid w:val="00AE61BA"/>
    <w:rsid w:val="00AE78C2"/>
    <w:rsid w:val="00AF2550"/>
    <w:rsid w:val="00AF716A"/>
    <w:rsid w:val="00B05C85"/>
    <w:rsid w:val="00B063F3"/>
    <w:rsid w:val="00B07624"/>
    <w:rsid w:val="00B077BC"/>
    <w:rsid w:val="00B136EE"/>
    <w:rsid w:val="00B22F8C"/>
    <w:rsid w:val="00B2737D"/>
    <w:rsid w:val="00B320E0"/>
    <w:rsid w:val="00B36F1A"/>
    <w:rsid w:val="00B37A5E"/>
    <w:rsid w:val="00B57357"/>
    <w:rsid w:val="00B6134D"/>
    <w:rsid w:val="00B75A1C"/>
    <w:rsid w:val="00B87DCB"/>
    <w:rsid w:val="00B87E97"/>
    <w:rsid w:val="00B96EB2"/>
    <w:rsid w:val="00BB0848"/>
    <w:rsid w:val="00BB1B79"/>
    <w:rsid w:val="00BC06A2"/>
    <w:rsid w:val="00BC1199"/>
    <w:rsid w:val="00BD0397"/>
    <w:rsid w:val="00BD0F7F"/>
    <w:rsid w:val="00BD50DD"/>
    <w:rsid w:val="00BD73C0"/>
    <w:rsid w:val="00BE239B"/>
    <w:rsid w:val="00BE41FC"/>
    <w:rsid w:val="00BF1C61"/>
    <w:rsid w:val="00BF49CE"/>
    <w:rsid w:val="00BF788D"/>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3A2E"/>
    <w:rsid w:val="00CC4B41"/>
    <w:rsid w:val="00CD17A1"/>
    <w:rsid w:val="00CD296F"/>
    <w:rsid w:val="00CE0D51"/>
    <w:rsid w:val="00CE136C"/>
    <w:rsid w:val="00CF65CD"/>
    <w:rsid w:val="00D07A35"/>
    <w:rsid w:val="00D1144B"/>
    <w:rsid w:val="00D12D9B"/>
    <w:rsid w:val="00D203C7"/>
    <w:rsid w:val="00D21D59"/>
    <w:rsid w:val="00D26906"/>
    <w:rsid w:val="00D314F0"/>
    <w:rsid w:val="00D409E7"/>
    <w:rsid w:val="00D53059"/>
    <w:rsid w:val="00D62ECB"/>
    <w:rsid w:val="00D6372C"/>
    <w:rsid w:val="00D77217"/>
    <w:rsid w:val="00D85EB9"/>
    <w:rsid w:val="00D91857"/>
    <w:rsid w:val="00D94480"/>
    <w:rsid w:val="00DA17AC"/>
    <w:rsid w:val="00DA40F2"/>
    <w:rsid w:val="00DC54D6"/>
    <w:rsid w:val="00DE14F8"/>
    <w:rsid w:val="00DF59C7"/>
    <w:rsid w:val="00DF693C"/>
    <w:rsid w:val="00E0289A"/>
    <w:rsid w:val="00E14405"/>
    <w:rsid w:val="00E16004"/>
    <w:rsid w:val="00E26803"/>
    <w:rsid w:val="00E316D6"/>
    <w:rsid w:val="00E40126"/>
    <w:rsid w:val="00E40969"/>
    <w:rsid w:val="00E5679F"/>
    <w:rsid w:val="00E65203"/>
    <w:rsid w:val="00E72F40"/>
    <w:rsid w:val="00E751F0"/>
    <w:rsid w:val="00E75A10"/>
    <w:rsid w:val="00E96754"/>
    <w:rsid w:val="00EA4067"/>
    <w:rsid w:val="00EB1723"/>
    <w:rsid w:val="00EB2C89"/>
    <w:rsid w:val="00EB33CF"/>
    <w:rsid w:val="00EB5631"/>
    <w:rsid w:val="00EC3015"/>
    <w:rsid w:val="00ED0B5A"/>
    <w:rsid w:val="00ED15FA"/>
    <w:rsid w:val="00ED1C95"/>
    <w:rsid w:val="00EE6978"/>
    <w:rsid w:val="00EF35F3"/>
    <w:rsid w:val="00F169D8"/>
    <w:rsid w:val="00F247DB"/>
    <w:rsid w:val="00F27D1B"/>
    <w:rsid w:val="00F42796"/>
    <w:rsid w:val="00F4339A"/>
    <w:rsid w:val="00F52EC1"/>
    <w:rsid w:val="00F62FCA"/>
    <w:rsid w:val="00F635A0"/>
    <w:rsid w:val="00F729ED"/>
    <w:rsid w:val="00F814B3"/>
    <w:rsid w:val="00F96EDA"/>
    <w:rsid w:val="00FC039C"/>
    <w:rsid w:val="00FC1656"/>
    <w:rsid w:val="00FC2AD2"/>
    <w:rsid w:val="00FC42F7"/>
    <w:rsid w:val="00FD2E43"/>
    <w:rsid w:val="00FD6041"/>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366D633-7C29-46CE-BBFB-608E1405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F3"/>
    <w:rPr>
      <w:rFonts w:ascii="Calibri" w:hAnsi="Calibri" w:cs="Arial"/>
      <w:lang w:val="id-ID" w:eastAsia="en-US"/>
    </w:rPr>
  </w:style>
  <w:style w:type="paragraph" w:styleId="Heading1">
    <w:name w:val="heading 1"/>
    <w:basedOn w:val="Normal"/>
    <w:next w:val="Normal"/>
    <w:link w:val="Heading1Char"/>
    <w:uiPriority w:val="9"/>
    <w:qFormat/>
    <w:rsid w:val="00B063F3"/>
    <w:pPr>
      <w:keepNext/>
      <w:keepLines/>
      <w:numPr>
        <w:numId w:val="1"/>
      </w:numPr>
      <w:tabs>
        <w:tab w:val="left" w:pos="216"/>
        <w:tab w:val="num" w:pos="576"/>
      </w:tabs>
      <w:spacing w:before="160" w:after="80" w:line="240" w:lineRule="auto"/>
      <w:ind w:firstLine="216"/>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ind w:left="288" w:hanging="288"/>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tabs>
        <w:tab w:val="num" w:pos="540"/>
      </w:tabs>
      <w:spacing w:after="0" w:line="240" w:lineRule="exact"/>
      <w:ind w:firstLine="180"/>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lang w:eastAsia="en-US"/>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13422">
      <w:marLeft w:val="0"/>
      <w:marRight w:val="0"/>
      <w:marTop w:val="0"/>
      <w:marBottom w:val="0"/>
      <w:divBdr>
        <w:top w:val="none" w:sz="0" w:space="0" w:color="auto"/>
        <w:left w:val="none" w:sz="0" w:space="0" w:color="auto"/>
        <w:bottom w:val="none" w:sz="0" w:space="0" w:color="auto"/>
        <w:right w:val="none" w:sz="0" w:space="0" w:color="auto"/>
      </w:divBdr>
    </w:div>
    <w:div w:id="1744913423">
      <w:marLeft w:val="0"/>
      <w:marRight w:val="0"/>
      <w:marTop w:val="0"/>
      <w:marBottom w:val="0"/>
      <w:divBdr>
        <w:top w:val="none" w:sz="0" w:space="0" w:color="auto"/>
        <w:left w:val="none" w:sz="0" w:space="0" w:color="auto"/>
        <w:bottom w:val="none" w:sz="0" w:space="0" w:color="auto"/>
        <w:right w:val="none" w:sz="0" w:space="0" w:color="auto"/>
      </w:divBdr>
    </w:div>
    <w:div w:id="1744913424">
      <w:marLeft w:val="0"/>
      <w:marRight w:val="0"/>
      <w:marTop w:val="0"/>
      <w:marBottom w:val="0"/>
      <w:divBdr>
        <w:top w:val="none" w:sz="0" w:space="0" w:color="auto"/>
        <w:left w:val="none" w:sz="0" w:space="0" w:color="auto"/>
        <w:bottom w:val="none" w:sz="0" w:space="0" w:color="auto"/>
        <w:right w:val="none" w:sz="0" w:space="0" w:color="auto"/>
      </w:divBdr>
    </w:div>
    <w:div w:id="1744913425">
      <w:marLeft w:val="0"/>
      <w:marRight w:val="0"/>
      <w:marTop w:val="0"/>
      <w:marBottom w:val="0"/>
      <w:divBdr>
        <w:top w:val="none" w:sz="0" w:space="0" w:color="auto"/>
        <w:left w:val="none" w:sz="0" w:space="0" w:color="auto"/>
        <w:bottom w:val="none" w:sz="0" w:space="0" w:color="auto"/>
        <w:right w:val="none" w:sz="0" w:space="0" w:color="auto"/>
      </w:divBdr>
    </w:div>
    <w:div w:id="1744913426">
      <w:marLeft w:val="0"/>
      <w:marRight w:val="0"/>
      <w:marTop w:val="0"/>
      <w:marBottom w:val="0"/>
      <w:divBdr>
        <w:top w:val="none" w:sz="0" w:space="0" w:color="auto"/>
        <w:left w:val="none" w:sz="0" w:space="0" w:color="auto"/>
        <w:bottom w:val="none" w:sz="0" w:space="0" w:color="auto"/>
        <w:right w:val="none" w:sz="0" w:space="0" w:color="auto"/>
      </w:divBdr>
    </w:div>
    <w:div w:id="1744913427">
      <w:marLeft w:val="0"/>
      <w:marRight w:val="0"/>
      <w:marTop w:val="0"/>
      <w:marBottom w:val="0"/>
      <w:divBdr>
        <w:top w:val="none" w:sz="0" w:space="0" w:color="auto"/>
        <w:left w:val="none" w:sz="0" w:space="0" w:color="auto"/>
        <w:bottom w:val="none" w:sz="0" w:space="0" w:color="auto"/>
        <w:right w:val="none" w:sz="0" w:space="0" w:color="auto"/>
      </w:divBdr>
    </w:div>
    <w:div w:id="1744913428">
      <w:marLeft w:val="0"/>
      <w:marRight w:val="0"/>
      <w:marTop w:val="0"/>
      <w:marBottom w:val="0"/>
      <w:divBdr>
        <w:top w:val="none" w:sz="0" w:space="0" w:color="auto"/>
        <w:left w:val="none" w:sz="0" w:space="0" w:color="auto"/>
        <w:bottom w:val="none" w:sz="0" w:space="0" w:color="auto"/>
        <w:right w:val="none" w:sz="0" w:space="0" w:color="auto"/>
      </w:divBdr>
    </w:div>
    <w:div w:id="1744913429">
      <w:marLeft w:val="0"/>
      <w:marRight w:val="0"/>
      <w:marTop w:val="0"/>
      <w:marBottom w:val="0"/>
      <w:divBdr>
        <w:top w:val="none" w:sz="0" w:space="0" w:color="auto"/>
        <w:left w:val="none" w:sz="0" w:space="0" w:color="auto"/>
        <w:bottom w:val="none" w:sz="0" w:space="0" w:color="auto"/>
        <w:right w:val="none" w:sz="0" w:space="0" w:color="auto"/>
      </w:divBdr>
    </w:div>
    <w:div w:id="1744913430">
      <w:marLeft w:val="0"/>
      <w:marRight w:val="0"/>
      <w:marTop w:val="0"/>
      <w:marBottom w:val="0"/>
      <w:divBdr>
        <w:top w:val="none" w:sz="0" w:space="0" w:color="auto"/>
        <w:left w:val="none" w:sz="0" w:space="0" w:color="auto"/>
        <w:bottom w:val="none" w:sz="0" w:space="0" w:color="auto"/>
        <w:right w:val="none" w:sz="0" w:space="0" w:color="auto"/>
      </w:divBdr>
    </w:div>
    <w:div w:id="1744913431">
      <w:marLeft w:val="0"/>
      <w:marRight w:val="0"/>
      <w:marTop w:val="0"/>
      <w:marBottom w:val="0"/>
      <w:divBdr>
        <w:top w:val="none" w:sz="0" w:space="0" w:color="auto"/>
        <w:left w:val="none" w:sz="0" w:space="0" w:color="auto"/>
        <w:bottom w:val="none" w:sz="0" w:space="0" w:color="auto"/>
        <w:right w:val="none" w:sz="0" w:space="0" w:color="auto"/>
      </w:divBdr>
    </w:div>
    <w:div w:id="1744913432">
      <w:marLeft w:val="0"/>
      <w:marRight w:val="0"/>
      <w:marTop w:val="0"/>
      <w:marBottom w:val="0"/>
      <w:divBdr>
        <w:top w:val="none" w:sz="0" w:space="0" w:color="auto"/>
        <w:left w:val="none" w:sz="0" w:space="0" w:color="auto"/>
        <w:bottom w:val="none" w:sz="0" w:space="0" w:color="auto"/>
        <w:right w:val="none" w:sz="0" w:space="0" w:color="auto"/>
      </w:divBdr>
    </w:div>
    <w:div w:id="1744913433">
      <w:marLeft w:val="0"/>
      <w:marRight w:val="0"/>
      <w:marTop w:val="0"/>
      <w:marBottom w:val="0"/>
      <w:divBdr>
        <w:top w:val="none" w:sz="0" w:space="0" w:color="auto"/>
        <w:left w:val="none" w:sz="0" w:space="0" w:color="auto"/>
        <w:bottom w:val="none" w:sz="0" w:space="0" w:color="auto"/>
        <w:right w:val="none" w:sz="0" w:space="0" w:color="auto"/>
      </w:divBdr>
    </w:div>
    <w:div w:id="1744913434">
      <w:marLeft w:val="0"/>
      <w:marRight w:val="0"/>
      <w:marTop w:val="0"/>
      <w:marBottom w:val="0"/>
      <w:divBdr>
        <w:top w:val="none" w:sz="0" w:space="0" w:color="auto"/>
        <w:left w:val="none" w:sz="0" w:space="0" w:color="auto"/>
        <w:bottom w:val="none" w:sz="0" w:space="0" w:color="auto"/>
        <w:right w:val="none" w:sz="0" w:space="0" w:color="auto"/>
      </w:divBdr>
    </w:div>
    <w:div w:id="1744913435">
      <w:marLeft w:val="0"/>
      <w:marRight w:val="0"/>
      <w:marTop w:val="0"/>
      <w:marBottom w:val="0"/>
      <w:divBdr>
        <w:top w:val="none" w:sz="0" w:space="0" w:color="auto"/>
        <w:left w:val="none" w:sz="0" w:space="0" w:color="auto"/>
        <w:bottom w:val="none" w:sz="0" w:space="0" w:color="auto"/>
        <w:right w:val="none" w:sz="0" w:space="0" w:color="auto"/>
      </w:divBdr>
    </w:div>
    <w:div w:id="1744913436">
      <w:marLeft w:val="0"/>
      <w:marRight w:val="0"/>
      <w:marTop w:val="0"/>
      <w:marBottom w:val="0"/>
      <w:divBdr>
        <w:top w:val="none" w:sz="0" w:space="0" w:color="auto"/>
        <w:left w:val="none" w:sz="0" w:space="0" w:color="auto"/>
        <w:bottom w:val="none" w:sz="0" w:space="0" w:color="auto"/>
        <w:right w:val="none" w:sz="0" w:space="0" w:color="auto"/>
      </w:divBdr>
    </w:div>
    <w:div w:id="1744913437">
      <w:marLeft w:val="0"/>
      <w:marRight w:val="0"/>
      <w:marTop w:val="0"/>
      <w:marBottom w:val="0"/>
      <w:divBdr>
        <w:top w:val="none" w:sz="0" w:space="0" w:color="auto"/>
        <w:left w:val="none" w:sz="0" w:space="0" w:color="auto"/>
        <w:bottom w:val="none" w:sz="0" w:space="0" w:color="auto"/>
        <w:right w:val="none" w:sz="0" w:space="0" w:color="auto"/>
      </w:divBdr>
    </w:div>
    <w:div w:id="1744913438">
      <w:marLeft w:val="0"/>
      <w:marRight w:val="0"/>
      <w:marTop w:val="0"/>
      <w:marBottom w:val="0"/>
      <w:divBdr>
        <w:top w:val="none" w:sz="0" w:space="0" w:color="auto"/>
        <w:left w:val="none" w:sz="0" w:space="0" w:color="auto"/>
        <w:bottom w:val="none" w:sz="0" w:space="0" w:color="auto"/>
        <w:right w:val="none" w:sz="0" w:space="0" w:color="auto"/>
      </w:divBdr>
    </w:div>
    <w:div w:id="1744913439">
      <w:marLeft w:val="0"/>
      <w:marRight w:val="0"/>
      <w:marTop w:val="0"/>
      <w:marBottom w:val="0"/>
      <w:divBdr>
        <w:top w:val="none" w:sz="0" w:space="0" w:color="auto"/>
        <w:left w:val="none" w:sz="0" w:space="0" w:color="auto"/>
        <w:bottom w:val="none" w:sz="0" w:space="0" w:color="auto"/>
        <w:right w:val="none" w:sz="0" w:space="0" w:color="auto"/>
      </w:divBdr>
    </w:div>
    <w:div w:id="1744913440">
      <w:marLeft w:val="0"/>
      <w:marRight w:val="0"/>
      <w:marTop w:val="0"/>
      <w:marBottom w:val="0"/>
      <w:divBdr>
        <w:top w:val="none" w:sz="0" w:space="0" w:color="auto"/>
        <w:left w:val="none" w:sz="0" w:space="0" w:color="auto"/>
        <w:bottom w:val="none" w:sz="0" w:space="0" w:color="auto"/>
        <w:right w:val="none" w:sz="0" w:space="0" w:color="auto"/>
      </w:divBdr>
    </w:div>
    <w:div w:id="1744913441">
      <w:marLeft w:val="0"/>
      <w:marRight w:val="0"/>
      <w:marTop w:val="0"/>
      <w:marBottom w:val="0"/>
      <w:divBdr>
        <w:top w:val="none" w:sz="0" w:space="0" w:color="auto"/>
        <w:left w:val="none" w:sz="0" w:space="0" w:color="auto"/>
        <w:bottom w:val="none" w:sz="0" w:space="0" w:color="auto"/>
        <w:right w:val="none" w:sz="0" w:space="0" w:color="auto"/>
      </w:divBdr>
    </w:div>
    <w:div w:id="1744913442">
      <w:marLeft w:val="0"/>
      <w:marRight w:val="0"/>
      <w:marTop w:val="0"/>
      <w:marBottom w:val="0"/>
      <w:divBdr>
        <w:top w:val="none" w:sz="0" w:space="0" w:color="auto"/>
        <w:left w:val="none" w:sz="0" w:space="0" w:color="auto"/>
        <w:bottom w:val="none" w:sz="0" w:space="0" w:color="auto"/>
        <w:right w:val="none" w:sz="0" w:space="0" w:color="auto"/>
      </w:divBdr>
    </w:div>
    <w:div w:id="1744913443">
      <w:marLeft w:val="0"/>
      <w:marRight w:val="0"/>
      <w:marTop w:val="0"/>
      <w:marBottom w:val="0"/>
      <w:divBdr>
        <w:top w:val="none" w:sz="0" w:space="0" w:color="auto"/>
        <w:left w:val="none" w:sz="0" w:space="0" w:color="auto"/>
        <w:bottom w:val="none" w:sz="0" w:space="0" w:color="auto"/>
        <w:right w:val="none" w:sz="0" w:space="0" w:color="auto"/>
      </w:divBdr>
    </w:div>
    <w:div w:id="1744913444">
      <w:marLeft w:val="0"/>
      <w:marRight w:val="0"/>
      <w:marTop w:val="0"/>
      <w:marBottom w:val="0"/>
      <w:divBdr>
        <w:top w:val="none" w:sz="0" w:space="0" w:color="auto"/>
        <w:left w:val="none" w:sz="0" w:space="0" w:color="auto"/>
        <w:bottom w:val="none" w:sz="0" w:space="0" w:color="auto"/>
        <w:right w:val="none" w:sz="0" w:space="0" w:color="auto"/>
      </w:divBdr>
    </w:div>
    <w:div w:id="1744913445">
      <w:marLeft w:val="0"/>
      <w:marRight w:val="0"/>
      <w:marTop w:val="0"/>
      <w:marBottom w:val="0"/>
      <w:divBdr>
        <w:top w:val="none" w:sz="0" w:space="0" w:color="auto"/>
        <w:left w:val="none" w:sz="0" w:space="0" w:color="auto"/>
        <w:bottom w:val="none" w:sz="0" w:space="0" w:color="auto"/>
        <w:right w:val="none" w:sz="0" w:space="0" w:color="auto"/>
      </w:divBdr>
    </w:div>
    <w:div w:id="1744913446">
      <w:marLeft w:val="0"/>
      <w:marRight w:val="0"/>
      <w:marTop w:val="0"/>
      <w:marBottom w:val="0"/>
      <w:divBdr>
        <w:top w:val="none" w:sz="0" w:space="0" w:color="auto"/>
        <w:left w:val="none" w:sz="0" w:space="0" w:color="auto"/>
        <w:bottom w:val="none" w:sz="0" w:space="0" w:color="auto"/>
        <w:right w:val="none" w:sz="0" w:space="0" w:color="auto"/>
      </w:divBdr>
    </w:div>
    <w:div w:id="1744913447">
      <w:marLeft w:val="0"/>
      <w:marRight w:val="0"/>
      <w:marTop w:val="0"/>
      <w:marBottom w:val="0"/>
      <w:divBdr>
        <w:top w:val="none" w:sz="0" w:space="0" w:color="auto"/>
        <w:left w:val="none" w:sz="0" w:space="0" w:color="auto"/>
        <w:bottom w:val="none" w:sz="0" w:space="0" w:color="auto"/>
        <w:right w:val="none" w:sz="0" w:space="0" w:color="auto"/>
      </w:divBdr>
    </w:div>
    <w:div w:id="1744913448">
      <w:marLeft w:val="0"/>
      <w:marRight w:val="0"/>
      <w:marTop w:val="0"/>
      <w:marBottom w:val="0"/>
      <w:divBdr>
        <w:top w:val="none" w:sz="0" w:space="0" w:color="auto"/>
        <w:left w:val="none" w:sz="0" w:space="0" w:color="auto"/>
        <w:bottom w:val="none" w:sz="0" w:space="0" w:color="auto"/>
        <w:right w:val="none" w:sz="0" w:space="0" w:color="auto"/>
      </w:divBdr>
    </w:div>
    <w:div w:id="1744913449">
      <w:marLeft w:val="0"/>
      <w:marRight w:val="0"/>
      <w:marTop w:val="0"/>
      <w:marBottom w:val="0"/>
      <w:divBdr>
        <w:top w:val="none" w:sz="0" w:space="0" w:color="auto"/>
        <w:left w:val="none" w:sz="0" w:space="0" w:color="auto"/>
        <w:bottom w:val="none" w:sz="0" w:space="0" w:color="auto"/>
        <w:right w:val="none" w:sz="0" w:space="0" w:color="auto"/>
      </w:divBdr>
    </w:div>
    <w:div w:id="1744913450">
      <w:marLeft w:val="0"/>
      <w:marRight w:val="0"/>
      <w:marTop w:val="0"/>
      <w:marBottom w:val="0"/>
      <w:divBdr>
        <w:top w:val="none" w:sz="0" w:space="0" w:color="auto"/>
        <w:left w:val="none" w:sz="0" w:space="0" w:color="auto"/>
        <w:bottom w:val="none" w:sz="0" w:space="0" w:color="auto"/>
        <w:right w:val="none" w:sz="0" w:space="0" w:color="auto"/>
      </w:divBdr>
    </w:div>
    <w:div w:id="1744913451">
      <w:marLeft w:val="0"/>
      <w:marRight w:val="0"/>
      <w:marTop w:val="0"/>
      <w:marBottom w:val="0"/>
      <w:divBdr>
        <w:top w:val="none" w:sz="0" w:space="0" w:color="auto"/>
        <w:left w:val="none" w:sz="0" w:space="0" w:color="auto"/>
        <w:bottom w:val="none" w:sz="0" w:space="0" w:color="auto"/>
        <w:right w:val="none" w:sz="0" w:space="0" w:color="auto"/>
      </w:divBdr>
    </w:div>
    <w:div w:id="1744913452">
      <w:marLeft w:val="0"/>
      <w:marRight w:val="0"/>
      <w:marTop w:val="0"/>
      <w:marBottom w:val="0"/>
      <w:divBdr>
        <w:top w:val="none" w:sz="0" w:space="0" w:color="auto"/>
        <w:left w:val="none" w:sz="0" w:space="0" w:color="auto"/>
        <w:bottom w:val="none" w:sz="0" w:space="0" w:color="auto"/>
        <w:right w:val="none" w:sz="0" w:space="0" w:color="auto"/>
      </w:divBdr>
    </w:div>
    <w:div w:id="1744913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hyperlink" Target="https://edukatif.org/index.php/edukatif/index"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2%20Data%20Mahasiswa%20Sejara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2%20Data%20Mahasiswa%20Sejara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2%20Data%20Mahasiswa%20Sejara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RISET%20MBKM%20LPPM\01%20Data%20Sejara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b="1">
                <a:solidFill>
                  <a:sysClr val="windowText" lastClr="000000"/>
                </a:solidFill>
                <a:latin typeface="Times New Roman" panose="02020603050405020304" pitchFamily="18" charset="0"/>
                <a:cs typeface="Times New Roman" panose="02020603050405020304" pitchFamily="18" charset="0"/>
              </a:rPr>
              <a:t>Responden Mahasiswa Berdasarkan Angkatan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1.4630030621172354E-2"/>
                  <c:y val="1.5323709536307961E-2"/>
                </c:manualLayout>
              </c:layout>
              <c:tx>
                <c:rich>
                  <a:bodyPr/>
                  <a:lstStyle/>
                  <a:p>
                    <a:fld id="{7AC91A29-F324-4B71-AFF7-013E519B7DC3}" type="VALUE">
                      <a:rPr lang="en-US" u="sng"/>
                      <a:pPr/>
                      <a:t>[VALUE]</a:t>
                    </a:fld>
                    <a:r>
                      <a:rPr lang="en-US" u="sng" baseline="0"/>
                      <a:t>; 16 orang </a:t>
                    </a:r>
                    <a:fld id="{A3D76FDC-41DD-4064-98E7-792D5B87CDD0}" type="PERCENTAGE">
                      <a:rPr lang="en-US" baseline="0"/>
                      <a:pPr/>
                      <a:t>[PERCENTAGE]</a:t>
                    </a:fld>
                    <a:endParaRPr lang="en-US" u="sng"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layout>
                <c:manualLayout>
                  <c:x val="-1.1580380577427822E-2"/>
                  <c:y val="1.184018664333625E-3"/>
                </c:manualLayout>
              </c:layout>
              <c:tx>
                <c:rich>
                  <a:bodyPr/>
                  <a:lstStyle/>
                  <a:p>
                    <a:fld id="{2C9EDC23-426E-4B68-8DC3-4A92EF6323A3}" type="VALUE">
                      <a:rPr lang="en-US" u="sng"/>
                      <a:pPr/>
                      <a:t>[VALUE]</a:t>
                    </a:fld>
                    <a:r>
                      <a:rPr lang="en-US" u="sng" baseline="0"/>
                      <a:t>;28 orang </a:t>
                    </a:r>
                    <a:fld id="{000C89D8-997F-49A1-9044-88D9162213C2}" type="PERCENTAGE">
                      <a:rPr lang="en-US" baseline="0"/>
                      <a:pPr/>
                      <a:t>[PERCENTAGE]</a:t>
                    </a:fld>
                    <a:endParaRPr lang="en-US" u="sng"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layout>
                <c:manualLayout>
                  <c:x val="4.3255796150481189E-2"/>
                  <c:y val="-8.8876859142607179E-2"/>
                </c:manualLayout>
              </c:layout>
              <c:tx>
                <c:rich>
                  <a:bodyPr/>
                  <a:lstStyle/>
                  <a:p>
                    <a:fld id="{1A71B2AD-3698-4368-8AD8-6DF42C4A70F5}" type="VALUE">
                      <a:rPr lang="en-US" u="sng"/>
                      <a:pPr/>
                      <a:t>[VALUE]</a:t>
                    </a:fld>
                    <a:r>
                      <a:rPr lang="en-US" u="sng" baseline="0"/>
                      <a:t>; 36 orang </a:t>
                    </a:r>
                    <a:fld id="{9ABF002F-904C-4984-9472-1B0C8D4F89CA}" type="PERCENTAGE">
                      <a:rPr lang="en-US" baseline="0"/>
                      <a:pPr/>
                      <a:t>[PERCENTAGE]</a:t>
                    </a:fld>
                    <a:endParaRPr lang="en-US" u="sng"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3"/>
              <c:layout>
                <c:manualLayout>
                  <c:x val="-5.1588910761154856E-2"/>
                  <c:y val="-9.4165573053368326E-2"/>
                </c:manualLayout>
              </c:layout>
              <c:tx>
                <c:rich>
                  <a:bodyPr/>
                  <a:lstStyle/>
                  <a:p>
                    <a:fld id="{E5DE5F69-E85A-4793-83F7-0213A0D47C09}" type="VALUE">
                      <a:rPr lang="en-US" u="sng"/>
                      <a:pPr/>
                      <a:t>[VALUE]</a:t>
                    </a:fld>
                    <a:r>
                      <a:rPr lang="en-US" u="sng" baseline="0"/>
                      <a:t>;20 orang </a:t>
                    </a:r>
                    <a:fld id="{33E6600D-69D0-4DFA-93A1-997055C1FFD0}" type="PERCENTAGE">
                      <a:rPr lang="en-US" baseline="0"/>
                      <a:pPr/>
                      <a:t>[PERCENTAGE]</a:t>
                    </a:fld>
                    <a:endParaRPr lang="en-US" u="sng"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4"/>
              <c:layout>
                <c:manualLayout>
                  <c:x val="1.1617454068241469E-3"/>
                  <c:y val="6.7074948964712748E-5"/>
                </c:manualLayout>
              </c:layout>
              <c:tx>
                <c:rich>
                  <a:bodyPr/>
                  <a:lstStyle/>
                  <a:p>
                    <a:fld id="{3EF1AF33-8F17-41A8-A4E8-8139E6F32405}" type="VALUE">
                      <a:rPr lang="en-US" u="sng"/>
                      <a:pPr/>
                      <a:t>[VALUE]</a:t>
                    </a:fld>
                    <a:r>
                      <a:rPr lang="en-US" u="sng" baseline="0"/>
                      <a:t>; 15 orang </a:t>
                    </a:r>
                    <a:fld id="{1C03E56E-082B-469F-A8EF-1203888FB3DD}" type="PERCENTAGE">
                      <a:rPr lang="en-US" baseline="0"/>
                      <a:pPr/>
                      <a:t>[PERCENTAGE]</a:t>
                    </a:fld>
                    <a:endParaRPr lang="en-US" u="sng"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5"/>
              <c:layout>
                <c:manualLayout>
                  <c:x val="-2.6140857392825921E-2"/>
                  <c:y val="3.8278288130650338E-2"/>
                </c:manualLayout>
              </c:layout>
              <c:tx>
                <c:rich>
                  <a:bodyPr/>
                  <a:lstStyle/>
                  <a:p>
                    <a:fld id="{48B2F168-A934-4026-A148-D652D844419D}" type="VALUE">
                      <a:rPr lang="en-US" u="sng"/>
                      <a:pPr/>
                      <a:t>[VALUE]</a:t>
                    </a:fld>
                    <a:r>
                      <a:rPr lang="en-US" u="sng" baseline="0"/>
                      <a:t>;32 orang </a:t>
                    </a:r>
                    <a:fld id="{C9A87F1A-2E7B-4C84-BD7B-1DE604A2B37D}" type="PERCENTAGE">
                      <a:rPr lang="en-US" baseline="0"/>
                      <a:pPr/>
                      <a:t>[PERCENTAGE]</a:t>
                    </a:fld>
                    <a:endParaRPr lang="en-US" u="sng"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Sheet23!$D$3:$D$8</c:f>
              <c:numCache>
                <c:formatCode>General</c:formatCode>
                <c:ptCount val="6"/>
                <c:pt idx="0">
                  <c:v>2016</c:v>
                </c:pt>
                <c:pt idx="1">
                  <c:v>2017</c:v>
                </c:pt>
                <c:pt idx="2">
                  <c:v>2018</c:v>
                </c:pt>
                <c:pt idx="3">
                  <c:v>2019</c:v>
                </c:pt>
                <c:pt idx="4">
                  <c:v>2020</c:v>
                </c:pt>
                <c:pt idx="5">
                  <c:v>2021</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Sheet23!$E$3:$E$8</c:f>
              <c:numCache>
                <c:formatCode>General</c:formatCode>
                <c:ptCount val="6"/>
                <c:pt idx="0">
                  <c:v>16</c:v>
                </c:pt>
                <c:pt idx="1">
                  <c:v>28</c:v>
                </c:pt>
                <c:pt idx="2">
                  <c:v>36</c:v>
                </c:pt>
                <c:pt idx="3">
                  <c:v>20</c:v>
                </c:pt>
                <c:pt idx="4">
                  <c:v>15</c:v>
                </c:pt>
                <c:pt idx="5">
                  <c:v>32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a:effectLst/>
                <a:latin typeface="Times New Roman" panose="02020603050405020304" pitchFamily="18" charset="0"/>
                <a:cs typeface="Times New Roman" panose="02020603050405020304" pitchFamily="18" charset="0"/>
              </a:rPr>
              <a:t>Menurut Saudara, apa yang menjadi kekhawatiran ketika melakukan kegiatan pembelajaran di luar kampus?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Sheet11!$Q$2:$Q$5</c:f>
              <c:strCache>
                <c:ptCount val="4"/>
                <c:pt idx="0">
                  <c:v>Kurang ada dukungan dari kampus.</c:v>
                </c:pt>
                <c:pt idx="1">
                  <c:v>Kurang disetujui orang tua.</c:v>
                </c:pt>
                <c:pt idx="2">
                  <c:v>Kurangnya informasi.</c:v>
                </c:pt>
                <c:pt idx="3">
                  <c:v>Mengeluarkan biaya.</c:v>
                </c:pt>
              </c:strCache>
            </c:strRef>
          </c:cat>
          <c:val>
            <c:numRef>
              <c:f>Sheet11!$R$2:$R$5</c:f>
              <c:numCache>
                <c:formatCode>General</c:formatCode>
                <c:ptCount val="4"/>
                <c:pt idx="0">
                  <c:v>3</c:v>
                </c:pt>
                <c:pt idx="1">
                  <c:v>75</c:v>
                </c:pt>
                <c:pt idx="2">
                  <c:v>45</c:v>
                </c:pt>
                <c:pt idx="3">
                  <c:v>27</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a:solidFill>
                  <a:schemeClr val="tx1"/>
                </a:solidFill>
                <a:effectLst/>
                <a:latin typeface="Times New Roman" panose="02020603050405020304" pitchFamily="18" charset="0"/>
                <a:cs typeface="Times New Roman" panose="02020603050405020304" pitchFamily="18" charset="0"/>
              </a:rPr>
              <a:t>Menurut Saudara, kegiatan MBKM untuk perguruan tinggi sesuai dengan kebutuhan lulusan di masa mendatang?</a:t>
            </a:r>
          </a:p>
        </c:rich>
      </c:tx>
      <c:layout>
        <c:manualLayout>
          <c:xMode val="edge"/>
          <c:yMode val="edge"/>
          <c:x val="0.1259722222222222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Sheet16!$O$2:$O$3</c:f>
              <c:strCache>
                <c:ptCount val="2"/>
                <c:pt idx="0">
                  <c:v>Sangat Sesuai</c:v>
                </c:pt>
                <c:pt idx="1">
                  <c:v>Sesuai</c:v>
                </c:pt>
              </c:strCache>
            </c:strRef>
          </c:cat>
          <c:val>
            <c:numRef>
              <c:f>Sheet16!$P$2:$P$3</c:f>
              <c:numCache>
                <c:formatCode>General</c:formatCode>
                <c:ptCount val="2"/>
                <c:pt idx="0">
                  <c:v>125</c:v>
                </c:pt>
                <c:pt idx="1">
                  <c:v>22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a:solidFill>
                  <a:schemeClr val="tx1"/>
                </a:solidFill>
                <a:effectLst/>
                <a:latin typeface="Times New Roman" panose="02020603050405020304" pitchFamily="18" charset="0"/>
                <a:cs typeface="Times New Roman" panose="02020603050405020304" pitchFamily="18" charset="0"/>
              </a:rPr>
              <a:t>Setelah mengetahui secara detail tentang program MBKM, apakah anda akan merekomendasikan program ini untuk kolega saudara?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Sheet21!$P$2:$P$3</c:f>
              <c:strCache>
                <c:ptCount val="2"/>
                <c:pt idx="0">
                  <c:v>Biasa saja</c:v>
                </c:pt>
                <c:pt idx="1">
                  <c:v>Sangat Tertarik</c:v>
                </c:pt>
              </c:strCache>
            </c:strRef>
          </c:cat>
          <c:val>
            <c:numRef>
              <c:f>Sheet21!$Q$2:$Q$3</c:f>
              <c:numCache>
                <c:formatCode>General</c:formatCode>
                <c:ptCount val="2"/>
                <c:pt idx="0">
                  <c:v>5</c:v>
                </c:pt>
                <c:pt idx="1">
                  <c:v>142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id-ID" sz="1100" b="0" i="0" u="none" strike="noStrike" baseline="0">
                <a:solidFill>
                  <a:sysClr val="windowText" lastClr="000000"/>
                </a:solidFill>
                <a:effectLst/>
              </a:rPr>
              <a:t>Seberapa jauh Saudara mengetahui tentang kebijakan Merdeka Belajar-Kampus Merdeka (MBKM)?</a:t>
            </a:r>
            <a:r>
              <a:rPr lang="id-ID" sz="1100" b="1" i="0" u="none" strike="noStrike" baseline="0">
                <a:solidFill>
                  <a:sysClr val="windowText" lastClr="000000"/>
                </a:solidFill>
              </a:rPr>
              <a:t> </a:t>
            </a:r>
            <a:endParaRPr lang="id-ID" sz="1100">
              <a:solidFill>
                <a:sysClr val="windowText" lastClr="000000"/>
              </a:solidFill>
            </a:endParaRPr>
          </a:p>
        </c:rich>
      </c:tx>
      <c:layout>
        <c:manualLayout>
          <c:xMode val="edge"/>
          <c:yMode val="edge"/>
          <c:x val="0.15638188976377954"/>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layout>
                <c:manualLayout>
                  <c:x val="-2.3788713910761154E-2"/>
                  <c:y val="1.1382327209098821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4.2933508311461067E-2"/>
                  <c:y val="3.0022236803732866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2"/>
              <c:layout>
                <c:manualLayout>
                  <c:x val="3.8523622047244095E-3"/>
                  <c:y val="-0.12112569262175561"/>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3"/>
              <c:layout>
                <c:manualLayout>
                  <c:x val="-1.0300743657042895E-2"/>
                  <c:y val="4.4719305920093322E-2"/>
                </c:manualLayout>
              </c:layout>
              <c:dLblPos val="bestFit"/>
              <c:showLegendKey val="0"/>
              <c:showVal val="1"/>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Sheet20!$R$2:$R$5</c:f>
              <c:strCache>
                <c:ptCount val="4"/>
                <c:pt idx="0">
                  <c:v>Belum mengetahui sama sekali.</c:v>
                </c:pt>
                <c:pt idx="1">
                  <c:v>Mengetahui kebijakan secara keseluruhan.</c:v>
                </c:pt>
                <c:pt idx="2">
                  <c:v>Mengetahui sebagian besar isi kebijakannya.</c:v>
                </c:pt>
                <c:pt idx="3">
                  <c:v>Mengetahui sedikit.</c:v>
                </c:pt>
              </c:strCache>
            </c:strRef>
          </c:cat>
          <c:val>
            <c:numRef>
              <c:f>Sheet20!$S$2:$S$5</c:f>
              <c:numCache>
                <c:formatCode>General</c:formatCode>
                <c:ptCount val="4"/>
                <c:pt idx="0">
                  <c:v>4</c:v>
                </c:pt>
                <c:pt idx="1">
                  <c:v>17</c:v>
                </c:pt>
                <c:pt idx="2">
                  <c:v>106</c:v>
                </c:pt>
                <c:pt idx="3">
                  <c:v>20</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Menurut Saudara, hingga berapa semester  yang dapat disetarakan dengan bentuk kegiatan MBKM di luar Perguruan Tingginya? </a:t>
            </a:r>
            <a:endParaRPr lang="id-ID"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3.2239720034995625E-3"/>
                  <c:y val="-3.8947944006999122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2.5445100612423448E-3"/>
                  <c:y val="2.6762175561388161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2"/>
              <c:layout>
                <c:manualLayout>
                  <c:x val="1.6293744531933458E-2"/>
                  <c:y val="1.7351997666958299E-2"/>
                </c:manualLayout>
              </c:layout>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Sheet15!$N$2:$N$4</c:f>
              <c:strCache>
                <c:ptCount val="3"/>
                <c:pt idx="0">
                  <c:v>Jawab 1</c:v>
                </c:pt>
                <c:pt idx="1">
                  <c:v>Jawab 2</c:v>
                </c:pt>
                <c:pt idx="2">
                  <c:v>Jawab 3</c:v>
                </c:pt>
              </c:strCache>
            </c:strRef>
          </c:cat>
          <c:val>
            <c:numRef>
              <c:f>Sheet15!$O$2:$O$4</c:f>
              <c:numCache>
                <c:formatCode>General</c:formatCode>
                <c:ptCount val="3"/>
                <c:pt idx="0">
                  <c:v>125</c:v>
                </c:pt>
                <c:pt idx="1">
                  <c:v>13</c:v>
                </c:pt>
                <c:pt idx="2">
                  <c:v>9</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id-ID" sz="1000" b="0">
                <a:latin typeface="Times New Roman" panose="02020603050405020304" pitchFamily="18" charset="0"/>
                <a:cs typeface="Times New Roman" panose="02020603050405020304" pitchFamily="18" charset="0"/>
              </a:rPr>
              <a:t>Dari mana Saudara mendapat informasi mengenai kebijakan Merdeka Belajar-Kampus Merdeka (MBKM)?</a:t>
            </a:r>
          </a:p>
        </c:rich>
      </c:tx>
      <c:layout>
        <c:manualLayout>
          <c:xMode val="edge"/>
          <c:yMode val="edge"/>
          <c:x val="6.4319335083114604E-2"/>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dLbl>
              <c:idx val="0"/>
              <c:layout>
                <c:manualLayout>
                  <c:x val="2.016272965879265E-2"/>
                  <c:y val="2.1689268008165626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2"/>
              <c:layout>
                <c:manualLayout>
                  <c:x val="1.2950349956255469E-2"/>
                  <c:y val="1.3732137649460399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3"/>
              <c:layout>
                <c:manualLayout>
                  <c:x val="2.4097987751531054E-2"/>
                  <c:y val="1.1693277923592885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4"/>
              <c:layout>
                <c:manualLayout>
                  <c:x val="9.1097987751531054E-3"/>
                  <c:y val="3.0458223972003498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5"/>
              <c:layout>
                <c:manualLayout>
                  <c:x val="-4.1557305336832892E-6"/>
                  <c:y val="3.2849591717701951E-2"/>
                </c:manualLayout>
              </c:layout>
              <c:dLblPos val="bestFit"/>
              <c:showLegendKey val="0"/>
              <c:showVal val="1"/>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Sheet7!$S$2:$S$7</c:f>
              <c:strCache>
                <c:ptCount val="6"/>
                <c:pt idx="0">
                  <c:v>Kanal daring Kemendikbud (laman/website, media sosial).</c:v>
                </c:pt>
                <c:pt idx="1">
                  <c:v>Kanal daring Perguruan Tinggi (laman/website, media sosial).</c:v>
                </c:pt>
                <c:pt idx="2">
                  <c:v>Kanal komunikasi komunitas (misal: komunitas alumni, komunitas dosen).</c:v>
                </c:pt>
                <c:pt idx="3">
                  <c:v>Kegiatan sosialisasi luring/daring yang diselenggarakan oleh Kemendikbud.</c:v>
                </c:pt>
                <c:pt idx="4">
                  <c:v>Kegiatan sosialisasi luring/daring yang diselenggarakan oleh Perguruan Tinggi.</c:v>
                </c:pt>
                <c:pt idx="5">
                  <c:v>Media massa.</c:v>
                </c:pt>
              </c:strCache>
            </c:strRef>
          </c:cat>
          <c:val>
            <c:numRef>
              <c:f>Sheet7!$T$2:$T$7</c:f>
              <c:numCache>
                <c:formatCode>General</c:formatCode>
                <c:ptCount val="6"/>
                <c:pt idx="0">
                  <c:v>2</c:v>
                </c:pt>
                <c:pt idx="1">
                  <c:v>97</c:v>
                </c:pt>
                <c:pt idx="2">
                  <c:v>16</c:v>
                </c:pt>
                <c:pt idx="3">
                  <c:v>4</c:v>
                </c:pt>
                <c:pt idx="4">
                  <c:v>20</c:v>
                </c:pt>
                <c:pt idx="5">
                  <c:v>8</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888888888888891"/>
          <c:y val="0.1548920968212307"/>
          <c:w val="0.39444444444444443"/>
          <c:h val="0.8443358121901428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id-ID" sz="1000" b="0" i="0" u="none" strike="noStrike" baseline="0">
                <a:solidFill>
                  <a:schemeClr val="tx1"/>
                </a:solidFill>
                <a:effectLst/>
                <a:latin typeface="Times New Roman" panose="02020603050405020304" pitchFamily="18" charset="0"/>
                <a:cs typeface="Times New Roman" panose="02020603050405020304" pitchFamily="18" charset="0"/>
              </a:rPr>
              <a:t>Apakah Program Studi Saudara mempunyai program terdahulu yang sesuai dengan bentuk kegiatan Merdeka Belajar-Kampus Merdeka (MBKM)?</a:t>
            </a:r>
            <a:endParaRPr lang="id-ID" sz="10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8.5166666666666654E-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Sheet4!$O$2:$O$3</c:f>
              <c:strCache>
                <c:ptCount val="2"/>
                <c:pt idx="0">
                  <c:v>Tidak</c:v>
                </c:pt>
                <c:pt idx="1">
                  <c:v>ya</c:v>
                </c:pt>
              </c:strCache>
            </c:strRef>
          </c:cat>
          <c:val>
            <c:numRef>
              <c:f>Sheet4!$P$2:$P$3</c:f>
              <c:numCache>
                <c:formatCode>General</c:formatCode>
                <c:ptCount val="2"/>
                <c:pt idx="0">
                  <c:v>18</c:v>
                </c:pt>
                <c:pt idx="1">
                  <c:v>129</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id-ID" sz="1000" b="0" i="0" u="none" strike="noStrike" baseline="0">
                <a:solidFill>
                  <a:schemeClr val="tx1"/>
                </a:solidFill>
                <a:effectLst/>
                <a:latin typeface="Times New Roman" panose="02020603050405020304" pitchFamily="18" charset="0"/>
                <a:cs typeface="Times New Roman" panose="02020603050405020304" pitchFamily="18" charset="0"/>
              </a:rPr>
              <a:t>Jika menjawab ya, pilih bentuk kegiatan MBKM yang sudah dimiliki sebelumnya</a:t>
            </a:r>
            <a:endParaRPr lang="id-ID" sz="1000" b="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8.7666666666666671E-2"/>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dLbl>
              <c:idx val="1"/>
              <c:layout>
                <c:manualLayout>
                  <c:x val="5.5035651793525833E-2"/>
                  <c:y val="-8.8540026246719167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2"/>
              <c:layout>
                <c:manualLayout>
                  <c:x val="1.4690069991251086E-2"/>
                  <c:y val="-1.6981262758821815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3"/>
              <c:layout>
                <c:manualLayout>
                  <c:x val="8.5393700787401387E-3"/>
                  <c:y val="4.0238407699037623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5"/>
              <c:layout>
                <c:manualLayout>
                  <c:x val="4.084776902887139E-2"/>
                  <c:y val="1.4489282589676248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6"/>
              <c:layout>
                <c:manualLayout>
                  <c:x val="-7.0973534558180229E-2"/>
                  <c:y val="2.9336176727909034E-2"/>
                </c:manualLayout>
              </c:layout>
              <c:dLblPos val="bestFit"/>
              <c:showLegendKey val="0"/>
              <c:showVal val="1"/>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Sheet8!$R$2:$R$8</c:f>
              <c:strCache>
                <c:ptCount val="7"/>
                <c:pt idx="0">
                  <c:v>Asistensi Mengajar di Satuan Pendidikan</c:v>
                </c:pt>
                <c:pt idx="1">
                  <c:v>Kegiatan Wirausaha</c:v>
                </c:pt>
                <c:pt idx="2">
                  <c:v>Magang/Praktik Kerja</c:v>
                </c:pt>
                <c:pt idx="3">
                  <c:v>Membangun Desa atau Kuliah Kerja Nyata Tematik (KKNT)</c:v>
                </c:pt>
                <c:pt idx="4">
                  <c:v>Penelitian/Riset</c:v>
                </c:pt>
                <c:pt idx="5">
                  <c:v>Pertukaran Pelajar</c:v>
                </c:pt>
                <c:pt idx="6">
                  <c:v>Studi/Proyek Independen</c:v>
                </c:pt>
              </c:strCache>
            </c:strRef>
          </c:cat>
          <c:val>
            <c:numRef>
              <c:f>Sheet8!$S$2:$S$8</c:f>
              <c:numCache>
                <c:formatCode>General</c:formatCode>
                <c:ptCount val="7"/>
                <c:pt idx="0">
                  <c:v>91</c:v>
                </c:pt>
                <c:pt idx="1">
                  <c:v>39</c:v>
                </c:pt>
                <c:pt idx="2">
                  <c:v>9</c:v>
                </c:pt>
                <c:pt idx="3">
                  <c:v>46</c:v>
                </c:pt>
                <c:pt idx="4">
                  <c:v>1</c:v>
                </c:pt>
                <c:pt idx="5">
                  <c:v>4</c:v>
                </c:pt>
                <c:pt idx="6">
                  <c:v>1</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938972003499563"/>
          <c:y val="0.1284689413823272"/>
          <c:w val="0.38943613298337709"/>
          <c:h val="0.8032473024205307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a:effectLst/>
                <a:latin typeface="Times New Roman" panose="02020603050405020304" pitchFamily="18" charset="0"/>
                <a:cs typeface="Times New Roman" panose="02020603050405020304" pitchFamily="18" charset="0"/>
              </a:rPr>
              <a:t>Apakah dokumen kurikulum,</a:t>
            </a:r>
            <a:r>
              <a:rPr lang="id-ID" sz="1000" baseline="0">
                <a:effectLst/>
                <a:latin typeface="Times New Roman" panose="02020603050405020304" pitchFamily="18" charset="0"/>
                <a:cs typeface="Times New Roman" panose="02020603050405020304" pitchFamily="18" charset="0"/>
              </a:rPr>
              <a:t> </a:t>
            </a:r>
            <a:r>
              <a:rPr lang="id-ID" sz="1000">
                <a:effectLst/>
                <a:latin typeface="Times New Roman" panose="02020603050405020304" pitchFamily="18" charset="0"/>
                <a:cs typeface="Times New Roman" panose="02020603050405020304" pitchFamily="18" charset="0"/>
              </a:rPr>
              <a:t>panduan dan prosedur operasional untuk mengikuti kegiatan MBKM sudah ada pada program studi saudara? dan apakah saudara sudah menyiapkan diri menjadi bagian MBKM?</a:t>
            </a:r>
          </a:p>
        </c:rich>
      </c:tx>
      <c:layout>
        <c:manualLayout>
          <c:xMode val="edge"/>
          <c:yMode val="edge"/>
          <c:x val="0.1162360017497812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1.2616797900262468E-2"/>
                  <c:y val="2.5190674695074879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10229604111985997"/>
                  <c:y val="-4.9678477690288714E-2"/>
                </c:manualLayout>
              </c:layout>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Sheet3!$O$2:$O$4</c:f>
              <c:strCache>
                <c:ptCount val="3"/>
                <c:pt idx="0">
                  <c:v>Belum</c:v>
                </c:pt>
                <c:pt idx="1">
                  <c:v>sudah</c:v>
                </c:pt>
                <c:pt idx="2">
                  <c:v>Tidak tahu</c:v>
                </c:pt>
              </c:strCache>
            </c:strRef>
          </c:cat>
          <c:val>
            <c:numRef>
              <c:f>Sheet3!$P$2:$P$4</c:f>
              <c:numCache>
                <c:formatCode>General</c:formatCode>
                <c:ptCount val="3"/>
                <c:pt idx="0">
                  <c:v>16</c:v>
                </c:pt>
                <c:pt idx="1">
                  <c:v>130</c:v>
                </c:pt>
                <c:pt idx="2">
                  <c:v>1</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a:effectLst/>
                <a:latin typeface="Times New Roman" panose="02020603050405020304" pitchFamily="18" charset="0"/>
                <a:cs typeface="Times New Roman" panose="02020603050405020304" pitchFamily="18" charset="0"/>
              </a:rPr>
              <a:t>Menurut Saudara, belajar di program studi lain akan memperluas perspektif dan memberikan kompetensi tambahan yang dibutuhkan?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Sheet14!$O$2:$O$3</c:f>
              <c:strCache>
                <c:ptCount val="2"/>
                <c:pt idx="0">
                  <c:v>Mungkin</c:v>
                </c:pt>
                <c:pt idx="1">
                  <c:v>ya</c:v>
                </c:pt>
              </c:strCache>
            </c:strRef>
          </c:cat>
          <c:val>
            <c:numRef>
              <c:f>Sheet14!$P$2:$P$3</c:f>
              <c:numCache>
                <c:formatCode>General</c:formatCode>
                <c:ptCount val="2"/>
                <c:pt idx="0">
                  <c:v>10</c:v>
                </c:pt>
                <c:pt idx="1">
                  <c:v>137</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a:effectLst/>
                <a:latin typeface="Times New Roman" panose="02020603050405020304" pitchFamily="18" charset="0"/>
                <a:cs typeface="Times New Roman" panose="02020603050405020304" pitchFamily="18" charset="0"/>
              </a:rPr>
              <a:t>Menurut Saudara, seberapa manfaat jika anda mengikuti kegiatan MBKM dalam pengembangan kompentensi/keterampilan sebagai bekal bekerja setelah lulus?</a:t>
            </a:r>
          </a:p>
        </c:rich>
      </c:tx>
      <c:layout>
        <c:manualLayout>
          <c:xMode val="edge"/>
          <c:yMode val="edge"/>
          <c:x val="0.1295277777777777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Sheet18!$P$2:$P$3</c:f>
              <c:strCache>
                <c:ptCount val="2"/>
                <c:pt idx="0">
                  <c:v>Cukup Bermanfaat</c:v>
                </c:pt>
                <c:pt idx="1">
                  <c:v>Sangat Bermanfaat</c:v>
                </c:pt>
              </c:strCache>
            </c:strRef>
          </c:cat>
          <c:val>
            <c:numRef>
              <c:f>Sheet18!$Q$2:$Q$3</c:f>
              <c:numCache>
                <c:formatCode>General</c:formatCode>
                <c:ptCount val="2"/>
                <c:pt idx="0">
                  <c:v>17</c:v>
                </c:pt>
                <c:pt idx="1">
                  <c:v>130</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1E3DEEA1-FE22-4D8B-9F7D-9EFA148A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12</Pages>
  <Words>5919</Words>
  <Characters>33740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Toshiba</cp:lastModifiedBy>
  <cp:revision>26</cp:revision>
  <cp:lastPrinted>2019-03-31T18:21:00Z</cp:lastPrinted>
  <dcterms:created xsi:type="dcterms:W3CDTF">2021-12-24T05:00:00Z</dcterms:created>
  <dcterms:modified xsi:type="dcterms:W3CDTF">2021-12-28T15:54:00Z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7a8ce930-1daa-33a4-a555-6724e28d4696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