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674" w:rsidRDefault="003540CD" w:rsidP="00093674">
      <w:pPr>
        <w:tabs>
          <w:tab w:val="left" w:pos="6946"/>
        </w:tabs>
        <w:spacing w:after="0" w:line="240" w:lineRule="auto"/>
        <w:contextualSpacing/>
        <w:jc w:val="center"/>
        <w:rPr>
          <w:rFonts w:ascii="Times New Roman" w:eastAsia="Calibri" w:hAnsi="Times New Roman" w:cs="Times New Roman"/>
          <w:b/>
          <w:noProof/>
          <w:sz w:val="28"/>
          <w:szCs w:val="28"/>
        </w:rPr>
      </w:pPr>
      <w:r w:rsidRPr="00AB77D6">
        <w:rPr>
          <w:rFonts w:ascii="Times New Roman" w:eastAsia="Calibri" w:hAnsi="Times New Roman" w:cs="Times New Roman"/>
          <w:b/>
          <w:noProof/>
          <w:sz w:val="28"/>
          <w:szCs w:val="28"/>
          <w:lang w:val="id-ID"/>
        </w:rPr>
        <w:t>PENDIDIKAN AGAMA KRISTEN SEBAGAI UPAYA MENJAWAB TANTANGAN</w:t>
      </w:r>
      <w:r w:rsidR="00093674">
        <w:rPr>
          <w:rFonts w:ascii="Times New Roman" w:eastAsia="Calibri" w:hAnsi="Times New Roman" w:cs="Times New Roman"/>
          <w:b/>
          <w:noProof/>
          <w:sz w:val="28"/>
          <w:szCs w:val="28"/>
        </w:rPr>
        <w:t xml:space="preserve"> KRISIS</w:t>
      </w:r>
      <w:r w:rsidR="004C6C55">
        <w:rPr>
          <w:rFonts w:ascii="Times New Roman" w:eastAsia="Calibri" w:hAnsi="Times New Roman" w:cs="Times New Roman"/>
          <w:b/>
          <w:noProof/>
          <w:sz w:val="28"/>
          <w:szCs w:val="28"/>
        </w:rPr>
        <w:t xml:space="preserve"> </w:t>
      </w:r>
      <w:r w:rsidRPr="00AB77D6">
        <w:rPr>
          <w:rFonts w:ascii="Times New Roman" w:eastAsia="Calibri" w:hAnsi="Times New Roman" w:cs="Times New Roman"/>
          <w:b/>
          <w:noProof/>
          <w:sz w:val="28"/>
          <w:szCs w:val="28"/>
          <w:lang w:val="id-ID"/>
        </w:rPr>
        <w:t>LINGKUNGAN HIDUP</w:t>
      </w:r>
    </w:p>
    <w:p w:rsidR="008E7A45" w:rsidRPr="00AB77D6" w:rsidRDefault="003540CD" w:rsidP="00093674">
      <w:pPr>
        <w:tabs>
          <w:tab w:val="left" w:pos="6946"/>
        </w:tabs>
        <w:spacing w:after="0" w:line="240" w:lineRule="auto"/>
        <w:contextualSpacing/>
        <w:jc w:val="center"/>
        <w:rPr>
          <w:rFonts w:ascii="Times New Roman" w:eastAsia="Calibri" w:hAnsi="Times New Roman" w:cs="Times New Roman"/>
          <w:b/>
          <w:noProof/>
          <w:sz w:val="28"/>
          <w:szCs w:val="28"/>
          <w:lang w:val="id-ID"/>
        </w:rPr>
      </w:pPr>
      <w:r w:rsidRPr="00AB77D6">
        <w:rPr>
          <w:rFonts w:ascii="Times New Roman" w:eastAsia="Calibri" w:hAnsi="Times New Roman" w:cs="Times New Roman"/>
          <w:b/>
          <w:noProof/>
          <w:sz w:val="28"/>
          <w:szCs w:val="28"/>
          <w:lang w:val="id-ID"/>
        </w:rPr>
        <w:t xml:space="preserve"> </w:t>
      </w:r>
    </w:p>
    <w:p w:rsidR="008E7A45" w:rsidRPr="00AB77D6" w:rsidRDefault="008E7A45" w:rsidP="00025E87">
      <w:pPr>
        <w:widowControl w:val="0"/>
        <w:shd w:val="clear" w:color="auto" w:fill="FFFFFF"/>
        <w:spacing w:after="0" w:line="240" w:lineRule="auto"/>
        <w:contextualSpacing/>
        <w:jc w:val="center"/>
        <w:rPr>
          <w:rFonts w:ascii="Times New Roman" w:eastAsia="Times New Roman" w:hAnsi="Times New Roman" w:cs="Times New Roman"/>
          <w:noProof/>
          <w:color w:val="1D2129"/>
          <w:sz w:val="24"/>
          <w:szCs w:val="28"/>
          <w:lang w:val="id-ID" w:bidi="he-IL"/>
        </w:rPr>
      </w:pPr>
      <w:r w:rsidRPr="00AB77D6">
        <w:rPr>
          <w:rFonts w:ascii="Times New Roman" w:eastAsia="Times New Roman" w:hAnsi="Times New Roman" w:cs="Times New Roman"/>
          <w:noProof/>
          <w:color w:val="1D2129"/>
          <w:sz w:val="24"/>
          <w:szCs w:val="28"/>
          <w:lang w:val="id-ID" w:bidi="he-IL"/>
        </w:rPr>
        <w:t>Christina Metallica Samosir</w:t>
      </w:r>
      <w:r w:rsidRPr="00AB77D6">
        <w:rPr>
          <w:rFonts w:ascii="Times New Roman" w:eastAsia="Times New Roman" w:hAnsi="Times New Roman" w:cs="Times New Roman"/>
          <w:noProof/>
          <w:color w:val="1D2129"/>
          <w:sz w:val="24"/>
          <w:szCs w:val="28"/>
          <w:vertAlign w:val="superscript"/>
          <w:lang w:val="id-ID" w:bidi="he-IL"/>
        </w:rPr>
        <w:t>1</w:t>
      </w:r>
      <w:r w:rsidRPr="00AB77D6">
        <w:rPr>
          <w:rFonts w:ascii="Times New Roman" w:eastAsia="Times New Roman" w:hAnsi="Times New Roman" w:cs="Times New Roman"/>
          <w:noProof/>
          <w:color w:val="1D2129"/>
          <w:sz w:val="24"/>
          <w:szCs w:val="28"/>
          <w:lang w:val="id-ID" w:bidi="he-IL"/>
        </w:rPr>
        <w:t>, Fredik Melkias Boiliu</w:t>
      </w:r>
      <w:r w:rsidRPr="00AB77D6">
        <w:rPr>
          <w:rFonts w:ascii="Times New Roman" w:eastAsia="Times New Roman" w:hAnsi="Times New Roman" w:cs="Times New Roman"/>
          <w:noProof/>
          <w:color w:val="1D2129"/>
          <w:sz w:val="24"/>
          <w:szCs w:val="28"/>
          <w:vertAlign w:val="superscript"/>
          <w:lang w:val="id-ID" w:bidi="he-IL"/>
        </w:rPr>
        <w:t>2</w:t>
      </w:r>
    </w:p>
    <w:p w:rsidR="008E7A45" w:rsidRPr="00AB77D6" w:rsidRDefault="008E7A45" w:rsidP="00025E87">
      <w:pPr>
        <w:widowControl w:val="0"/>
        <w:shd w:val="clear" w:color="auto" w:fill="FFFFFF"/>
        <w:spacing w:after="0" w:line="240" w:lineRule="auto"/>
        <w:contextualSpacing/>
        <w:jc w:val="center"/>
        <w:rPr>
          <w:rFonts w:ascii="Times New Roman" w:eastAsia="Times New Roman" w:hAnsi="Times New Roman" w:cs="Times New Roman"/>
          <w:noProof/>
          <w:color w:val="1D2129"/>
          <w:sz w:val="24"/>
          <w:szCs w:val="28"/>
          <w:lang w:val="id-ID" w:bidi="he-IL"/>
        </w:rPr>
      </w:pPr>
      <w:r w:rsidRPr="00AB77D6">
        <w:rPr>
          <w:rFonts w:ascii="Times New Roman" w:eastAsia="Times New Roman" w:hAnsi="Times New Roman" w:cs="Times New Roman"/>
          <w:noProof/>
          <w:color w:val="1D2129"/>
          <w:sz w:val="24"/>
          <w:szCs w:val="28"/>
          <w:vertAlign w:val="superscript"/>
          <w:lang w:val="id-ID" w:bidi="he-IL"/>
        </w:rPr>
        <w:t>1</w:t>
      </w:r>
      <w:r w:rsidRPr="00AB77D6">
        <w:rPr>
          <w:rFonts w:ascii="Times New Roman" w:eastAsia="Times New Roman" w:hAnsi="Times New Roman" w:cs="Times New Roman"/>
          <w:noProof/>
          <w:color w:val="1D2129"/>
          <w:sz w:val="24"/>
          <w:szCs w:val="28"/>
          <w:lang w:val="id-ID" w:bidi="he-IL"/>
        </w:rPr>
        <w:t>Prodi PAK FKIP Universitas Kristen Indonesia Jakarta, Indonesia</w:t>
      </w:r>
    </w:p>
    <w:p w:rsidR="008E7A45" w:rsidRPr="00AB77D6" w:rsidRDefault="008E7A45" w:rsidP="00025E87">
      <w:pPr>
        <w:widowControl w:val="0"/>
        <w:shd w:val="clear" w:color="auto" w:fill="FFFFFF"/>
        <w:spacing w:after="0" w:line="240" w:lineRule="auto"/>
        <w:contextualSpacing/>
        <w:jc w:val="center"/>
        <w:rPr>
          <w:rFonts w:ascii="Times New Roman" w:eastAsia="Times New Roman" w:hAnsi="Times New Roman" w:cs="Times New Roman"/>
          <w:noProof/>
          <w:color w:val="1D2129"/>
          <w:sz w:val="24"/>
          <w:szCs w:val="28"/>
          <w:lang w:val="id-ID" w:bidi="he-IL"/>
        </w:rPr>
      </w:pPr>
      <w:r w:rsidRPr="00AB77D6">
        <w:rPr>
          <w:rFonts w:ascii="Times New Roman" w:eastAsia="Times New Roman" w:hAnsi="Times New Roman" w:cs="Times New Roman"/>
          <w:noProof/>
          <w:color w:val="1D2129"/>
          <w:sz w:val="24"/>
          <w:szCs w:val="28"/>
          <w:vertAlign w:val="superscript"/>
          <w:lang w:val="id-ID" w:bidi="he-IL"/>
        </w:rPr>
        <w:t>2</w:t>
      </w:r>
      <w:r w:rsidRPr="00AB77D6">
        <w:rPr>
          <w:rFonts w:ascii="Times New Roman" w:eastAsia="Times New Roman" w:hAnsi="Times New Roman" w:cs="Times New Roman"/>
          <w:noProof/>
          <w:color w:val="1D2129"/>
          <w:sz w:val="24"/>
          <w:szCs w:val="28"/>
          <w:lang w:val="id-ID" w:bidi="he-IL"/>
        </w:rPr>
        <w:t>Sekolah Tinggi Teologi REAL Batam, Indonesia</w:t>
      </w:r>
    </w:p>
    <w:p w:rsidR="008E7A45" w:rsidRPr="00AB77D6" w:rsidRDefault="008E7A45" w:rsidP="00025E87">
      <w:pPr>
        <w:widowControl w:val="0"/>
        <w:shd w:val="clear" w:color="auto" w:fill="FFFFFF"/>
        <w:spacing w:after="0" w:line="240" w:lineRule="auto"/>
        <w:contextualSpacing/>
        <w:jc w:val="center"/>
        <w:rPr>
          <w:rFonts w:ascii="Times New Roman" w:eastAsia="Times New Roman" w:hAnsi="Times New Roman" w:cs="Times New Roman"/>
          <w:i/>
          <w:noProof/>
          <w:color w:val="1D2129"/>
          <w:sz w:val="24"/>
          <w:szCs w:val="28"/>
          <w:lang w:val="id-ID" w:bidi="he-IL"/>
        </w:rPr>
      </w:pPr>
    </w:p>
    <w:p w:rsidR="008E7A45" w:rsidRPr="00AB77D6" w:rsidRDefault="008E7A45" w:rsidP="00025E87">
      <w:pPr>
        <w:widowControl w:val="0"/>
        <w:shd w:val="clear" w:color="auto" w:fill="FFFFFF"/>
        <w:spacing w:after="0" w:line="240" w:lineRule="auto"/>
        <w:contextualSpacing/>
        <w:jc w:val="center"/>
        <w:rPr>
          <w:rFonts w:ascii="Times New Roman" w:eastAsia="Times New Roman" w:hAnsi="Times New Roman" w:cs="Times New Roman"/>
          <w:b/>
          <w:noProof/>
          <w:color w:val="1D2129"/>
          <w:sz w:val="24"/>
          <w:szCs w:val="28"/>
          <w:lang w:val="id-ID" w:bidi="he-IL"/>
        </w:rPr>
      </w:pPr>
      <w:r w:rsidRPr="00AB77D6">
        <w:rPr>
          <w:rFonts w:ascii="Times New Roman" w:eastAsia="Times New Roman" w:hAnsi="Times New Roman" w:cs="Times New Roman"/>
          <w:b/>
          <w:noProof/>
          <w:color w:val="1D2129"/>
          <w:sz w:val="24"/>
          <w:szCs w:val="28"/>
          <w:lang w:val="id-ID" w:bidi="he-IL"/>
        </w:rPr>
        <w:t>ABSTRAK</w:t>
      </w:r>
    </w:p>
    <w:p w:rsidR="008E7A45" w:rsidRPr="00AB77D6" w:rsidRDefault="008E7A45" w:rsidP="00025E87">
      <w:pPr>
        <w:widowControl w:val="0"/>
        <w:shd w:val="clear" w:color="auto" w:fill="FFFFFF"/>
        <w:spacing w:after="0" w:line="240" w:lineRule="auto"/>
        <w:contextualSpacing/>
        <w:jc w:val="both"/>
        <w:rPr>
          <w:rFonts w:ascii="Times New Roman" w:eastAsia="Times New Roman" w:hAnsi="Times New Roman" w:cs="Times New Roman"/>
          <w:noProof/>
          <w:color w:val="1D2129"/>
          <w:sz w:val="24"/>
          <w:szCs w:val="28"/>
          <w:lang w:val="id-ID" w:bidi="he-IL"/>
        </w:rPr>
      </w:pPr>
      <w:r w:rsidRPr="00AB77D6">
        <w:rPr>
          <w:rFonts w:ascii="Times New Roman" w:eastAsia="Times New Roman" w:hAnsi="Times New Roman" w:cs="Times New Roman"/>
          <w:noProof/>
          <w:color w:val="1D2129"/>
          <w:sz w:val="24"/>
          <w:szCs w:val="28"/>
          <w:lang w:val="id-ID" w:bidi="he-IL"/>
        </w:rPr>
        <w:t>Artikel ini membahas tentang peran pendidikan agama Kristen</w:t>
      </w:r>
      <w:r w:rsidR="005E1BC2" w:rsidRPr="00AB77D6">
        <w:rPr>
          <w:rFonts w:ascii="Times New Roman" w:eastAsia="Times New Roman" w:hAnsi="Times New Roman" w:cs="Times New Roman"/>
          <w:noProof/>
          <w:color w:val="1D2129"/>
          <w:sz w:val="24"/>
          <w:szCs w:val="28"/>
          <w:lang w:val="id-ID" w:bidi="he-IL"/>
        </w:rPr>
        <w:t xml:space="preserve"> sebagai upaya</w:t>
      </w:r>
      <w:r w:rsidRPr="00AB77D6">
        <w:rPr>
          <w:rFonts w:ascii="Times New Roman" w:eastAsia="Times New Roman" w:hAnsi="Times New Roman" w:cs="Times New Roman"/>
          <w:noProof/>
          <w:color w:val="1D2129"/>
          <w:sz w:val="24"/>
          <w:szCs w:val="28"/>
          <w:lang w:val="id-ID" w:bidi="he-IL"/>
        </w:rPr>
        <w:t xml:space="preserve"> dalam menjawab tantangan</w:t>
      </w:r>
      <w:r w:rsidR="00033671">
        <w:rPr>
          <w:rFonts w:ascii="Times New Roman" w:eastAsia="Times New Roman" w:hAnsi="Times New Roman" w:cs="Times New Roman"/>
          <w:noProof/>
          <w:color w:val="1D2129"/>
          <w:sz w:val="24"/>
          <w:szCs w:val="28"/>
          <w:lang w:bidi="he-IL"/>
        </w:rPr>
        <w:t xml:space="preserve"> krisis</w:t>
      </w:r>
      <w:r w:rsidRPr="00AB77D6">
        <w:rPr>
          <w:rFonts w:ascii="Times New Roman" w:eastAsia="Times New Roman" w:hAnsi="Times New Roman" w:cs="Times New Roman"/>
          <w:noProof/>
          <w:color w:val="1D2129"/>
          <w:sz w:val="24"/>
          <w:szCs w:val="28"/>
          <w:lang w:val="id-ID" w:bidi="he-IL"/>
        </w:rPr>
        <w:t xml:space="preserve"> lingkungan hidup </w:t>
      </w:r>
      <w:r w:rsidR="00830921" w:rsidRPr="00AB77D6">
        <w:rPr>
          <w:rFonts w:ascii="Times New Roman" w:eastAsia="Times New Roman" w:hAnsi="Times New Roman" w:cs="Times New Roman"/>
          <w:noProof/>
          <w:color w:val="1D2129"/>
          <w:sz w:val="24"/>
          <w:szCs w:val="28"/>
          <w:lang w:val="id-ID" w:bidi="he-IL"/>
        </w:rPr>
        <w:t xml:space="preserve">masa kini. </w:t>
      </w:r>
      <w:r w:rsidR="007C35DA" w:rsidRPr="00AB77D6">
        <w:rPr>
          <w:rFonts w:ascii="Times New Roman" w:eastAsia="Times New Roman" w:hAnsi="Times New Roman" w:cs="Times New Roman"/>
          <w:noProof/>
          <w:color w:val="1D2129"/>
          <w:sz w:val="24"/>
          <w:szCs w:val="28"/>
          <w:lang w:val="id-ID" w:bidi="he-IL"/>
        </w:rPr>
        <w:t>Manusia diciptakan menurut gambar dan rupaNya (</w:t>
      </w:r>
      <w:r w:rsidR="007C35DA" w:rsidRPr="00AB77D6">
        <w:rPr>
          <w:rFonts w:ascii="Times New Roman" w:eastAsia="Times New Roman" w:hAnsi="Times New Roman" w:cs="Times New Roman"/>
          <w:i/>
          <w:noProof/>
          <w:color w:val="1D2129"/>
          <w:sz w:val="24"/>
          <w:szCs w:val="28"/>
          <w:lang w:val="id-ID" w:bidi="he-IL"/>
        </w:rPr>
        <w:t>Imago Dei</w:t>
      </w:r>
      <w:r w:rsidR="00E52291">
        <w:rPr>
          <w:rFonts w:ascii="Times New Roman" w:eastAsia="Times New Roman" w:hAnsi="Times New Roman" w:cs="Times New Roman"/>
          <w:noProof/>
          <w:color w:val="1D2129"/>
          <w:sz w:val="24"/>
          <w:szCs w:val="28"/>
          <w:lang w:val="id-ID" w:bidi="he-IL"/>
        </w:rPr>
        <w:t>) Kej</w:t>
      </w:r>
      <w:r w:rsidR="00E52291">
        <w:rPr>
          <w:rFonts w:ascii="Times New Roman" w:eastAsia="Times New Roman" w:hAnsi="Times New Roman" w:cs="Times New Roman"/>
          <w:noProof/>
          <w:color w:val="1D2129"/>
          <w:sz w:val="24"/>
          <w:szCs w:val="28"/>
          <w:lang w:bidi="he-IL"/>
        </w:rPr>
        <w:t xml:space="preserve">adian </w:t>
      </w:r>
      <w:r w:rsidR="00A101FA" w:rsidRPr="00AB77D6">
        <w:rPr>
          <w:rFonts w:ascii="Times New Roman" w:eastAsia="Times New Roman" w:hAnsi="Times New Roman" w:cs="Times New Roman"/>
          <w:noProof/>
          <w:color w:val="1D2129"/>
          <w:sz w:val="24"/>
          <w:szCs w:val="28"/>
          <w:lang w:val="id-ID" w:bidi="he-IL"/>
        </w:rPr>
        <w:t xml:space="preserve">1:27-28 dan memberikan mandat </w:t>
      </w:r>
      <w:r w:rsidR="00F439E1" w:rsidRPr="00AB77D6">
        <w:rPr>
          <w:rFonts w:ascii="Times New Roman" w:eastAsia="Times New Roman" w:hAnsi="Times New Roman" w:cs="Times New Roman"/>
          <w:noProof/>
          <w:color w:val="1D2129"/>
          <w:sz w:val="24"/>
          <w:szCs w:val="28"/>
          <w:lang w:val="id-ID" w:bidi="he-IL"/>
        </w:rPr>
        <w:t>untuk berkuasa atas alam semesta.</w:t>
      </w:r>
      <w:r w:rsidR="005E1BC2" w:rsidRPr="00AB77D6">
        <w:rPr>
          <w:rFonts w:ascii="Times New Roman" w:eastAsia="Times New Roman" w:hAnsi="Times New Roman" w:cs="Times New Roman"/>
          <w:noProof/>
          <w:color w:val="1D2129"/>
          <w:sz w:val="24"/>
          <w:szCs w:val="28"/>
          <w:lang w:val="id-ID" w:bidi="he-IL"/>
        </w:rPr>
        <w:t xml:space="preserve"> Saat ini</w:t>
      </w:r>
      <w:r w:rsidR="00F439E1" w:rsidRPr="00AB77D6">
        <w:rPr>
          <w:rFonts w:ascii="Times New Roman" w:eastAsia="Times New Roman" w:hAnsi="Times New Roman" w:cs="Times New Roman"/>
          <w:noProof/>
          <w:color w:val="1D2129"/>
          <w:sz w:val="24"/>
          <w:szCs w:val="28"/>
          <w:lang w:val="id-ID" w:bidi="he-IL"/>
        </w:rPr>
        <w:t xml:space="preserve"> </w:t>
      </w:r>
      <w:r w:rsidR="005E1BC2" w:rsidRPr="00AB77D6">
        <w:rPr>
          <w:rFonts w:ascii="Times New Roman" w:eastAsia="Times New Roman" w:hAnsi="Times New Roman" w:cs="Times New Roman"/>
          <w:noProof/>
          <w:color w:val="1D2129"/>
          <w:sz w:val="24"/>
          <w:szCs w:val="28"/>
          <w:lang w:val="id-ID" w:bidi="he-IL"/>
        </w:rPr>
        <w:t>m</w:t>
      </w:r>
      <w:r w:rsidR="003605E2" w:rsidRPr="00AB77D6">
        <w:rPr>
          <w:rFonts w:ascii="Times New Roman" w:eastAsia="Times New Roman" w:hAnsi="Times New Roman" w:cs="Times New Roman"/>
          <w:noProof/>
          <w:color w:val="1D2129"/>
          <w:sz w:val="24"/>
          <w:szCs w:val="28"/>
          <w:lang w:val="id-ID" w:bidi="he-IL"/>
        </w:rPr>
        <w:t xml:space="preserve">anusia </w:t>
      </w:r>
      <w:r w:rsidR="00542A20" w:rsidRPr="00AB77D6">
        <w:rPr>
          <w:rFonts w:ascii="Times New Roman" w:eastAsia="Times New Roman" w:hAnsi="Times New Roman" w:cs="Times New Roman"/>
          <w:noProof/>
          <w:color w:val="1D2129"/>
          <w:sz w:val="24"/>
          <w:szCs w:val="28"/>
          <w:lang w:val="id-ID" w:bidi="he-IL"/>
        </w:rPr>
        <w:t>m</w:t>
      </w:r>
      <w:r w:rsidR="003605E2" w:rsidRPr="00AB77D6">
        <w:rPr>
          <w:rFonts w:ascii="Times New Roman" w:eastAsia="Times New Roman" w:hAnsi="Times New Roman" w:cs="Times New Roman"/>
          <w:noProof/>
          <w:color w:val="1D2129"/>
          <w:sz w:val="24"/>
          <w:szCs w:val="28"/>
          <w:lang w:val="id-ID" w:bidi="he-IL"/>
        </w:rPr>
        <w:t>erasa berkuasa sepenuhnya</w:t>
      </w:r>
      <w:r w:rsidR="005E1BC2" w:rsidRPr="00AB77D6">
        <w:rPr>
          <w:rFonts w:ascii="Times New Roman" w:eastAsia="Times New Roman" w:hAnsi="Times New Roman" w:cs="Times New Roman"/>
          <w:noProof/>
          <w:color w:val="1D2129"/>
          <w:sz w:val="24"/>
          <w:szCs w:val="28"/>
          <w:lang w:val="id-ID" w:bidi="he-IL"/>
        </w:rPr>
        <w:t xml:space="preserve"> atas alam sehingga</w:t>
      </w:r>
      <w:r w:rsidR="003605E2" w:rsidRPr="00AB77D6">
        <w:rPr>
          <w:rFonts w:ascii="Times New Roman" w:eastAsia="Times New Roman" w:hAnsi="Times New Roman" w:cs="Times New Roman"/>
          <w:noProof/>
          <w:color w:val="1D2129"/>
          <w:sz w:val="24"/>
          <w:szCs w:val="28"/>
          <w:lang w:val="id-ID" w:bidi="he-IL"/>
        </w:rPr>
        <w:t xml:space="preserve"> semena-mena menguras isi alam tanpa memikirkan kelestarian dan keselamatan alam. </w:t>
      </w:r>
      <w:r w:rsidR="00542A20" w:rsidRPr="00AB77D6">
        <w:rPr>
          <w:rFonts w:ascii="Times New Roman" w:eastAsia="Times New Roman" w:hAnsi="Times New Roman" w:cs="Times New Roman"/>
          <w:noProof/>
          <w:color w:val="1D2129"/>
          <w:sz w:val="24"/>
          <w:szCs w:val="28"/>
          <w:lang w:val="id-ID" w:bidi="he-IL"/>
        </w:rPr>
        <w:t>Akibat dari keserakahan manusia hingga terjadi</w:t>
      </w:r>
      <w:r w:rsidR="00A101FA" w:rsidRPr="00AB77D6">
        <w:rPr>
          <w:rFonts w:ascii="Times New Roman" w:eastAsia="Times New Roman" w:hAnsi="Times New Roman" w:cs="Times New Roman"/>
          <w:noProof/>
          <w:color w:val="1D2129"/>
          <w:sz w:val="24"/>
          <w:szCs w:val="28"/>
          <w:lang w:val="id-ID" w:bidi="he-IL"/>
        </w:rPr>
        <w:t xml:space="preserve"> </w:t>
      </w:r>
      <w:r w:rsidR="00542A20" w:rsidRPr="00AB77D6">
        <w:rPr>
          <w:rFonts w:ascii="Times New Roman" w:eastAsia="Times New Roman" w:hAnsi="Times New Roman" w:cs="Times New Roman"/>
          <w:noProof/>
          <w:color w:val="1D2129"/>
          <w:sz w:val="24"/>
          <w:szCs w:val="28"/>
          <w:lang w:val="id-ID" w:bidi="he-IL"/>
        </w:rPr>
        <w:t>berbagai kerusakan lingkungan seperti degradasi lahan/tanah, deforestasi atau penggundulan hutan, kepunahan jenis binatang dan tumbuhan, degradasi air, peracunan alam di tingkat global, perubahan atmosfer serta degradasi masyarakat dan budaya, adalah beberapa contoh yang kita alami kini. Keruskan-kerusakan tersebut mengakibatkan terjadinya perubahan iklim. Oleh sebab itu, pendidikan agama Kristen berperan</w:t>
      </w:r>
      <w:r w:rsidR="005E1BC2" w:rsidRPr="00AB77D6">
        <w:rPr>
          <w:rFonts w:ascii="Times New Roman" w:eastAsia="Times New Roman" w:hAnsi="Times New Roman" w:cs="Times New Roman"/>
          <w:noProof/>
          <w:color w:val="1D2129"/>
          <w:sz w:val="24"/>
          <w:szCs w:val="28"/>
          <w:lang w:val="id-ID" w:bidi="he-IL"/>
        </w:rPr>
        <w:t xml:space="preserve"> sebagai upaya</w:t>
      </w:r>
      <w:r w:rsidR="00542A20" w:rsidRPr="00AB77D6">
        <w:rPr>
          <w:rFonts w:ascii="Times New Roman" w:eastAsia="Times New Roman" w:hAnsi="Times New Roman" w:cs="Times New Roman"/>
          <w:noProof/>
          <w:color w:val="1D2129"/>
          <w:sz w:val="24"/>
          <w:szCs w:val="28"/>
          <w:lang w:val="id-ID" w:bidi="he-IL"/>
        </w:rPr>
        <w:t xml:space="preserve"> untuk memberikan pemahaman dan kesadaran kepada manusia bahwa ia di berikan kuasa tapi bukan penguasa</w:t>
      </w:r>
      <w:r w:rsidR="00F439E1" w:rsidRPr="00AB77D6">
        <w:rPr>
          <w:rFonts w:ascii="Times New Roman" w:eastAsia="Times New Roman" w:hAnsi="Times New Roman" w:cs="Times New Roman"/>
          <w:noProof/>
          <w:color w:val="1D2129"/>
          <w:sz w:val="24"/>
          <w:szCs w:val="28"/>
          <w:lang w:val="id-ID" w:bidi="he-IL"/>
        </w:rPr>
        <w:t xml:space="preserve"> dan bertanggungjawab untuk memelihara dan mengelola alam semesta untuk dirinya dan kemualiaan Tuhan.</w:t>
      </w:r>
      <w:r w:rsidR="00DB7E32" w:rsidRPr="00AB77D6">
        <w:rPr>
          <w:noProof/>
          <w:lang w:val="id-ID"/>
        </w:rPr>
        <w:t xml:space="preserve"> </w:t>
      </w:r>
      <w:r w:rsidR="00DB7E32" w:rsidRPr="00AB77D6">
        <w:rPr>
          <w:rFonts w:ascii="Times New Roman" w:eastAsia="Times New Roman" w:hAnsi="Times New Roman" w:cs="Times New Roman"/>
          <w:noProof/>
          <w:color w:val="1D2129"/>
          <w:sz w:val="24"/>
          <w:szCs w:val="28"/>
          <w:lang w:val="id-ID" w:bidi="he-IL"/>
        </w:rPr>
        <w:t>Metode yang digunakan dalam penelitian ini adalah kajian literaur dan riset pustaka.</w:t>
      </w:r>
      <w:r w:rsidR="00542A20" w:rsidRPr="00AB77D6">
        <w:rPr>
          <w:rFonts w:ascii="Times New Roman" w:eastAsia="Times New Roman" w:hAnsi="Times New Roman" w:cs="Times New Roman"/>
          <w:noProof/>
          <w:color w:val="1D2129"/>
          <w:sz w:val="24"/>
          <w:szCs w:val="28"/>
          <w:lang w:val="id-ID" w:bidi="he-IL"/>
        </w:rPr>
        <w:t xml:space="preserve"> </w:t>
      </w:r>
    </w:p>
    <w:p w:rsidR="00E52291" w:rsidRDefault="00F439E1" w:rsidP="00025E87">
      <w:pPr>
        <w:widowControl w:val="0"/>
        <w:shd w:val="clear" w:color="auto" w:fill="FFFFFF"/>
        <w:spacing w:after="0" w:line="240" w:lineRule="auto"/>
        <w:contextualSpacing/>
        <w:jc w:val="both"/>
        <w:rPr>
          <w:rFonts w:ascii="Times New Roman" w:eastAsia="Times New Roman" w:hAnsi="Times New Roman" w:cs="Times New Roman"/>
          <w:noProof/>
          <w:color w:val="1D2129"/>
          <w:sz w:val="24"/>
          <w:szCs w:val="28"/>
          <w:lang w:bidi="he-IL"/>
        </w:rPr>
      </w:pPr>
      <w:r w:rsidRPr="00AB77D6">
        <w:rPr>
          <w:rFonts w:ascii="Times New Roman" w:eastAsia="Times New Roman" w:hAnsi="Times New Roman" w:cs="Times New Roman"/>
          <w:b/>
          <w:noProof/>
          <w:color w:val="1D2129"/>
          <w:sz w:val="24"/>
          <w:szCs w:val="28"/>
          <w:lang w:val="id-ID" w:bidi="he-IL"/>
        </w:rPr>
        <w:t>Kata Kunci:</w:t>
      </w:r>
      <w:r w:rsidRPr="00AB77D6">
        <w:rPr>
          <w:rFonts w:ascii="Times New Roman" w:eastAsia="Times New Roman" w:hAnsi="Times New Roman" w:cs="Times New Roman"/>
          <w:noProof/>
          <w:color w:val="1D2129"/>
          <w:sz w:val="24"/>
          <w:szCs w:val="28"/>
          <w:lang w:val="id-ID" w:bidi="he-IL"/>
        </w:rPr>
        <w:t xml:space="preserve"> Lingkungan hi</w:t>
      </w:r>
      <w:r w:rsidR="00F9081D" w:rsidRPr="00AB77D6">
        <w:rPr>
          <w:rFonts w:ascii="Times New Roman" w:eastAsia="Times New Roman" w:hAnsi="Times New Roman" w:cs="Times New Roman"/>
          <w:noProof/>
          <w:color w:val="1D2129"/>
          <w:sz w:val="24"/>
          <w:szCs w:val="28"/>
          <w:lang w:val="id-ID" w:bidi="he-IL"/>
        </w:rPr>
        <w:t>dup, Pendidikan agama Kristen</w:t>
      </w:r>
      <w:r w:rsidR="00452007">
        <w:rPr>
          <w:rFonts w:ascii="Times New Roman" w:eastAsia="Times New Roman" w:hAnsi="Times New Roman" w:cs="Times New Roman"/>
          <w:noProof/>
          <w:color w:val="1D2129"/>
          <w:sz w:val="24"/>
          <w:szCs w:val="28"/>
          <w:lang w:bidi="he-IL"/>
        </w:rPr>
        <w:t xml:space="preserve"> Keluarga, Gereja, Sekolah.</w:t>
      </w:r>
    </w:p>
    <w:p w:rsidR="00E52291" w:rsidRPr="00E52291" w:rsidRDefault="00E52291" w:rsidP="00E52291">
      <w:pPr>
        <w:widowControl w:val="0"/>
        <w:shd w:val="clear" w:color="auto" w:fill="FFFFFF"/>
        <w:spacing w:after="0" w:line="240" w:lineRule="auto"/>
        <w:contextualSpacing/>
        <w:jc w:val="center"/>
        <w:rPr>
          <w:rFonts w:ascii="Times New Roman" w:eastAsia="Times New Roman" w:hAnsi="Times New Roman" w:cs="Times New Roman"/>
          <w:i/>
          <w:noProof/>
          <w:color w:val="1D2129"/>
          <w:sz w:val="24"/>
          <w:szCs w:val="28"/>
          <w:lang w:bidi="he-IL"/>
        </w:rPr>
      </w:pPr>
      <w:r w:rsidRPr="00E52291">
        <w:rPr>
          <w:rFonts w:ascii="Times New Roman" w:eastAsia="Times New Roman" w:hAnsi="Times New Roman" w:cs="Times New Roman"/>
          <w:i/>
          <w:noProof/>
          <w:color w:val="1D2129"/>
          <w:sz w:val="24"/>
          <w:szCs w:val="28"/>
          <w:lang w:bidi="he-IL"/>
        </w:rPr>
        <w:t>ABSTRACT</w:t>
      </w:r>
    </w:p>
    <w:p w:rsidR="00E52291" w:rsidRPr="00E52291" w:rsidRDefault="00E52291" w:rsidP="00025E87">
      <w:pPr>
        <w:widowControl w:val="0"/>
        <w:shd w:val="clear" w:color="auto" w:fill="FFFFFF"/>
        <w:spacing w:after="0" w:line="240" w:lineRule="auto"/>
        <w:contextualSpacing/>
        <w:jc w:val="both"/>
        <w:rPr>
          <w:rFonts w:ascii="Times New Roman" w:eastAsia="Times New Roman" w:hAnsi="Times New Roman" w:cs="Times New Roman"/>
          <w:i/>
          <w:noProof/>
          <w:color w:val="1D2129"/>
          <w:sz w:val="24"/>
          <w:szCs w:val="28"/>
          <w:lang w:bidi="he-IL"/>
        </w:rPr>
      </w:pPr>
      <w:r w:rsidRPr="00E52291">
        <w:rPr>
          <w:rFonts w:ascii="Times New Roman" w:eastAsia="Times New Roman" w:hAnsi="Times New Roman" w:cs="Times New Roman"/>
          <w:i/>
          <w:noProof/>
          <w:color w:val="1D2129"/>
          <w:sz w:val="24"/>
          <w:szCs w:val="28"/>
          <w:lang w:bidi="he-IL"/>
        </w:rPr>
        <w:t>This article discusses the role of Christian education as an effort to answer the challenges of today's environmental crisis. Man was created in the image and appearance (Imago Dei) Genesis 1:27-28 and gave a mandate to rule over the universe. Today humans feel complete power over nature so that arbitrarily drain the contents of nature without thinking about the preservation and safety of nature. Man was created in the image and appearance (Imago Dei) Genesis 1:27-28 and gave a mandate to rule over the universe. Today humans feel complete power over nature so that arbitrarily drain the contents of nature without thinking about the preservation and safety of nature. These damages are causing climate change. Therefore, Christian education serves as an attempt to give understanding and awareness to man that he is given power but not a ruler and is responsible for maintaining and managing the universe for himself and god's existence. The methods used in this research are literary studies and literature research.</w:t>
      </w:r>
    </w:p>
    <w:p w:rsidR="00690602" w:rsidRDefault="00E52291" w:rsidP="00025E87">
      <w:pPr>
        <w:widowControl w:val="0"/>
        <w:shd w:val="clear" w:color="auto" w:fill="FFFFFF"/>
        <w:spacing w:after="0" w:line="240" w:lineRule="auto"/>
        <w:contextualSpacing/>
        <w:jc w:val="both"/>
        <w:rPr>
          <w:rFonts w:ascii="Times New Roman" w:eastAsia="Times New Roman" w:hAnsi="Times New Roman" w:cs="Times New Roman"/>
          <w:i/>
          <w:noProof/>
          <w:color w:val="1D2129"/>
          <w:sz w:val="24"/>
          <w:szCs w:val="28"/>
          <w:lang w:bidi="he-IL"/>
        </w:rPr>
      </w:pPr>
      <w:r w:rsidRPr="00E52291">
        <w:rPr>
          <w:rFonts w:ascii="Times New Roman" w:eastAsia="Times New Roman" w:hAnsi="Times New Roman" w:cs="Times New Roman"/>
          <w:i/>
          <w:noProof/>
          <w:color w:val="1D2129"/>
          <w:sz w:val="24"/>
          <w:szCs w:val="28"/>
          <w:lang w:bidi="he-IL"/>
        </w:rPr>
        <w:t>Keywords: Environment, Family Chri</w:t>
      </w:r>
      <w:r>
        <w:rPr>
          <w:rFonts w:ascii="Times New Roman" w:eastAsia="Times New Roman" w:hAnsi="Times New Roman" w:cs="Times New Roman"/>
          <w:i/>
          <w:noProof/>
          <w:color w:val="1D2129"/>
          <w:sz w:val="24"/>
          <w:szCs w:val="28"/>
          <w:lang w:bidi="he-IL"/>
        </w:rPr>
        <w:t>stian Education, Church, School</w:t>
      </w:r>
    </w:p>
    <w:p w:rsidR="00093674" w:rsidRPr="00EC6729" w:rsidRDefault="00093674" w:rsidP="00025E87">
      <w:pPr>
        <w:widowControl w:val="0"/>
        <w:shd w:val="clear" w:color="auto" w:fill="FFFFFF"/>
        <w:spacing w:after="0" w:line="240" w:lineRule="auto"/>
        <w:contextualSpacing/>
        <w:jc w:val="both"/>
        <w:rPr>
          <w:rFonts w:ascii="Times New Roman" w:eastAsia="Times New Roman" w:hAnsi="Times New Roman" w:cs="Times New Roman"/>
          <w:i/>
          <w:noProof/>
          <w:color w:val="1D2129"/>
          <w:sz w:val="24"/>
          <w:szCs w:val="28"/>
          <w:lang w:bidi="he-IL"/>
        </w:rPr>
      </w:pPr>
    </w:p>
    <w:p w:rsidR="00690602" w:rsidRPr="00AB77D6" w:rsidRDefault="00690602" w:rsidP="00025E87">
      <w:pPr>
        <w:widowControl w:val="0"/>
        <w:shd w:val="clear" w:color="auto" w:fill="FFFFFF"/>
        <w:spacing w:after="0" w:line="240" w:lineRule="auto"/>
        <w:contextualSpacing/>
        <w:jc w:val="both"/>
        <w:rPr>
          <w:rFonts w:ascii="Times New Roman" w:eastAsia="Times New Roman" w:hAnsi="Times New Roman" w:cs="Times New Roman"/>
          <w:b/>
          <w:noProof/>
          <w:color w:val="1D2129"/>
          <w:sz w:val="24"/>
          <w:szCs w:val="28"/>
          <w:lang w:val="id-ID" w:bidi="he-IL"/>
        </w:rPr>
      </w:pPr>
      <w:r w:rsidRPr="00AB77D6">
        <w:rPr>
          <w:rFonts w:ascii="Times New Roman" w:eastAsia="Times New Roman" w:hAnsi="Times New Roman" w:cs="Times New Roman"/>
          <w:b/>
          <w:noProof/>
          <w:color w:val="1D2129"/>
          <w:sz w:val="24"/>
          <w:szCs w:val="28"/>
          <w:lang w:val="id-ID" w:bidi="he-IL"/>
        </w:rPr>
        <w:lastRenderedPageBreak/>
        <w:t xml:space="preserve">PENDAHULUAN </w:t>
      </w:r>
    </w:p>
    <w:p w:rsidR="005540C7" w:rsidRPr="00423D82" w:rsidRDefault="001C475B" w:rsidP="00423D82">
      <w:pPr>
        <w:widowControl w:val="0"/>
        <w:shd w:val="clear" w:color="auto" w:fill="FFFFFF"/>
        <w:spacing w:after="0" w:line="240" w:lineRule="auto"/>
        <w:ind w:firstLine="720"/>
        <w:contextualSpacing/>
        <w:jc w:val="both"/>
        <w:rPr>
          <w:noProof/>
        </w:rPr>
      </w:pPr>
      <w:r w:rsidRPr="00AB77D6">
        <w:rPr>
          <w:rFonts w:ascii="Times New Roman" w:eastAsia="Calibri" w:hAnsi="Times New Roman" w:cs="Times New Roman"/>
          <w:noProof/>
          <w:sz w:val="24"/>
          <w:szCs w:val="24"/>
          <w:lang w:val="id-ID"/>
        </w:rPr>
        <w:t>Lingkungan hidup adalah kesatuan ruang dengan semua benda, daya, keadaan, dan makhluk hidup, termasuk manusia dan perilakunya, yang mempengaruhi alam itu sendiri, kelangsungan perikehidupan, dan kesejahteraan manusia serta makhluk hidup lain</w:t>
      </w:r>
      <w:r w:rsidR="00423D82">
        <w:rPr>
          <w:rFonts w:ascii="Times New Roman" w:eastAsia="Calibri" w:hAnsi="Times New Roman" w:cs="Times New Roman"/>
          <w:noProof/>
          <w:sz w:val="24"/>
          <w:szCs w:val="24"/>
        </w:rPr>
        <w:t xml:space="preserve"> </w:t>
      </w:r>
      <w:r w:rsidR="00423D82">
        <w:rPr>
          <w:rFonts w:ascii="Times New Roman" w:eastAsia="Calibri" w:hAnsi="Times New Roman" w:cs="Times New Roman"/>
          <w:noProof/>
          <w:sz w:val="24"/>
          <w:szCs w:val="24"/>
          <w:lang w:val="id-ID"/>
        </w:rPr>
        <w:fldChar w:fldCharType="begin" w:fldLock="1"/>
      </w:r>
      <w:r w:rsidR="00423D82">
        <w:rPr>
          <w:rFonts w:ascii="Times New Roman" w:eastAsia="Calibri" w:hAnsi="Times New Roman" w:cs="Times New Roman"/>
          <w:noProof/>
          <w:sz w:val="24"/>
          <w:szCs w:val="24"/>
          <w:lang w:val="id-ID"/>
        </w:rPr>
        <w:instrText>ADDIN CSL_CITATION {"citationItems":[{"id":"ITEM-1","itemData":{"author":[{"dropping-particle":"","family":"Zulfa","given":"Vania","non-dropping-particle":"","parse-names":false,"suffix":""},{"dropping-particle":"","family":"Max","given":"Milson","non-dropping-particle":"","parse-names":false,"suffix":""},{"dropping-particle":"","family":"Hukum","given":"Iskar","non-dropping-particle":"","parse-names":false,"suffix":""},{"dropping-particle":"","family":"Ilya","given":"Irfan","non-dropping-particle":"","parse-names":false,"suffix":""}],"container-title":"JGG- Jurnal Green Growth dan Manajemen LingkunganVol","id":"ITEM-1","issue":"1","issued":{"date-parts":[["2016"]]},"page":"29-40","title":"Isu-Isu Kritis Lingkungan dan Perspektif Global","type":"article-journal","volume":"5"},"uris":["http://www.mendeley.com/documents/?uuid=0b0b31de-8a5d-460e-94c8-687406aec6a4"]}],"mendeley":{"formattedCitation":"(Zulfa, Max, Hukum, &amp; Ilya, 2016)","plainTextFormattedCitation":"(Zulfa, Max, Hukum, &amp; Ilya, 2016)","previouslyFormattedCitation":"(Zulfa, Max, Hukum, &amp; Ilya, 2016)"},"properties":{"noteIndex":0},"schema":"https://github.com/citation-style-language/schema/raw/master/csl-citation.json"}</w:instrText>
      </w:r>
      <w:r w:rsidR="00423D82">
        <w:rPr>
          <w:rFonts w:ascii="Times New Roman" w:eastAsia="Calibri" w:hAnsi="Times New Roman" w:cs="Times New Roman"/>
          <w:noProof/>
          <w:sz w:val="24"/>
          <w:szCs w:val="24"/>
          <w:lang w:val="id-ID"/>
        </w:rPr>
        <w:fldChar w:fldCharType="separate"/>
      </w:r>
      <w:r w:rsidR="00423D82" w:rsidRPr="00423D82">
        <w:rPr>
          <w:rFonts w:ascii="Times New Roman" w:eastAsia="Calibri" w:hAnsi="Times New Roman" w:cs="Times New Roman"/>
          <w:noProof/>
          <w:sz w:val="24"/>
          <w:szCs w:val="24"/>
          <w:lang w:val="id-ID"/>
        </w:rPr>
        <w:t>(Zulfa, Max, Hukum, &amp; Ilya, 2016)</w:t>
      </w:r>
      <w:r w:rsidR="00423D82">
        <w:rPr>
          <w:rFonts w:ascii="Times New Roman" w:eastAsia="Calibri" w:hAnsi="Times New Roman" w:cs="Times New Roman"/>
          <w:noProof/>
          <w:sz w:val="24"/>
          <w:szCs w:val="24"/>
          <w:lang w:val="id-ID"/>
        </w:rPr>
        <w:fldChar w:fldCharType="end"/>
      </w:r>
      <w:r w:rsidRPr="00AB77D6">
        <w:rPr>
          <w:rFonts w:ascii="Times New Roman" w:eastAsia="Calibri" w:hAnsi="Times New Roman" w:cs="Times New Roman"/>
          <w:noProof/>
          <w:sz w:val="24"/>
          <w:szCs w:val="24"/>
          <w:lang w:val="id-ID"/>
        </w:rPr>
        <w:t>.</w:t>
      </w:r>
      <w:r w:rsidR="002A19FD" w:rsidRPr="00AB77D6">
        <w:rPr>
          <w:noProof/>
          <w:lang w:val="id-ID"/>
        </w:rPr>
        <w:t xml:space="preserve"> </w:t>
      </w:r>
      <w:r w:rsidR="002A19FD" w:rsidRPr="00AB77D6">
        <w:rPr>
          <w:rFonts w:ascii="Times New Roman" w:eastAsia="Calibri" w:hAnsi="Times New Roman" w:cs="Times New Roman"/>
          <w:noProof/>
          <w:sz w:val="24"/>
          <w:szCs w:val="24"/>
          <w:lang w:val="id-ID"/>
        </w:rPr>
        <w:t>Lingkungan hidup dibagi menjadi lingkungan alam (abiotik dan biotik), lingkungan binaan dan lingkungan sosial budaya. Dalam pengelompokan ini komponen abiotik dan biotik masuk dalam komponen lingkungan alam, sementara lingkungan fisik  hasil karya manusia masuk dalam lingkungan binaan</w:t>
      </w:r>
      <w:r w:rsidR="00423D82">
        <w:rPr>
          <w:rFonts w:ascii="Times New Roman" w:eastAsia="Calibri" w:hAnsi="Times New Roman" w:cs="Times New Roman"/>
          <w:noProof/>
          <w:sz w:val="24"/>
          <w:szCs w:val="24"/>
        </w:rPr>
        <w:t xml:space="preserve"> </w:t>
      </w:r>
      <w:r w:rsidR="00423D82">
        <w:rPr>
          <w:rFonts w:ascii="Times New Roman" w:eastAsia="Calibri" w:hAnsi="Times New Roman" w:cs="Times New Roman"/>
          <w:noProof/>
          <w:sz w:val="24"/>
          <w:szCs w:val="24"/>
        </w:rPr>
        <w:fldChar w:fldCharType="begin" w:fldLock="1"/>
      </w:r>
      <w:r w:rsidR="00423D82">
        <w:rPr>
          <w:rFonts w:ascii="Times New Roman" w:eastAsia="Calibri" w:hAnsi="Times New Roman" w:cs="Times New Roman"/>
          <w:noProof/>
          <w:sz w:val="24"/>
          <w:szCs w:val="24"/>
        </w:rPr>
        <w:instrText>ADDIN CSL_CITATION {"citationItems":[{"id":"ITEM-1","itemData":{"author":[{"dropping-particle":"","family":"Fahmi","given":"Sudi","non-dropping-particle":"","parse-names":false,"suffix":""}],"container-title":"JURNAL HUKUM","id":"ITEM-1","issue":"18","issued":{"date-parts":[["2011"]]},"page":"212- 228.","title":"Asas Tanggung Jawab Negara Sebagai Dasar Pelaksanaan Perlindungan dan Pengelolaan Lingkungan Hidup","type":"article-journal","volume":"2"},"uris":["http://www.mendeley.com/documents/?uuid=259d06fb-3298-409f-973b-2818798ef7dc"]}],"mendeley":{"formattedCitation":"(Fahmi, 2011)","plainTextFormattedCitation":"(Fahmi, 2011)","previouslyFormattedCitation":"(Fahmi, 2011)"},"properties":{"noteIndex":0},"schema":"https://github.com/citation-style-language/schema/raw/master/csl-citation.json"}</w:instrText>
      </w:r>
      <w:r w:rsidR="00423D82">
        <w:rPr>
          <w:rFonts w:ascii="Times New Roman" w:eastAsia="Calibri" w:hAnsi="Times New Roman" w:cs="Times New Roman"/>
          <w:noProof/>
          <w:sz w:val="24"/>
          <w:szCs w:val="24"/>
        </w:rPr>
        <w:fldChar w:fldCharType="separate"/>
      </w:r>
      <w:r w:rsidR="00423D82" w:rsidRPr="00423D82">
        <w:rPr>
          <w:rFonts w:ascii="Times New Roman" w:eastAsia="Calibri" w:hAnsi="Times New Roman" w:cs="Times New Roman"/>
          <w:noProof/>
          <w:sz w:val="24"/>
          <w:szCs w:val="24"/>
        </w:rPr>
        <w:t>(Fahmi, 2011)</w:t>
      </w:r>
      <w:r w:rsidR="00423D82">
        <w:rPr>
          <w:rFonts w:ascii="Times New Roman" w:eastAsia="Calibri" w:hAnsi="Times New Roman" w:cs="Times New Roman"/>
          <w:noProof/>
          <w:sz w:val="24"/>
          <w:szCs w:val="24"/>
        </w:rPr>
        <w:fldChar w:fldCharType="end"/>
      </w:r>
      <w:r w:rsidR="002A19FD" w:rsidRPr="00AB77D6">
        <w:rPr>
          <w:rFonts w:ascii="Times New Roman" w:eastAsia="Calibri" w:hAnsi="Times New Roman" w:cs="Times New Roman"/>
          <w:noProof/>
          <w:sz w:val="24"/>
          <w:szCs w:val="24"/>
          <w:lang w:val="id-ID"/>
        </w:rPr>
        <w:t>.</w:t>
      </w:r>
    </w:p>
    <w:p w:rsidR="00690602" w:rsidRPr="00423D82" w:rsidRDefault="00BA6A04" w:rsidP="00025E87">
      <w:pPr>
        <w:widowControl w:val="0"/>
        <w:shd w:val="clear" w:color="auto" w:fill="FFFFFF"/>
        <w:spacing w:after="0" w:line="240" w:lineRule="auto"/>
        <w:ind w:firstLine="720"/>
        <w:contextualSpacing/>
        <w:jc w:val="both"/>
        <w:rPr>
          <w:rFonts w:ascii="Times New Roman" w:eastAsia="Calibri" w:hAnsi="Times New Roman" w:cs="Times New Roman"/>
          <w:noProof/>
          <w:sz w:val="24"/>
          <w:szCs w:val="24"/>
        </w:rPr>
      </w:pPr>
      <w:r w:rsidRPr="00AB77D6">
        <w:rPr>
          <w:rFonts w:ascii="Times New Roman" w:eastAsia="Calibri" w:hAnsi="Times New Roman" w:cs="Times New Roman"/>
          <w:noProof/>
          <w:sz w:val="24"/>
          <w:szCs w:val="24"/>
          <w:lang w:val="id-ID"/>
        </w:rPr>
        <w:t>Lingkungan hidup alami merupakan lingkungan bentukan alam yang terdiri atas berbagai sumber alam dan ekosistem dengan komponen-komponennya, baik fisik, biologis, maupun berbagai proses alamiah yang menentukan kemampuan dan fungsi ekosistem dalam mendukung kehidupan. Lingkungan hidup alami terdiri atas komponen biotik dan abiotik. Komponen biotik adalah segala makhluk hidup, mulai mikroorganisme sampai dengan tumbuhan dan hewan, sedangkan lingkungan abiotik adalah segala kondisi yang terdapat di sekitar makhluk hidup yang bukan organisme hidup, seperti batuan, tanah, mineral, udara, angin, curah hujan, cahaya matahari, dan lain-lain</w:t>
      </w:r>
      <w:r w:rsidR="00423D82">
        <w:rPr>
          <w:rFonts w:ascii="Times New Roman" w:eastAsia="Calibri" w:hAnsi="Times New Roman" w:cs="Times New Roman"/>
          <w:noProof/>
          <w:sz w:val="24"/>
          <w:szCs w:val="24"/>
        </w:rPr>
        <w:t xml:space="preserve"> </w:t>
      </w:r>
      <w:r w:rsidR="00423D82">
        <w:rPr>
          <w:rFonts w:ascii="Times New Roman" w:eastAsia="Calibri" w:hAnsi="Times New Roman" w:cs="Times New Roman"/>
          <w:noProof/>
          <w:sz w:val="24"/>
          <w:szCs w:val="24"/>
        </w:rPr>
        <w:fldChar w:fldCharType="begin" w:fldLock="1"/>
      </w:r>
      <w:r w:rsidR="00423D82">
        <w:rPr>
          <w:rFonts w:ascii="Times New Roman" w:eastAsia="Calibri" w:hAnsi="Times New Roman" w:cs="Times New Roman"/>
          <w:noProof/>
          <w:sz w:val="24"/>
          <w:szCs w:val="24"/>
        </w:rPr>
        <w:instrText>ADDIN CSL_CITATION {"citationItems":[{"id":"ITEM-1","itemData":{"author":[{"dropping-particle":"","family":"Rosana","given":"Mira","non-dropping-particle":"","parse-names":false,"suffix":""}],"container-title":"Jurnal KELOLA : Jurnal Ilmu Sosial","id":"ITEM-1","issue":"1","issued":{"date-parts":[["2018"]]},"page":"148-163","title":"Kebijakan Pembangunan Berkelanjutan Yang Berwawasan Lingkungan Di Indonesia","type":"article-journal","volume":"1"},"uris":["http://www.mendeley.com/documents/?uuid=c0cec505-c037-4b68-96fa-69f11c4d8422"]}],"mendeley":{"formattedCitation":"(Rosana, 2018)","plainTextFormattedCitation":"(Rosana, 2018)","previouslyFormattedCitation":"(Rosana, 2018)"},"properties":{"noteIndex":0},"schema":"https://github.com/citation-style-language/schema/raw/master/csl-citation.json"}</w:instrText>
      </w:r>
      <w:r w:rsidR="00423D82">
        <w:rPr>
          <w:rFonts w:ascii="Times New Roman" w:eastAsia="Calibri" w:hAnsi="Times New Roman" w:cs="Times New Roman"/>
          <w:noProof/>
          <w:sz w:val="24"/>
          <w:szCs w:val="24"/>
        </w:rPr>
        <w:fldChar w:fldCharType="separate"/>
      </w:r>
      <w:r w:rsidR="00423D82" w:rsidRPr="00423D82">
        <w:rPr>
          <w:rFonts w:ascii="Times New Roman" w:eastAsia="Calibri" w:hAnsi="Times New Roman" w:cs="Times New Roman"/>
          <w:noProof/>
          <w:sz w:val="24"/>
          <w:szCs w:val="24"/>
        </w:rPr>
        <w:t>(Rosana, 2018)</w:t>
      </w:r>
      <w:r w:rsidR="00423D82">
        <w:rPr>
          <w:rFonts w:ascii="Times New Roman" w:eastAsia="Calibri" w:hAnsi="Times New Roman" w:cs="Times New Roman"/>
          <w:noProof/>
          <w:sz w:val="24"/>
          <w:szCs w:val="24"/>
        </w:rPr>
        <w:fldChar w:fldCharType="end"/>
      </w:r>
      <w:r w:rsidRPr="00AB77D6">
        <w:rPr>
          <w:rFonts w:ascii="Times New Roman" w:eastAsia="Calibri" w:hAnsi="Times New Roman" w:cs="Times New Roman"/>
          <w:noProof/>
          <w:sz w:val="24"/>
          <w:szCs w:val="24"/>
          <w:lang w:val="id-ID"/>
        </w:rPr>
        <w:t>.</w:t>
      </w:r>
    </w:p>
    <w:p w:rsidR="00BA6A04" w:rsidRPr="00AB77D6" w:rsidRDefault="00E32091" w:rsidP="005540C7">
      <w:pPr>
        <w:spacing w:after="0" w:line="240" w:lineRule="auto"/>
        <w:jc w:val="center"/>
        <w:rPr>
          <w:rFonts w:ascii="Times New Roman" w:eastAsia="Calibri" w:hAnsi="Times New Roman" w:cs="Times New Roman"/>
          <w:noProof/>
          <w:color w:val="202122"/>
          <w:sz w:val="24"/>
          <w:szCs w:val="24"/>
          <w:lang w:val="id-ID"/>
        </w:rPr>
      </w:pPr>
      <w:r w:rsidRPr="00AB77D6">
        <w:rPr>
          <w:rFonts w:ascii="Times New Roman" w:eastAsia="Calibri" w:hAnsi="Times New Roman" w:cs="Times New Roman"/>
          <w:noProof/>
          <w:color w:val="202122"/>
          <w:sz w:val="24"/>
          <w:szCs w:val="24"/>
        </w:rPr>
        <w:drawing>
          <wp:inline distT="0" distB="0" distL="0" distR="0" wp14:anchorId="69BE1A67" wp14:editId="3D07C958">
            <wp:extent cx="4213555" cy="12216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gkungan hidup alam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19355" cy="1223320"/>
                    </a:xfrm>
                    <a:prstGeom prst="rect">
                      <a:avLst/>
                    </a:prstGeom>
                  </pic:spPr>
                </pic:pic>
              </a:graphicData>
            </a:graphic>
          </wp:inline>
        </w:drawing>
      </w:r>
      <w:r w:rsidR="00BA6A04" w:rsidRPr="00AB77D6">
        <w:rPr>
          <w:rFonts w:ascii="Times New Roman" w:eastAsia="Calibri" w:hAnsi="Times New Roman" w:cs="Times New Roman"/>
          <w:noProof/>
          <w:sz w:val="24"/>
          <w:szCs w:val="24"/>
        </w:rPr>
        <mc:AlternateContent>
          <mc:Choice Requires="wps">
            <w:drawing>
              <wp:inline distT="0" distB="0" distL="0" distR="0" wp14:anchorId="6EC40C55" wp14:editId="721A1123">
                <wp:extent cx="304800" cy="304800"/>
                <wp:effectExtent l="0" t="0" r="0" b="0"/>
                <wp:docPr id="2" name="Rectangle 2" descr="Contoh Lingkungan Hidup Alami - DLH Kota Semara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Contoh Lingkungan Hidup Alami - DLH Kota Semara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lDvPT90CAADxBQAADgAAAAAAAAAAAAAAAAAuAgAAZHJz&#10;L2Uyb0RvYy54bWxQSwECLQAUAAYACAAAACEATKDpLNgAAAADAQAADwAAAAAAAAAAAAAAAAA3BQAA&#10;ZHJzL2Rvd25yZXYueG1sUEsFBgAAAAAEAAQA8wAAADwGAAAAAA==&#10;" filled="f" stroked="f">
                <o:lock v:ext="edit" aspectratio="t"/>
                <w10:anchorlock/>
              </v:rect>
            </w:pict>
          </mc:Fallback>
        </mc:AlternateContent>
      </w:r>
    </w:p>
    <w:p w:rsidR="00CB0884" w:rsidRPr="00AB77D6" w:rsidRDefault="00CB0884" w:rsidP="00025E87">
      <w:pPr>
        <w:widowControl w:val="0"/>
        <w:shd w:val="clear" w:color="auto" w:fill="FFFFFF"/>
        <w:spacing w:after="0" w:line="240" w:lineRule="auto"/>
        <w:contextualSpacing/>
        <w:jc w:val="both"/>
        <w:rPr>
          <w:rFonts w:ascii="Times New Roman" w:eastAsia="Calibri" w:hAnsi="Times New Roman" w:cs="Times New Roman"/>
          <w:noProof/>
          <w:color w:val="202122"/>
          <w:sz w:val="24"/>
          <w:szCs w:val="24"/>
          <w:lang w:val="id-ID"/>
        </w:rPr>
      </w:pPr>
      <w:r w:rsidRPr="00AB77D6">
        <w:rPr>
          <w:rFonts w:ascii="Times New Roman" w:eastAsia="Calibri" w:hAnsi="Times New Roman" w:cs="Times New Roman"/>
          <w:noProof/>
          <w:color w:val="202122"/>
          <w:sz w:val="24"/>
          <w:szCs w:val="24"/>
          <w:lang w:val="id-ID"/>
        </w:rPr>
        <w:t>Gambar 1. Lingkungan yang belum mengalami perubahan atau disebut lingkungan hidup alami</w:t>
      </w:r>
    </w:p>
    <w:p w:rsidR="00BA6A04" w:rsidRPr="00423D82" w:rsidRDefault="000C4769" w:rsidP="00025E87">
      <w:pPr>
        <w:widowControl w:val="0"/>
        <w:shd w:val="clear" w:color="auto" w:fill="FFFFFF"/>
        <w:spacing w:after="0" w:line="240" w:lineRule="auto"/>
        <w:ind w:firstLine="720"/>
        <w:contextualSpacing/>
        <w:jc w:val="both"/>
        <w:rPr>
          <w:rFonts w:ascii="Times New Roman" w:eastAsia="Calibri" w:hAnsi="Times New Roman" w:cs="Times New Roman"/>
          <w:noProof/>
          <w:color w:val="202122"/>
          <w:sz w:val="24"/>
          <w:szCs w:val="24"/>
        </w:rPr>
      </w:pPr>
      <w:r w:rsidRPr="00AB77D6">
        <w:rPr>
          <w:rFonts w:ascii="Times New Roman" w:eastAsia="Calibri" w:hAnsi="Times New Roman" w:cs="Times New Roman"/>
          <w:noProof/>
          <w:color w:val="202122"/>
          <w:sz w:val="24"/>
          <w:szCs w:val="24"/>
          <w:lang w:val="id-ID"/>
        </w:rPr>
        <w:t>Lingkungan hidup alami bersifat dinamis karena memiliki tingkat heterogenitas organisme yang sangat tinggi. Segala proses yang terjadi di dalam lingkungan alami terjadi dengan sendirinya dan dalam keadaan tetap seimbang. Contoh lingkungan hidup alami adalah hutan primer yang segala kehidupan dan isi di dalamnya belum terkena campur tangan manusia. Lingkungan fisik, yaitu lingkungan yang terdiri dari gaya kosmik dan fisiogeografis seperti tanah, udara, laut, radiasi, gaya tarik, ombak, dan sebagainya. Lingkungan biologis, yaitu segala sesuatu yang besifat biotis berupa mikroorganisme, parasit, hewan, dan tumbuh-tumbuhan. Termasuk juga di sini, lingkungan prenatal dan proses-proses biologi seperti reproduksi, pertumbuhan dan sebagainya</w:t>
      </w:r>
      <w:r w:rsidR="00423D82">
        <w:rPr>
          <w:rFonts w:ascii="Times New Roman" w:eastAsia="Calibri" w:hAnsi="Times New Roman" w:cs="Times New Roman"/>
          <w:noProof/>
          <w:color w:val="202122"/>
          <w:sz w:val="24"/>
          <w:szCs w:val="24"/>
        </w:rPr>
        <w:t xml:space="preserve"> </w:t>
      </w:r>
      <w:r w:rsidR="00423D82">
        <w:rPr>
          <w:rFonts w:ascii="Times New Roman" w:eastAsia="Calibri" w:hAnsi="Times New Roman" w:cs="Times New Roman"/>
          <w:noProof/>
          <w:color w:val="202122"/>
          <w:sz w:val="24"/>
          <w:szCs w:val="24"/>
        </w:rPr>
        <w:fldChar w:fldCharType="begin" w:fldLock="1"/>
      </w:r>
      <w:r w:rsidR="00EB381E">
        <w:rPr>
          <w:rFonts w:ascii="Times New Roman" w:eastAsia="Calibri" w:hAnsi="Times New Roman" w:cs="Times New Roman"/>
          <w:noProof/>
          <w:color w:val="202122"/>
          <w:sz w:val="24"/>
          <w:szCs w:val="24"/>
        </w:rPr>
        <w:instrText>ADDIN CSL_CITATION {"citationItems":[{"id":"ITEM-1","itemData":{"author":[{"dropping-particle":"","family":"Rusdiyanto","given":"","non-dropping-particle":"","parse-names":false,"suffix":""}],"container-title":"Jurnal Cakrawala Hukum","id":"ITEM-1","issue":"2","issued":{"date-parts":[["2015"]]},"page":"215-227","title":"Masalah Lingkungan Hidup Indonesia Menghadapi Era Globalisasi","type":"article-journal","volume":"6"},"uris":["http://www.mendeley.com/documents/?uuid=b1605e2c-6f8e-4525-bb7c-a3475a2ca7ea"]}],"mendeley":{"formattedCitation":"(Rusdiyanto, 2015)","plainTextFormattedCitation":"(Rusdiyanto, 2015)","previouslyFormattedCitation":"(Rusdiyanto, 2015)"},"properties":{"noteIndex":0},"schema":"https://github.com/citation-style-language/schema/raw/master/csl-citation.json"}</w:instrText>
      </w:r>
      <w:r w:rsidR="00423D82">
        <w:rPr>
          <w:rFonts w:ascii="Times New Roman" w:eastAsia="Calibri" w:hAnsi="Times New Roman" w:cs="Times New Roman"/>
          <w:noProof/>
          <w:color w:val="202122"/>
          <w:sz w:val="24"/>
          <w:szCs w:val="24"/>
        </w:rPr>
        <w:fldChar w:fldCharType="separate"/>
      </w:r>
      <w:r w:rsidR="00423D82" w:rsidRPr="00423D82">
        <w:rPr>
          <w:rFonts w:ascii="Times New Roman" w:eastAsia="Calibri" w:hAnsi="Times New Roman" w:cs="Times New Roman"/>
          <w:noProof/>
          <w:color w:val="202122"/>
          <w:sz w:val="24"/>
          <w:szCs w:val="24"/>
        </w:rPr>
        <w:t>(Rusdiyanto, 2015)</w:t>
      </w:r>
      <w:r w:rsidR="00423D82">
        <w:rPr>
          <w:rFonts w:ascii="Times New Roman" w:eastAsia="Calibri" w:hAnsi="Times New Roman" w:cs="Times New Roman"/>
          <w:noProof/>
          <w:color w:val="202122"/>
          <w:sz w:val="24"/>
          <w:szCs w:val="24"/>
        </w:rPr>
        <w:fldChar w:fldCharType="end"/>
      </w:r>
      <w:r w:rsidRPr="00AB77D6">
        <w:rPr>
          <w:rFonts w:ascii="Times New Roman" w:eastAsia="Calibri" w:hAnsi="Times New Roman" w:cs="Times New Roman"/>
          <w:noProof/>
          <w:color w:val="202122"/>
          <w:sz w:val="24"/>
          <w:szCs w:val="24"/>
          <w:lang w:val="id-ID"/>
        </w:rPr>
        <w:t>.</w:t>
      </w:r>
    </w:p>
    <w:p w:rsidR="00187418" w:rsidRPr="00EB381E" w:rsidRDefault="00187418" w:rsidP="00025E87">
      <w:pPr>
        <w:widowControl w:val="0"/>
        <w:shd w:val="clear" w:color="auto" w:fill="FFFFFF"/>
        <w:spacing w:after="0" w:line="240" w:lineRule="auto"/>
        <w:ind w:firstLine="720"/>
        <w:contextualSpacing/>
        <w:jc w:val="both"/>
        <w:rPr>
          <w:rFonts w:ascii="Times New Roman" w:eastAsia="Calibri" w:hAnsi="Times New Roman" w:cs="Times New Roman"/>
          <w:noProof/>
          <w:color w:val="202122"/>
          <w:sz w:val="24"/>
          <w:szCs w:val="24"/>
          <w:shd w:val="clear" w:color="auto" w:fill="FFFFFF"/>
        </w:rPr>
      </w:pPr>
      <w:r w:rsidRPr="00AB77D6">
        <w:rPr>
          <w:rFonts w:ascii="Times New Roman" w:eastAsia="Calibri" w:hAnsi="Times New Roman" w:cs="Times New Roman"/>
          <w:noProof/>
          <w:color w:val="202122"/>
          <w:sz w:val="24"/>
          <w:szCs w:val="24"/>
          <w:shd w:val="clear" w:color="auto" w:fill="FFFFFF"/>
          <w:lang w:val="id-ID"/>
        </w:rPr>
        <w:t xml:space="preserve">Lingkungan hidup buatan mencakup lingkungan buatan manusia yang dibangun dengan bantuan atau masukan teknologi, baik teknologi sederhana maupun teknologi modern. Lingkungan hidup alami diubah sehingga dapat dimanfaatkan karena kebutuhan hidup manusia yang cenderung selalu bertambah. Lingkungan hidup binaan bersifat kurang beranekaragam karena </w:t>
      </w:r>
      <w:r w:rsidRPr="00AB77D6">
        <w:rPr>
          <w:rFonts w:ascii="Times New Roman" w:eastAsia="Calibri" w:hAnsi="Times New Roman" w:cs="Times New Roman"/>
          <w:noProof/>
          <w:color w:val="202122"/>
          <w:sz w:val="24"/>
          <w:szCs w:val="24"/>
          <w:shd w:val="clear" w:color="auto" w:fill="FFFFFF"/>
          <w:lang w:val="id-ID"/>
        </w:rPr>
        <w:lastRenderedPageBreak/>
        <w:t>keberadaanya selalu diselaraskan dengan kebutuhan manusia. Lingkungan hidup buatan ini pada akhirnya dapat merusak keseimbangan, keselarasan, dan kelestarian yang semuanya terdapat dalam lingkungan alam. Hukum yang terdapat di alam mulai terganggu yang menghilangkan hakikat pokok kehidupan yang saling tergantung dan terikat</w:t>
      </w:r>
      <w:r w:rsidR="00EB381E">
        <w:rPr>
          <w:rFonts w:ascii="Times New Roman" w:eastAsia="Calibri" w:hAnsi="Times New Roman" w:cs="Times New Roman"/>
          <w:noProof/>
          <w:color w:val="202122"/>
          <w:sz w:val="24"/>
          <w:szCs w:val="24"/>
          <w:shd w:val="clear" w:color="auto" w:fill="FFFFFF"/>
        </w:rPr>
        <w:t xml:space="preserve"> </w:t>
      </w:r>
      <w:r w:rsidR="00EB381E">
        <w:rPr>
          <w:rFonts w:ascii="Times New Roman" w:eastAsia="Calibri" w:hAnsi="Times New Roman" w:cs="Times New Roman"/>
          <w:noProof/>
          <w:color w:val="202122"/>
          <w:sz w:val="24"/>
          <w:szCs w:val="24"/>
          <w:shd w:val="clear" w:color="auto" w:fill="FFFFFF"/>
        </w:rPr>
        <w:fldChar w:fldCharType="begin" w:fldLock="1"/>
      </w:r>
      <w:r w:rsidR="00EB381E">
        <w:rPr>
          <w:rFonts w:ascii="Times New Roman" w:eastAsia="Calibri" w:hAnsi="Times New Roman" w:cs="Times New Roman"/>
          <w:noProof/>
          <w:color w:val="202122"/>
          <w:sz w:val="24"/>
          <w:szCs w:val="24"/>
          <w:shd w:val="clear" w:color="auto" w:fill="FFFFFF"/>
        </w:rPr>
        <w:instrText>ADDIN CSL_CITATION {"citationItems":[{"id":"ITEM-1","itemData":{"author":[{"dropping-particle":"","family":"Puspita","given":"Ira","non-dropping-particle":"","parse-names":false,"suffix":""},{"dropping-particle":"","family":"Ibrahim","given":"Linda","non-dropping-particle":"","parse-names":false,"suffix":""},{"dropping-particle":"","family":"Hartono","given":"Djoko","non-dropping-particle":"","parse-names":false,"suffix":""}],"container-title":"Jurnal Manusia dan Lingkungan","id":"ITEM-1","issue":"3","issued":{"date-parts":[["2016"]]},"page":"249-258","title":"Pengaruh Perilaku Masyarakat Yang Bermukim Di Kawasan Bantaran Sungai Terhadap Penurunan Kualitas Air Sungai Karang Anyar Kota Tarakan","type":"article-journal","volume":"23"},"uris":["http://www.mendeley.com/documents/?uuid=52f5d5f1-8949-47b0-884a-e29fd99e118e"]}],"mendeley":{"formattedCitation":"(Puspita, Ibrahim, &amp; Hartono, 2016)","plainTextFormattedCitation":"(Puspita, Ibrahim, &amp; Hartono, 2016)","previouslyFormattedCitation":"(Puspita, Ibrahim, &amp; Hartono, 2016)"},"properties":{"noteIndex":0},"schema":"https://github.com/citation-style-language/schema/raw/master/csl-citation.json"}</w:instrText>
      </w:r>
      <w:r w:rsidR="00EB381E">
        <w:rPr>
          <w:rFonts w:ascii="Times New Roman" w:eastAsia="Calibri" w:hAnsi="Times New Roman" w:cs="Times New Roman"/>
          <w:noProof/>
          <w:color w:val="202122"/>
          <w:sz w:val="24"/>
          <w:szCs w:val="24"/>
          <w:shd w:val="clear" w:color="auto" w:fill="FFFFFF"/>
        </w:rPr>
        <w:fldChar w:fldCharType="separate"/>
      </w:r>
      <w:r w:rsidR="00EB381E" w:rsidRPr="00EB381E">
        <w:rPr>
          <w:rFonts w:ascii="Times New Roman" w:eastAsia="Calibri" w:hAnsi="Times New Roman" w:cs="Times New Roman"/>
          <w:noProof/>
          <w:color w:val="202122"/>
          <w:sz w:val="24"/>
          <w:szCs w:val="24"/>
          <w:shd w:val="clear" w:color="auto" w:fill="FFFFFF"/>
        </w:rPr>
        <w:t>(Puspita, Ibrahim, &amp; Hartono, 2016)</w:t>
      </w:r>
      <w:r w:rsidR="00EB381E">
        <w:rPr>
          <w:rFonts w:ascii="Times New Roman" w:eastAsia="Calibri" w:hAnsi="Times New Roman" w:cs="Times New Roman"/>
          <w:noProof/>
          <w:color w:val="202122"/>
          <w:sz w:val="24"/>
          <w:szCs w:val="24"/>
          <w:shd w:val="clear" w:color="auto" w:fill="FFFFFF"/>
        </w:rPr>
        <w:fldChar w:fldCharType="end"/>
      </w:r>
      <w:r w:rsidRPr="00AB77D6">
        <w:rPr>
          <w:rFonts w:ascii="Times New Roman" w:eastAsia="Calibri" w:hAnsi="Times New Roman" w:cs="Times New Roman"/>
          <w:noProof/>
          <w:color w:val="202122"/>
          <w:sz w:val="24"/>
          <w:szCs w:val="24"/>
          <w:shd w:val="clear" w:color="auto" w:fill="FFFFFF"/>
          <w:lang w:val="id-ID"/>
        </w:rPr>
        <w:t>.</w:t>
      </w:r>
    </w:p>
    <w:p w:rsidR="00CB0884" w:rsidRPr="00AB77D6" w:rsidRDefault="00CB0884" w:rsidP="0029623F">
      <w:pPr>
        <w:spacing w:after="0" w:line="240" w:lineRule="auto"/>
        <w:ind w:firstLine="360"/>
        <w:jc w:val="center"/>
        <w:rPr>
          <w:rFonts w:ascii="Times New Roman" w:eastAsia="Times New Roman" w:hAnsi="Times New Roman" w:cs="Times New Roman"/>
          <w:noProof/>
          <w:sz w:val="24"/>
          <w:szCs w:val="24"/>
          <w:lang w:val="id-ID"/>
        </w:rPr>
      </w:pPr>
      <w:r w:rsidRPr="00AB77D6">
        <w:rPr>
          <w:rFonts w:ascii="Times New Roman" w:eastAsia="Calibri" w:hAnsi="Times New Roman" w:cs="Times New Roman"/>
          <w:noProof/>
          <w:sz w:val="24"/>
          <w:szCs w:val="24"/>
        </w:rPr>
        <w:drawing>
          <wp:inline distT="0" distB="0" distL="0" distR="0" wp14:anchorId="6D105A15" wp14:editId="275CC6E6">
            <wp:extent cx="4264761" cy="1565452"/>
            <wp:effectExtent l="0" t="0" r="2540" b="0"/>
            <wp:docPr id="3" name="Picture 3" descr="Contoh Lingkungan Bua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ntoh Lingkungan Buat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200" cy="1566347"/>
                    </a:xfrm>
                    <a:prstGeom prst="rect">
                      <a:avLst/>
                    </a:prstGeom>
                    <a:noFill/>
                    <a:ln>
                      <a:noFill/>
                    </a:ln>
                  </pic:spPr>
                </pic:pic>
              </a:graphicData>
            </a:graphic>
          </wp:inline>
        </w:drawing>
      </w:r>
    </w:p>
    <w:p w:rsidR="00CB0884" w:rsidRPr="00AB77D6" w:rsidRDefault="00CB0884" w:rsidP="00025E87">
      <w:pPr>
        <w:spacing w:after="0" w:line="240" w:lineRule="auto"/>
        <w:ind w:left="360"/>
        <w:rPr>
          <w:rFonts w:ascii="Times New Roman" w:eastAsia="Times New Roman" w:hAnsi="Times New Roman" w:cs="Times New Roman"/>
          <w:noProof/>
          <w:szCs w:val="24"/>
          <w:lang w:val="id-ID"/>
        </w:rPr>
      </w:pPr>
      <w:r w:rsidRPr="00AB77D6">
        <w:rPr>
          <w:rFonts w:ascii="Times New Roman" w:eastAsia="Times New Roman" w:hAnsi="Times New Roman" w:cs="Times New Roman"/>
          <w:noProof/>
          <w:szCs w:val="24"/>
          <w:lang w:val="id-ID"/>
        </w:rPr>
        <w:t>Gambar 2. Lingkungan yang telah mengalami perubahan oleh manusia</w:t>
      </w:r>
    </w:p>
    <w:p w:rsidR="006322AE" w:rsidRPr="00EB381E" w:rsidRDefault="00CB0884" w:rsidP="006322AE">
      <w:pPr>
        <w:widowControl w:val="0"/>
        <w:shd w:val="clear" w:color="auto" w:fill="FFFFFF"/>
        <w:spacing w:after="0" w:line="240" w:lineRule="auto"/>
        <w:ind w:firstLine="720"/>
        <w:contextualSpacing/>
        <w:jc w:val="both"/>
        <w:rPr>
          <w:rFonts w:ascii="Times New Roman" w:eastAsia="Calibri" w:hAnsi="Times New Roman" w:cs="Times New Roman"/>
          <w:noProof/>
          <w:color w:val="202122"/>
          <w:sz w:val="24"/>
          <w:szCs w:val="24"/>
        </w:rPr>
      </w:pPr>
      <w:r w:rsidRPr="00AB77D6">
        <w:rPr>
          <w:rFonts w:ascii="Times New Roman" w:eastAsia="Calibri" w:hAnsi="Times New Roman" w:cs="Times New Roman"/>
          <w:noProof/>
          <w:color w:val="202122"/>
          <w:sz w:val="24"/>
          <w:szCs w:val="24"/>
          <w:lang w:val="id-ID"/>
        </w:rPr>
        <w:t>Lingkungan sosial budaya terbentuk karena adanya interaksi sosial dalam masyarakat. Di dalam lingkungan hidup sosial ini terjadi interaksi dan berbagai proses lainnya, baik antar individu, individu dengan masyarakat, individu dengan budaya, maupun antarkelompok masyarakat. Lingkungan hidup sosial ini dapat membentuk lingkungan hidup binaan tertentu yang bercirikan perlakuan manusia sebagai makhluk sosial</w:t>
      </w:r>
      <w:r w:rsidR="00EB381E">
        <w:rPr>
          <w:rFonts w:ascii="Times New Roman" w:eastAsia="Calibri" w:hAnsi="Times New Roman" w:cs="Times New Roman"/>
          <w:noProof/>
          <w:color w:val="202122"/>
          <w:sz w:val="24"/>
          <w:szCs w:val="24"/>
        </w:rPr>
        <w:t xml:space="preserve"> </w:t>
      </w:r>
      <w:r w:rsidR="00EB381E">
        <w:rPr>
          <w:rFonts w:ascii="Times New Roman" w:eastAsia="Calibri" w:hAnsi="Times New Roman" w:cs="Times New Roman"/>
          <w:noProof/>
          <w:color w:val="202122"/>
          <w:sz w:val="24"/>
          <w:szCs w:val="24"/>
        </w:rPr>
        <w:fldChar w:fldCharType="begin" w:fldLock="1"/>
      </w:r>
      <w:r w:rsidR="00EB381E">
        <w:rPr>
          <w:rFonts w:ascii="Times New Roman" w:eastAsia="Calibri" w:hAnsi="Times New Roman" w:cs="Times New Roman"/>
          <w:noProof/>
          <w:color w:val="202122"/>
          <w:sz w:val="24"/>
          <w:szCs w:val="24"/>
        </w:rPr>
        <w:instrText>ADDIN CSL_CITATION {"citationItems":[{"id":"ITEM-1","itemData":{"author":[{"dropping-particle":"","family":"Wahyuningsih","given":"Hapsari","non-dropping-particle":"","parse-names":false,"suffix":""}],"container-title":"Jurnal Arsitektur dan Perencanaan","id":"ITEM-1","issue":"2","issued":{"date-parts":[["2018"]]},"page":"207-222","title":"Studi Status Lingkungan Hidup Perkotaan Berkelanjutan dengan Metode Analisis PressureState and Response di Kota Surakarta","type":"article-journal","volume":"1"},"uris":["http://www.mendeley.com/documents/?uuid=3f9776c9-43d8-4fc4-92c2-a145694c5da0"]}],"mendeley":{"formattedCitation":"(Wahyuningsih, 2018)","plainTextFormattedCitation":"(Wahyuningsih, 2018)","previouslyFormattedCitation":"(Wahyuningsih, 2018)"},"properties":{"noteIndex":0},"schema":"https://github.com/citation-style-language/schema/raw/master/csl-citation.json"}</w:instrText>
      </w:r>
      <w:r w:rsidR="00EB381E">
        <w:rPr>
          <w:rFonts w:ascii="Times New Roman" w:eastAsia="Calibri" w:hAnsi="Times New Roman" w:cs="Times New Roman"/>
          <w:noProof/>
          <w:color w:val="202122"/>
          <w:sz w:val="24"/>
          <w:szCs w:val="24"/>
        </w:rPr>
        <w:fldChar w:fldCharType="separate"/>
      </w:r>
      <w:r w:rsidR="00EB381E" w:rsidRPr="00EB381E">
        <w:rPr>
          <w:rFonts w:ascii="Times New Roman" w:eastAsia="Calibri" w:hAnsi="Times New Roman" w:cs="Times New Roman"/>
          <w:noProof/>
          <w:color w:val="202122"/>
          <w:sz w:val="24"/>
          <w:szCs w:val="24"/>
        </w:rPr>
        <w:t>(Wahyuningsih, 2018)</w:t>
      </w:r>
      <w:r w:rsidR="00EB381E">
        <w:rPr>
          <w:rFonts w:ascii="Times New Roman" w:eastAsia="Calibri" w:hAnsi="Times New Roman" w:cs="Times New Roman"/>
          <w:noProof/>
          <w:color w:val="202122"/>
          <w:sz w:val="24"/>
          <w:szCs w:val="24"/>
        </w:rPr>
        <w:fldChar w:fldCharType="end"/>
      </w:r>
      <w:r w:rsidRPr="00AB77D6">
        <w:rPr>
          <w:rFonts w:ascii="Times New Roman" w:eastAsia="Calibri" w:hAnsi="Times New Roman" w:cs="Times New Roman"/>
          <w:noProof/>
          <w:color w:val="202122"/>
          <w:sz w:val="24"/>
          <w:szCs w:val="24"/>
          <w:lang w:val="id-ID"/>
        </w:rPr>
        <w:t>. Lingkungan sosial dapat terbagi ke dalam tiga bagian diantaranya adalah lingkungan fisiososial (kebudayaan materil seperti peralatan, senjata, mesin, gedung dan lain-lain), lingkungan biososial (manusia dan interaksinya terhadap sesamanya dan tumbuhan beserta hewan domestik dan semua bahan yang digunakan manusia yang berasal dari sumber organik), dan lingkungan psikososial (tabiat batin manusia</w:t>
      </w:r>
      <w:r w:rsidR="00EB381E">
        <w:rPr>
          <w:rFonts w:ascii="Times New Roman" w:eastAsia="Calibri" w:hAnsi="Times New Roman" w:cs="Times New Roman"/>
          <w:noProof/>
          <w:color w:val="202122"/>
          <w:sz w:val="24"/>
          <w:szCs w:val="24"/>
        </w:rPr>
        <w:t xml:space="preserve"> </w:t>
      </w:r>
      <w:r w:rsidR="00EB381E">
        <w:rPr>
          <w:rFonts w:ascii="Times New Roman" w:eastAsia="Calibri" w:hAnsi="Times New Roman" w:cs="Times New Roman"/>
          <w:noProof/>
          <w:color w:val="202122"/>
          <w:sz w:val="24"/>
          <w:szCs w:val="24"/>
        </w:rPr>
        <w:fldChar w:fldCharType="begin" w:fldLock="1"/>
      </w:r>
      <w:r w:rsidR="00EB381E">
        <w:rPr>
          <w:rFonts w:ascii="Times New Roman" w:eastAsia="Calibri" w:hAnsi="Times New Roman" w:cs="Times New Roman"/>
          <w:noProof/>
          <w:color w:val="202122"/>
          <w:sz w:val="24"/>
          <w:szCs w:val="24"/>
        </w:rPr>
        <w:instrText>ADDIN CSL_CITATION {"citationItems":[{"id":"ITEM-1","itemData":{"author":[{"dropping-particle":"","family":"Goesty","given":"Prathika Andini","non-dropping-particle":"","parse-names":false,"suffix":""},{"dropping-particle":"","family":"Samekto","given":"Adji","non-dropping-particle":"","parse-names":false,"suffix":""},{"dropping-particle":"","family":"Sasongko","given":"Dwi P","non-dropping-particle":"","parse-names":false,"suffix":""}],"container-title":"Jurnal Ilmu Lingkungan","id":"ITEM-1","issue":"2","issued":{"date-parts":[["2012"]]},"page":"89-94","title":"Analisis Penaatan Pemrakarsa Kegiatan Bidang Kesehatan Di Kota Magelang Terhadap Pengelolaan Dan Pemantauan Lingkungan Hidup","type":"article-journal","volume":"10"},"uris":["http://www.mendeley.com/documents/?uuid=9e568a5b-2f93-4002-800c-ce95a3cc39c1"]}],"mendeley":{"formattedCitation":"(Goesty, Samekto, &amp; Sasongko, 2012)","plainTextFormattedCitation":"(Goesty, Samekto, &amp; Sasongko, 2012)","previouslyFormattedCitation":"(Goesty, Samekto, &amp; Sasongko, 2012)"},"properties":{"noteIndex":0},"schema":"https://github.com/citation-style-language/schema/raw/master/csl-citation.json"}</w:instrText>
      </w:r>
      <w:r w:rsidR="00EB381E">
        <w:rPr>
          <w:rFonts w:ascii="Times New Roman" w:eastAsia="Calibri" w:hAnsi="Times New Roman" w:cs="Times New Roman"/>
          <w:noProof/>
          <w:color w:val="202122"/>
          <w:sz w:val="24"/>
          <w:szCs w:val="24"/>
        </w:rPr>
        <w:fldChar w:fldCharType="separate"/>
      </w:r>
      <w:r w:rsidR="00EB381E" w:rsidRPr="00EB381E">
        <w:rPr>
          <w:rFonts w:ascii="Times New Roman" w:eastAsia="Calibri" w:hAnsi="Times New Roman" w:cs="Times New Roman"/>
          <w:noProof/>
          <w:color w:val="202122"/>
          <w:sz w:val="24"/>
          <w:szCs w:val="24"/>
        </w:rPr>
        <w:t>(Goesty, Samekto, &amp; Sasongko, 2012)</w:t>
      </w:r>
      <w:r w:rsidR="00EB381E">
        <w:rPr>
          <w:rFonts w:ascii="Times New Roman" w:eastAsia="Calibri" w:hAnsi="Times New Roman" w:cs="Times New Roman"/>
          <w:noProof/>
          <w:color w:val="202122"/>
          <w:sz w:val="24"/>
          <w:szCs w:val="24"/>
        </w:rPr>
        <w:fldChar w:fldCharType="end"/>
      </w:r>
      <w:r w:rsidR="0006661A" w:rsidRPr="00AB77D6">
        <w:rPr>
          <w:rFonts w:ascii="Times New Roman" w:eastAsia="Calibri" w:hAnsi="Times New Roman" w:cs="Times New Roman"/>
          <w:noProof/>
          <w:color w:val="202122"/>
          <w:sz w:val="24"/>
          <w:szCs w:val="24"/>
          <w:lang w:val="id-ID"/>
        </w:rPr>
        <w:t>.</w:t>
      </w:r>
    </w:p>
    <w:p w:rsidR="006322AE" w:rsidRPr="00AB77D6" w:rsidRDefault="006322AE" w:rsidP="006322AE">
      <w:pPr>
        <w:spacing w:after="0" w:line="240" w:lineRule="auto"/>
        <w:contextualSpacing/>
        <w:jc w:val="center"/>
        <w:rPr>
          <w:rFonts w:ascii="Times New Roman" w:eastAsia="Times New Roman" w:hAnsi="Times New Roman" w:cs="Times New Roman"/>
          <w:b/>
          <w:noProof/>
          <w:sz w:val="24"/>
          <w:szCs w:val="24"/>
          <w:lang w:val="id-ID"/>
        </w:rPr>
      </w:pPr>
      <w:r w:rsidRPr="00AB77D6">
        <w:rPr>
          <w:rFonts w:ascii="Times New Roman" w:eastAsia="Calibri" w:hAnsi="Times New Roman" w:cs="Times New Roman"/>
          <w:noProof/>
          <w:sz w:val="24"/>
          <w:szCs w:val="24"/>
        </w:rPr>
        <w:drawing>
          <wp:inline distT="0" distB="0" distL="0" distR="0" wp14:anchorId="2D47355B" wp14:editId="1FD6A8B2">
            <wp:extent cx="3211373" cy="1667866"/>
            <wp:effectExtent l="0" t="0" r="8255" b="8890"/>
            <wp:docPr id="4" name="Picture 4" descr="LINGKUNGAN BISNIS: Lingkungan Sosial Bud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GKUNGAN BISNIS: Lingkungan Sosial Buday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21563" cy="1673158"/>
                    </a:xfrm>
                    <a:prstGeom prst="rect">
                      <a:avLst/>
                    </a:prstGeom>
                    <a:noFill/>
                    <a:ln>
                      <a:noFill/>
                    </a:ln>
                  </pic:spPr>
                </pic:pic>
              </a:graphicData>
            </a:graphic>
          </wp:inline>
        </w:drawing>
      </w:r>
    </w:p>
    <w:p w:rsidR="006322AE" w:rsidRPr="00EB381E" w:rsidRDefault="006322AE" w:rsidP="00EB381E">
      <w:pPr>
        <w:spacing w:after="0" w:line="240" w:lineRule="auto"/>
        <w:jc w:val="center"/>
        <w:rPr>
          <w:rFonts w:ascii="Times New Roman" w:eastAsia="Times New Roman" w:hAnsi="Times New Roman" w:cs="Times New Roman"/>
          <w:noProof/>
          <w:szCs w:val="24"/>
        </w:rPr>
      </w:pPr>
      <w:r w:rsidRPr="00AB77D6">
        <w:rPr>
          <w:rFonts w:ascii="Times New Roman" w:eastAsia="Times New Roman" w:hAnsi="Times New Roman" w:cs="Times New Roman"/>
          <w:noProof/>
          <w:szCs w:val="24"/>
          <w:lang w:val="id-ID"/>
        </w:rPr>
        <w:t>Gambar 3. Interaksi komponen sosial budaya</w:t>
      </w:r>
    </w:p>
    <w:p w:rsidR="006322AE" w:rsidRPr="00AB77D6" w:rsidRDefault="006322AE" w:rsidP="006322AE">
      <w:pPr>
        <w:spacing w:after="0" w:line="240" w:lineRule="auto"/>
        <w:jc w:val="center"/>
        <w:rPr>
          <w:rFonts w:ascii="Times New Roman" w:eastAsia="Times New Roman" w:hAnsi="Times New Roman" w:cs="Times New Roman"/>
          <w:noProof/>
          <w:szCs w:val="24"/>
          <w:lang w:val="id-ID"/>
        </w:rPr>
      </w:pPr>
    </w:p>
    <w:p w:rsidR="00025E87" w:rsidRPr="00AB77D6" w:rsidRDefault="00025E87" w:rsidP="00025E87">
      <w:pPr>
        <w:spacing w:after="0" w:line="240" w:lineRule="auto"/>
        <w:ind w:firstLine="567"/>
        <w:jc w:val="both"/>
        <w:rPr>
          <w:rFonts w:ascii="Times New Roman" w:eastAsia="Calibri" w:hAnsi="Times New Roman" w:cs="Times New Roman"/>
          <w:noProof/>
          <w:sz w:val="24"/>
          <w:szCs w:val="24"/>
          <w:lang w:val="id-ID"/>
        </w:rPr>
      </w:pPr>
      <w:r w:rsidRPr="00AB77D6">
        <w:rPr>
          <w:rFonts w:ascii="Times New Roman" w:eastAsia="Calibri" w:hAnsi="Times New Roman" w:cs="Times New Roman"/>
          <w:noProof/>
          <w:sz w:val="24"/>
          <w:szCs w:val="24"/>
          <w:lang w:val="id-ID"/>
        </w:rPr>
        <w:t xml:space="preserve">Membahas mengenai alam dan lingkungan hidup dari perspektif iman Kristen akan selalu menarik terutama mengenai penciptaan, pemeliharaan serta penyelamatan Allah yang dahulu hanya dipahami dalam cakupan sempit yaitu manusia. Alam dan lingkungan hidup seolah-olah tidak termasuk dalam rencana Allah, terlebih jika dikaitkan dengan mandat yang diberikan Allah </w:t>
      </w:r>
      <w:r w:rsidRPr="00AB77D6">
        <w:rPr>
          <w:rFonts w:ascii="Times New Roman" w:eastAsia="Calibri" w:hAnsi="Times New Roman" w:cs="Times New Roman"/>
          <w:noProof/>
          <w:sz w:val="24"/>
          <w:szCs w:val="24"/>
          <w:lang w:val="id-ID"/>
        </w:rPr>
        <w:lastRenderedPageBreak/>
        <w:t xml:space="preserve">kepada manusia yaitu menguasai alam tanpa batas. Akibatnya manusia jadi semena-mena menguras isi alam tanpa memikirkan kelestarian dan keselamatan alam. Ketika bumi sudah cukup menderita oleh ulah manusia, barulah manusia menyadari bahwa perintah Allah bagi manusia bukan hanya “berkuasa” (dalam pengertian power), namun untuk "memelihara" dan "mengelola" alam secara baik dan bertanggung jawab (Kejadian 1:28). </w:t>
      </w:r>
    </w:p>
    <w:p w:rsidR="00025E87" w:rsidRPr="00AB77D6" w:rsidRDefault="00025E87" w:rsidP="00025E87">
      <w:pPr>
        <w:spacing w:after="0" w:line="240" w:lineRule="auto"/>
        <w:ind w:firstLine="567"/>
        <w:jc w:val="both"/>
        <w:rPr>
          <w:rFonts w:ascii="Times New Roman" w:eastAsia="Calibri" w:hAnsi="Times New Roman" w:cs="Times New Roman"/>
          <w:noProof/>
          <w:sz w:val="24"/>
          <w:szCs w:val="24"/>
          <w:lang w:val="id-ID"/>
        </w:rPr>
      </w:pPr>
      <w:r w:rsidRPr="00AB77D6">
        <w:rPr>
          <w:rFonts w:ascii="Times New Roman" w:eastAsia="Times New Roman" w:hAnsi="Times New Roman" w:cs="Times New Roman"/>
          <w:noProof/>
          <w:sz w:val="24"/>
          <w:szCs w:val="24"/>
          <w:lang w:val="id-ID" w:bidi="he-IL"/>
        </w:rPr>
        <w:t>Dalam memenuhi kebutuhan hidup, manusia memerlukan sumber daya alam berupa tanah, air, udara dan sumber daya alam lainnya. Ilmu lingkungan, memiliki teori dan rumus bagaimana sebaiknya manusia mengelola lingkungan agar manusia dapat aman bertahan hidup dengan baik</w:t>
      </w:r>
      <w:r w:rsidR="00EB381E">
        <w:rPr>
          <w:rFonts w:ascii="Times New Roman" w:eastAsia="Times New Roman" w:hAnsi="Times New Roman" w:cs="Times New Roman"/>
          <w:noProof/>
          <w:sz w:val="24"/>
          <w:szCs w:val="24"/>
          <w:lang w:bidi="he-IL"/>
        </w:rPr>
        <w:t xml:space="preserve"> </w:t>
      </w:r>
      <w:r w:rsidR="00EB381E">
        <w:rPr>
          <w:rFonts w:ascii="Times New Roman" w:eastAsia="Times New Roman" w:hAnsi="Times New Roman" w:cs="Times New Roman"/>
          <w:noProof/>
          <w:sz w:val="24"/>
          <w:szCs w:val="24"/>
          <w:lang w:bidi="he-IL"/>
        </w:rPr>
        <w:fldChar w:fldCharType="begin" w:fldLock="1"/>
      </w:r>
      <w:r w:rsidR="004325F9">
        <w:rPr>
          <w:rFonts w:ascii="Times New Roman" w:eastAsia="Times New Roman" w:hAnsi="Times New Roman" w:cs="Times New Roman"/>
          <w:noProof/>
          <w:sz w:val="24"/>
          <w:szCs w:val="24"/>
          <w:lang w:bidi="he-IL"/>
        </w:rPr>
        <w:instrText>ADDIN CSL_CITATION {"citationItems":[{"id":"ITEM-1","itemData":{"author":[{"dropping-particle":"","family":"Rini","given":"Wahyu","non-dropping-particle":"","parse-names":false,"suffix":""}],"id":"ITEM-1","issued":{"date-parts":[["2018"]]},"number-of-pages":"206","publisher":"UKI Press","publisher-place":"Jakarta","title":"Pendidikan Agama Kristen Perguruan Tinggi","type":"book"},"uris":["http://www.mendeley.com/documents/?uuid=2ee57a1f-f2b4-44bf-9f0e-c6c3a5eeda19"]}],"mendeley":{"formattedCitation":"(Rini, 2018)","plainTextFormattedCitation":"(Rini, 2018)","previouslyFormattedCitation":"(Rini, 2018)"},"properties":{"noteIndex":0},"schema":"https://github.com/citation-style-language/schema/raw/master/csl-citation.json"}</w:instrText>
      </w:r>
      <w:r w:rsidR="00EB381E">
        <w:rPr>
          <w:rFonts w:ascii="Times New Roman" w:eastAsia="Times New Roman" w:hAnsi="Times New Roman" w:cs="Times New Roman"/>
          <w:noProof/>
          <w:sz w:val="24"/>
          <w:szCs w:val="24"/>
          <w:lang w:bidi="he-IL"/>
        </w:rPr>
        <w:fldChar w:fldCharType="separate"/>
      </w:r>
      <w:r w:rsidR="00EB381E" w:rsidRPr="00EB381E">
        <w:rPr>
          <w:rFonts w:ascii="Times New Roman" w:eastAsia="Times New Roman" w:hAnsi="Times New Roman" w:cs="Times New Roman"/>
          <w:noProof/>
          <w:sz w:val="24"/>
          <w:szCs w:val="24"/>
          <w:lang w:bidi="he-IL"/>
        </w:rPr>
        <w:t>(Rini, 2018)</w:t>
      </w:r>
      <w:r w:rsidR="00EB381E">
        <w:rPr>
          <w:rFonts w:ascii="Times New Roman" w:eastAsia="Times New Roman" w:hAnsi="Times New Roman" w:cs="Times New Roman"/>
          <w:noProof/>
          <w:sz w:val="24"/>
          <w:szCs w:val="24"/>
          <w:lang w:bidi="he-IL"/>
        </w:rPr>
        <w:fldChar w:fldCharType="end"/>
      </w:r>
      <w:r w:rsidRPr="00AB77D6">
        <w:rPr>
          <w:rFonts w:ascii="Times New Roman" w:eastAsia="Times New Roman" w:hAnsi="Times New Roman" w:cs="Times New Roman"/>
          <w:noProof/>
          <w:sz w:val="24"/>
          <w:szCs w:val="24"/>
          <w:lang w:val="id-ID" w:bidi="he-IL"/>
        </w:rPr>
        <w:t>.</w:t>
      </w:r>
      <w:r w:rsidR="009A32F4" w:rsidRPr="00AB77D6">
        <w:rPr>
          <w:rFonts w:ascii="Times New Roman" w:eastAsia="Times New Roman" w:hAnsi="Times New Roman" w:cs="Times New Roman"/>
          <w:noProof/>
          <w:sz w:val="24"/>
          <w:szCs w:val="24"/>
          <w:lang w:val="id-ID" w:bidi="he-IL"/>
        </w:rPr>
        <w:t xml:space="preserve"> Kehidupan z</w:t>
      </w:r>
      <w:r w:rsidRPr="00AB77D6">
        <w:rPr>
          <w:rFonts w:ascii="Times New Roman" w:eastAsia="Times New Roman" w:hAnsi="Times New Roman" w:cs="Times New Roman"/>
          <w:noProof/>
          <w:sz w:val="24"/>
          <w:szCs w:val="24"/>
          <w:lang w:val="id-ID" w:bidi="he-IL"/>
        </w:rPr>
        <w:t>aman ini sudah berada dalam situasi dimana planet bumi mengalami kondisi semakin menurun kualitasnya seiring dengan meningkatnya populasi manusia, menipisnya cadangan sumber daya alam serta meningkatnya pengembangan iptek. Hal ini selain memang fenomena alam, namun bila direnungkan, bahwa telah terjadi kondisi dimana hubungan manusia dengan alam cenderung didominasi adanya eksplorasi yang berlebihan, sehingga mengarah pada terjadinya degradasi alam yang telah</w:t>
      </w:r>
      <w:r w:rsidRPr="00AB77D6">
        <w:rPr>
          <w:rFonts w:ascii="Times New Roman" w:eastAsia="Calibri" w:hAnsi="Times New Roman" w:cs="Times New Roman"/>
          <w:noProof/>
          <w:sz w:val="24"/>
          <w:szCs w:val="24"/>
          <w:lang w:val="id-ID"/>
        </w:rPr>
        <w:t xml:space="preserve"> menyebabkan kualitas lingkungan hidup semakin menurun. </w:t>
      </w:r>
    </w:p>
    <w:p w:rsidR="00025E87" w:rsidRPr="004325F9" w:rsidRDefault="00025E87" w:rsidP="00025E87">
      <w:pPr>
        <w:spacing w:after="0" w:line="240" w:lineRule="auto"/>
        <w:ind w:firstLine="567"/>
        <w:jc w:val="both"/>
        <w:rPr>
          <w:rFonts w:ascii="Times New Roman" w:eastAsia="Calibri" w:hAnsi="Times New Roman" w:cs="Times New Roman"/>
          <w:noProof/>
          <w:sz w:val="24"/>
          <w:szCs w:val="24"/>
        </w:rPr>
      </w:pPr>
      <w:r w:rsidRPr="00AB77D6">
        <w:rPr>
          <w:rFonts w:ascii="Times New Roman" w:eastAsia="Calibri" w:hAnsi="Times New Roman" w:cs="Times New Roman"/>
          <w:noProof/>
          <w:sz w:val="24"/>
          <w:szCs w:val="24"/>
          <w:lang w:val="id-ID"/>
        </w:rPr>
        <w:t>Berbagai kerusakan lingkungan seperti degradasi lahan/tanah, deforestasi atau penggundulan hutan, kepunahan jenis binatang dan tumbuhan, degradasi air, peracunan alam di tingkat global, perubahan atmosfer serta degradasi masyarakat dan budaya, adalah beberapa contoh yang kita alami kini. Degradasi lingkungan sebagaimana disebutkan di atas juga telah mengakibatkan terjadinya perubahan iklim. Dan pada gilirannya perubahan iklim yang terjadi menyebabkan berbagai persoalan lingkungan, seperti perubahan pola curah hujan yang telah mengakibatkan banjir dan longsor ataupun musim kemarau berkepanjangan. Hal ini juga menyebabkan berubahnya pola musim tanam yang merugikan petani, karena sulit menentukan pembibitan, perkiraan panen serta serangan hama tak terduga. Dari segi kesehatan, habitat kehidupan yang terganggu menyebabkan meningkatnya penyakit epidemi seperti demam berdarah dan malaria. Jika tidak ada upaya pengurangan emisi, maka bumi akan semakin panas. Kondisi ini menyebabkan es di kutub mencair dan meningkatkan permukaan air laut sehingga pulau-pulau kecil menjadi tenggelam</w:t>
      </w:r>
      <w:r w:rsidR="004325F9">
        <w:rPr>
          <w:rFonts w:ascii="Times New Roman" w:eastAsia="Calibri" w:hAnsi="Times New Roman" w:cs="Times New Roman"/>
          <w:noProof/>
          <w:sz w:val="24"/>
          <w:szCs w:val="24"/>
        </w:rPr>
        <w:t xml:space="preserve"> </w:t>
      </w:r>
      <w:r w:rsidR="004325F9">
        <w:rPr>
          <w:rFonts w:ascii="Times New Roman" w:eastAsia="Calibri" w:hAnsi="Times New Roman" w:cs="Times New Roman"/>
          <w:noProof/>
          <w:sz w:val="24"/>
          <w:szCs w:val="24"/>
        </w:rPr>
        <w:fldChar w:fldCharType="begin" w:fldLock="1"/>
      </w:r>
      <w:r w:rsidR="00163258">
        <w:rPr>
          <w:rFonts w:ascii="Times New Roman" w:eastAsia="Calibri" w:hAnsi="Times New Roman" w:cs="Times New Roman"/>
          <w:noProof/>
          <w:sz w:val="24"/>
          <w:szCs w:val="24"/>
        </w:rPr>
        <w:instrText>ADDIN CSL_CITATION {"citationItems":[{"id":"ITEM-1","itemData":{"author":[{"dropping-particle":"","family":"Aritonang","given":"Jan Sihar","non-dropping-particle":"","parse-names":false,"suffix":""},{"dropping-particle":"","family":"Gultom","given":"Gomar","non-dropping-particle":"","parse-names":false,"suffix":""}],"id":"ITEM-1","issued":{"date-parts":[["2009"]]},"number-of-pages":"142","publisher":"PGI","publisher-place":"Jakarta","title":"Hasil Konferensi Gereja dan Masyarakat VIII PGI","type":"book"},"uris":["http://www.mendeley.com/documents/?uuid=db9e4ebd-358d-4b0e-888f-aefdebc2497c"]}],"mendeley":{"formattedCitation":"(Jan Sihar Aritonang &amp; Gultom, 2009)","plainTextFormattedCitation":"(Jan Sihar Aritonang &amp; Gultom, 2009)","previouslyFormattedCitation":"(Jan Sihar Aritonang &amp; Gultom, 2009)"},"properties":{"noteIndex":0},"schema":"https://github.com/citation-style-language/schema/raw/master/csl-citation.json"}</w:instrText>
      </w:r>
      <w:r w:rsidR="004325F9">
        <w:rPr>
          <w:rFonts w:ascii="Times New Roman" w:eastAsia="Calibri" w:hAnsi="Times New Roman" w:cs="Times New Roman"/>
          <w:noProof/>
          <w:sz w:val="24"/>
          <w:szCs w:val="24"/>
        </w:rPr>
        <w:fldChar w:fldCharType="separate"/>
      </w:r>
      <w:r w:rsidR="00163258" w:rsidRPr="00163258">
        <w:rPr>
          <w:rFonts w:ascii="Times New Roman" w:eastAsia="Calibri" w:hAnsi="Times New Roman" w:cs="Times New Roman"/>
          <w:noProof/>
          <w:sz w:val="24"/>
          <w:szCs w:val="24"/>
        </w:rPr>
        <w:t>(Jan Sihar Aritonang &amp; Gultom, 2009)</w:t>
      </w:r>
      <w:r w:rsidR="004325F9">
        <w:rPr>
          <w:rFonts w:ascii="Times New Roman" w:eastAsia="Calibri" w:hAnsi="Times New Roman" w:cs="Times New Roman"/>
          <w:noProof/>
          <w:sz w:val="24"/>
          <w:szCs w:val="24"/>
        </w:rPr>
        <w:fldChar w:fldCharType="end"/>
      </w:r>
      <w:r w:rsidRPr="00AB77D6">
        <w:rPr>
          <w:rFonts w:ascii="Times New Roman" w:eastAsia="Calibri" w:hAnsi="Times New Roman" w:cs="Times New Roman"/>
          <w:noProof/>
          <w:sz w:val="24"/>
          <w:szCs w:val="24"/>
          <w:lang w:val="id-ID"/>
        </w:rPr>
        <w:t>.</w:t>
      </w:r>
    </w:p>
    <w:p w:rsidR="00025E87" w:rsidRPr="00AB77D6" w:rsidRDefault="00FF2F0F" w:rsidP="00474C50">
      <w:pPr>
        <w:spacing w:after="0" w:line="240" w:lineRule="auto"/>
        <w:ind w:firstLine="567"/>
        <w:jc w:val="both"/>
        <w:rPr>
          <w:rFonts w:ascii="Times New Roman" w:eastAsia="Calibri" w:hAnsi="Times New Roman" w:cs="Times New Roman"/>
          <w:noProof/>
          <w:sz w:val="24"/>
          <w:szCs w:val="24"/>
          <w:lang w:val="id-ID"/>
        </w:rPr>
      </w:pPr>
      <w:r w:rsidRPr="00AB77D6">
        <w:rPr>
          <w:rFonts w:ascii="Times New Roman" w:eastAsia="Calibri" w:hAnsi="Times New Roman" w:cs="Times New Roman"/>
          <w:noProof/>
          <w:sz w:val="24"/>
          <w:szCs w:val="24"/>
          <w:lang w:val="id-ID"/>
        </w:rPr>
        <w:t xml:space="preserve">Berdasarkan pembahasan peran PAK sebagai upaya menjawab tantangan lingkungan hidup, merujuk pada beberapa penelitian terdahulu yaitu: (a) Marianus Patora, peranan Kekristenan dalam Menghadapi Masalah Ekologi hasil penelitian menunjjukkan orang Kristen dituntut untuk terlibat aktif untuk </w:t>
      </w:r>
      <w:r w:rsidR="00FE6809" w:rsidRPr="00AB77D6">
        <w:rPr>
          <w:rFonts w:ascii="Times New Roman" w:eastAsia="Calibri" w:hAnsi="Times New Roman" w:cs="Times New Roman"/>
          <w:noProof/>
          <w:sz w:val="24"/>
          <w:szCs w:val="24"/>
          <w:lang w:val="id-ID"/>
        </w:rPr>
        <w:t>menjadi</w:t>
      </w:r>
      <w:r w:rsidRPr="00AB77D6">
        <w:rPr>
          <w:rFonts w:ascii="Times New Roman" w:eastAsia="Calibri" w:hAnsi="Times New Roman" w:cs="Times New Roman"/>
          <w:noProof/>
          <w:sz w:val="24"/>
          <w:szCs w:val="24"/>
          <w:lang w:val="id-ID"/>
        </w:rPr>
        <w:t xml:space="preserve"> agen perubahan dengan menjadi corong bagi terciptanya sistima ekologi dunia yang baik dan benar</w:t>
      </w:r>
      <w:r w:rsidR="004325F9">
        <w:rPr>
          <w:rFonts w:ascii="Times New Roman" w:eastAsia="Calibri" w:hAnsi="Times New Roman" w:cs="Times New Roman"/>
          <w:noProof/>
          <w:sz w:val="24"/>
          <w:szCs w:val="24"/>
        </w:rPr>
        <w:t xml:space="preserve"> </w:t>
      </w:r>
      <w:r w:rsidR="004325F9">
        <w:rPr>
          <w:rFonts w:ascii="Times New Roman" w:eastAsia="Calibri" w:hAnsi="Times New Roman" w:cs="Times New Roman"/>
          <w:noProof/>
          <w:sz w:val="24"/>
          <w:szCs w:val="24"/>
        </w:rPr>
        <w:fldChar w:fldCharType="begin" w:fldLock="1"/>
      </w:r>
      <w:r w:rsidR="004325F9">
        <w:rPr>
          <w:rFonts w:ascii="Times New Roman" w:eastAsia="Calibri" w:hAnsi="Times New Roman" w:cs="Times New Roman"/>
          <w:noProof/>
          <w:sz w:val="24"/>
          <w:szCs w:val="24"/>
        </w:rPr>
        <w:instrText>ADDIN CSL_CITATION {"citationItems":[{"id":"ITEM-1","itemData":{"author":[{"dropping-particle":"","family":"Patora","given":"Marianus","non-dropping-particle":"","parse-names":false,"suffix":""}],"container-title":"Jurnal Teruna Bhakti","id":"ITEM-1","issue":"2","issued":{"date-parts":[["2019"]]},"page":"117-127","title":"Peranan Kekristenan dalam Menghadapi Masalah Ekologi","type":"article-journal","volume":"1"},"uris":["http://www.mendeley.com/documents/?uuid=b59075dd-b45e-42ec-aa49-a69f50339273"]}],"mendeley":{"formattedCitation":"(Patora, 2019)","plainTextFormattedCitation":"(Patora, 2019)","previouslyFormattedCitation":"(Patora, 2019)"},"properties":{"noteIndex":0},"schema":"https://github.com/citation-style-language/schema/raw/master/csl-citation.json"}</w:instrText>
      </w:r>
      <w:r w:rsidR="004325F9">
        <w:rPr>
          <w:rFonts w:ascii="Times New Roman" w:eastAsia="Calibri" w:hAnsi="Times New Roman" w:cs="Times New Roman"/>
          <w:noProof/>
          <w:sz w:val="24"/>
          <w:szCs w:val="24"/>
        </w:rPr>
        <w:fldChar w:fldCharType="separate"/>
      </w:r>
      <w:r w:rsidR="004325F9" w:rsidRPr="004325F9">
        <w:rPr>
          <w:rFonts w:ascii="Times New Roman" w:eastAsia="Calibri" w:hAnsi="Times New Roman" w:cs="Times New Roman"/>
          <w:noProof/>
          <w:sz w:val="24"/>
          <w:szCs w:val="24"/>
        </w:rPr>
        <w:t>(Patora, 2019)</w:t>
      </w:r>
      <w:r w:rsidR="004325F9">
        <w:rPr>
          <w:rFonts w:ascii="Times New Roman" w:eastAsia="Calibri" w:hAnsi="Times New Roman" w:cs="Times New Roman"/>
          <w:noProof/>
          <w:sz w:val="24"/>
          <w:szCs w:val="24"/>
        </w:rPr>
        <w:fldChar w:fldCharType="end"/>
      </w:r>
      <w:r w:rsidRPr="00AB77D6">
        <w:rPr>
          <w:rFonts w:ascii="Times New Roman" w:eastAsia="Calibri" w:hAnsi="Times New Roman" w:cs="Times New Roman"/>
          <w:noProof/>
          <w:sz w:val="24"/>
          <w:szCs w:val="24"/>
          <w:lang w:val="id-ID"/>
        </w:rPr>
        <w:t>. Artinya</w:t>
      </w:r>
      <w:r w:rsidRPr="00AB77D6">
        <w:rPr>
          <w:noProof/>
          <w:lang w:val="id-ID"/>
        </w:rPr>
        <w:t xml:space="preserve"> </w:t>
      </w:r>
      <w:r w:rsidRPr="00AB77D6">
        <w:rPr>
          <w:rFonts w:ascii="Times New Roman" w:eastAsia="Calibri" w:hAnsi="Times New Roman" w:cs="Times New Roman"/>
          <w:noProof/>
          <w:sz w:val="24"/>
          <w:szCs w:val="24"/>
          <w:lang w:val="id-ID"/>
        </w:rPr>
        <w:t xml:space="preserve">orang Kristen harus terlibat aktif untuk menjaga kelestarian alam semesta, seperti apa yang termaktub dalam firman Tuhan atau Alkitab. </w:t>
      </w:r>
      <w:r w:rsidR="00AD0184" w:rsidRPr="00AB77D6">
        <w:rPr>
          <w:rFonts w:ascii="Times New Roman" w:eastAsia="Calibri" w:hAnsi="Times New Roman" w:cs="Times New Roman"/>
          <w:noProof/>
          <w:sz w:val="24"/>
          <w:szCs w:val="24"/>
          <w:lang w:val="id-ID"/>
        </w:rPr>
        <w:t xml:space="preserve">(b) Sozawato Telaumbanua, </w:t>
      </w:r>
      <w:r w:rsidR="00FE6809" w:rsidRPr="00AB77D6">
        <w:rPr>
          <w:rFonts w:ascii="Times New Roman" w:eastAsia="Calibri" w:hAnsi="Times New Roman" w:cs="Times New Roman"/>
          <w:noProof/>
          <w:sz w:val="24"/>
          <w:szCs w:val="24"/>
          <w:lang w:val="id-ID"/>
        </w:rPr>
        <w:t>PAK</w:t>
      </w:r>
      <w:r w:rsidR="00AD0184" w:rsidRPr="00AB77D6">
        <w:rPr>
          <w:rFonts w:ascii="Times New Roman" w:eastAsia="Calibri" w:hAnsi="Times New Roman" w:cs="Times New Roman"/>
          <w:noProof/>
          <w:sz w:val="24"/>
          <w:szCs w:val="24"/>
          <w:lang w:val="id-ID"/>
        </w:rPr>
        <w:t xml:space="preserve"> </w:t>
      </w:r>
      <w:r w:rsidR="00FE6809" w:rsidRPr="00AB77D6">
        <w:rPr>
          <w:rFonts w:ascii="Times New Roman" w:eastAsia="Calibri" w:hAnsi="Times New Roman" w:cs="Times New Roman"/>
          <w:noProof/>
          <w:sz w:val="24"/>
          <w:szCs w:val="24"/>
          <w:lang w:val="id-ID"/>
        </w:rPr>
        <w:t>gereja dalam konteks lingkungan hidup suatu refleksi terhadap markus 16:15 hasil penelitian menunjukkan PAK di gereja harus</w:t>
      </w:r>
      <w:r w:rsidR="00FE6809" w:rsidRPr="00AB77D6">
        <w:rPr>
          <w:noProof/>
          <w:lang w:val="id-ID"/>
        </w:rPr>
        <w:t xml:space="preserve"> </w:t>
      </w:r>
      <w:r w:rsidR="00FE6809" w:rsidRPr="00AB77D6">
        <w:rPr>
          <w:rFonts w:ascii="Times New Roman" w:eastAsia="Calibri" w:hAnsi="Times New Roman" w:cs="Times New Roman"/>
          <w:noProof/>
          <w:sz w:val="24"/>
          <w:szCs w:val="24"/>
          <w:lang w:val="id-ID"/>
        </w:rPr>
        <w:t xml:space="preserve">memberikan pemahaman sekaligus menyadarkan gereja akan pentingnya pendidikan agama Kristen yang </w:t>
      </w:r>
      <w:r w:rsidR="00FE6809" w:rsidRPr="00AB77D6">
        <w:rPr>
          <w:rFonts w:ascii="Times New Roman" w:eastAsia="Calibri" w:hAnsi="Times New Roman" w:cs="Times New Roman"/>
          <w:noProof/>
          <w:sz w:val="24"/>
          <w:szCs w:val="24"/>
          <w:lang w:val="id-ID"/>
        </w:rPr>
        <w:lastRenderedPageBreak/>
        <w:t>berkenaan dengan lingkungan hidup. Melalui pendidikan, gereja membekali setiap anggota jemaatnya serta menyadarkan mereka bahwa mereka memiliki tanggung jawab terhadap kerusakan lingkungan hidup</w:t>
      </w:r>
      <w:r w:rsidR="004325F9">
        <w:rPr>
          <w:rFonts w:ascii="Times New Roman" w:eastAsia="Calibri" w:hAnsi="Times New Roman" w:cs="Times New Roman"/>
          <w:noProof/>
          <w:sz w:val="24"/>
          <w:szCs w:val="24"/>
        </w:rPr>
        <w:t xml:space="preserve"> </w:t>
      </w:r>
      <w:r w:rsidR="004325F9">
        <w:rPr>
          <w:rFonts w:ascii="Times New Roman" w:eastAsia="Calibri" w:hAnsi="Times New Roman" w:cs="Times New Roman"/>
          <w:noProof/>
          <w:sz w:val="24"/>
          <w:szCs w:val="24"/>
          <w:lang w:val="id-ID"/>
        </w:rPr>
        <w:fldChar w:fldCharType="begin" w:fldLock="1"/>
      </w:r>
      <w:r w:rsidR="004325F9">
        <w:rPr>
          <w:rFonts w:ascii="Times New Roman" w:eastAsia="Calibri" w:hAnsi="Times New Roman" w:cs="Times New Roman"/>
          <w:noProof/>
          <w:sz w:val="24"/>
          <w:szCs w:val="24"/>
          <w:lang w:val="id-ID"/>
        </w:rPr>
        <w:instrText>ADDIN CSL_CITATION {"citationItems":[{"id":"ITEM-1","itemData":{"author":[{"dropping-particle":"","family":"Telaumbanua","given":"Sozawato","non-dropping-particle":"","parse-names":false,"suffix":""}],"container-title":"Jurnal Shanan","id":"ITEM-1","issue":"1","issued":{"date-parts":[["2020"]]},"page":"41-56","title":"PAK Gereja Dalam Konteks Lingkungan Hidup Suatu Refleksi Terhadap Markus 16:15","type":"article-journal","volume":"4"},"uris":["http://www.mendeley.com/documents/?uuid=1477a311-dd17-4731-9570-6a393aabef9e"]}],"mendeley":{"formattedCitation":"(Telaumbanua, 2020)","plainTextFormattedCitation":"(Telaumbanua, 2020)","previouslyFormattedCitation":"(Telaumbanua, 2020)"},"properties":{"noteIndex":0},"schema":"https://github.com/citation-style-language/schema/raw/master/csl-citation.json"}</w:instrText>
      </w:r>
      <w:r w:rsidR="004325F9">
        <w:rPr>
          <w:rFonts w:ascii="Times New Roman" w:eastAsia="Calibri" w:hAnsi="Times New Roman" w:cs="Times New Roman"/>
          <w:noProof/>
          <w:sz w:val="24"/>
          <w:szCs w:val="24"/>
          <w:lang w:val="id-ID"/>
        </w:rPr>
        <w:fldChar w:fldCharType="separate"/>
      </w:r>
      <w:r w:rsidR="004325F9" w:rsidRPr="004325F9">
        <w:rPr>
          <w:rFonts w:ascii="Times New Roman" w:eastAsia="Calibri" w:hAnsi="Times New Roman" w:cs="Times New Roman"/>
          <w:noProof/>
          <w:sz w:val="24"/>
          <w:szCs w:val="24"/>
          <w:lang w:val="id-ID"/>
        </w:rPr>
        <w:t>(Telaumbanua, 2020)</w:t>
      </w:r>
      <w:r w:rsidR="004325F9">
        <w:rPr>
          <w:rFonts w:ascii="Times New Roman" w:eastAsia="Calibri" w:hAnsi="Times New Roman" w:cs="Times New Roman"/>
          <w:noProof/>
          <w:sz w:val="24"/>
          <w:szCs w:val="24"/>
          <w:lang w:val="id-ID"/>
        </w:rPr>
        <w:fldChar w:fldCharType="end"/>
      </w:r>
      <w:r w:rsidR="00FE6809" w:rsidRPr="00AB77D6">
        <w:rPr>
          <w:rFonts w:ascii="Times New Roman" w:eastAsia="Calibri" w:hAnsi="Times New Roman" w:cs="Times New Roman"/>
          <w:noProof/>
          <w:sz w:val="24"/>
          <w:szCs w:val="24"/>
          <w:lang w:val="id-ID"/>
        </w:rPr>
        <w:t>.</w:t>
      </w:r>
      <w:r w:rsidR="00474C50" w:rsidRPr="00AB77D6">
        <w:rPr>
          <w:rFonts w:ascii="Times New Roman" w:eastAsia="Calibri" w:hAnsi="Times New Roman" w:cs="Times New Roman"/>
          <w:noProof/>
          <w:sz w:val="24"/>
          <w:szCs w:val="24"/>
          <w:lang w:val="id-ID"/>
        </w:rPr>
        <w:t xml:space="preserve"> (c) Yunus, teologi lingkungan hidup (ekoteologi) peran gereja dalam era globalisas, hasil penelitian menunjukkan orang-orang Kristen harus sadar dan bertindak bertindak dalam menjaga lingkungan hidup sebagaimana diamanatkan oleh sang pencipta dan penebus. Selain itu, orang Kristen bertanggungjawab untuk memperdulikan lingkungan hidupnya.</w:t>
      </w:r>
      <w:r w:rsidR="0089619B" w:rsidRPr="00AB77D6">
        <w:rPr>
          <w:rFonts w:ascii="Times New Roman" w:eastAsia="Calibri" w:hAnsi="Times New Roman" w:cs="Times New Roman"/>
          <w:noProof/>
          <w:sz w:val="24"/>
          <w:szCs w:val="24"/>
          <w:lang w:val="id-ID"/>
        </w:rPr>
        <w:t xml:space="preserve"> Penelitian ini berbeda dengan dengan penelitian sebelumnya yang menekankan pada peran pendidikan agama Kristen sebagai upaya menjawab tantang lingkungan hidup masa kini melau edukasi PAK di keluarga, sekolah dan gereja untuk memberikan pemahaman dan kesadaran dalam menjaga, melindungi dan melestarikan lingkungan hidup sebagai wujud tanggug jawab yang Allah percayakan kepada manusia.</w:t>
      </w:r>
      <w:r w:rsidR="0089619B" w:rsidRPr="00AB77D6">
        <w:rPr>
          <w:noProof/>
          <w:lang w:val="id-ID"/>
        </w:rPr>
        <w:t xml:space="preserve"> </w:t>
      </w:r>
      <w:r w:rsidR="0089619B" w:rsidRPr="00AB77D6">
        <w:rPr>
          <w:rFonts w:ascii="Times New Roman" w:eastAsia="Calibri" w:hAnsi="Times New Roman" w:cs="Times New Roman"/>
          <w:noProof/>
          <w:sz w:val="24"/>
          <w:szCs w:val="24"/>
          <w:lang w:val="id-ID"/>
        </w:rPr>
        <w:t>Sejalan dengan tugas manusia untuk tumbuh dan berkembang dalam lingkungan yang ramah, PAK memberi kontribusi untuk membangun kesadaran menanamkan perilaku dan sikap yang bertujuan untuk meningkatkan pengetahuan, keterampilan serta berkontribusi dalam upaya pelestarian dan pemeliharaan lingkungan sesuai dengan bidang keilmuan dan profesi yang ditekuni.</w:t>
      </w:r>
    </w:p>
    <w:p w:rsidR="000B1BC3" w:rsidRPr="00AB77D6" w:rsidRDefault="000B1BC3" w:rsidP="00474C50">
      <w:pPr>
        <w:spacing w:after="0" w:line="240" w:lineRule="auto"/>
        <w:ind w:firstLine="567"/>
        <w:jc w:val="both"/>
        <w:rPr>
          <w:rFonts w:ascii="Times New Roman" w:eastAsia="Calibri" w:hAnsi="Times New Roman" w:cs="Times New Roman"/>
          <w:noProof/>
          <w:sz w:val="24"/>
          <w:szCs w:val="24"/>
          <w:lang w:val="id-ID"/>
        </w:rPr>
      </w:pPr>
      <w:r w:rsidRPr="00AB77D6">
        <w:rPr>
          <w:rFonts w:ascii="Times New Roman" w:eastAsia="Calibri" w:hAnsi="Times New Roman" w:cs="Times New Roman"/>
          <w:noProof/>
          <w:sz w:val="24"/>
          <w:szCs w:val="24"/>
          <w:lang w:val="id-ID"/>
        </w:rPr>
        <w:t>Penelitian ini bertujuan untuk memberikan pemahaman</w:t>
      </w:r>
      <w:r w:rsidR="00D80B94" w:rsidRPr="00AB77D6">
        <w:rPr>
          <w:rFonts w:ascii="Times New Roman" w:eastAsia="Calibri" w:hAnsi="Times New Roman" w:cs="Times New Roman"/>
          <w:noProof/>
          <w:sz w:val="24"/>
          <w:szCs w:val="24"/>
          <w:lang w:val="id-ID"/>
        </w:rPr>
        <w:t xml:space="preserve"> dan kepada</w:t>
      </w:r>
      <w:r w:rsidRPr="00AB77D6">
        <w:rPr>
          <w:rFonts w:ascii="Times New Roman" w:eastAsia="Calibri" w:hAnsi="Times New Roman" w:cs="Times New Roman"/>
          <w:noProof/>
          <w:sz w:val="24"/>
          <w:szCs w:val="24"/>
          <w:lang w:val="id-ID"/>
        </w:rPr>
        <w:t xml:space="preserve"> </w:t>
      </w:r>
      <w:r w:rsidR="00D80B94" w:rsidRPr="00AB77D6">
        <w:rPr>
          <w:rFonts w:ascii="Times New Roman" w:eastAsia="Calibri" w:hAnsi="Times New Roman" w:cs="Times New Roman"/>
          <w:noProof/>
          <w:sz w:val="24"/>
          <w:szCs w:val="24"/>
          <w:lang w:val="id-ID"/>
        </w:rPr>
        <w:t>pendidik pendidik Kristen di lingkungan keluarga, sekolah dan gereja akan tugas dan tanggung  mereka memberikan edukasi terkait d</w:t>
      </w:r>
      <w:r w:rsidR="004C5E11">
        <w:rPr>
          <w:rFonts w:ascii="Times New Roman" w:eastAsia="Calibri" w:hAnsi="Times New Roman" w:cs="Times New Roman"/>
          <w:noProof/>
          <w:sz w:val="24"/>
          <w:szCs w:val="24"/>
          <w:lang w:val="id-ID"/>
        </w:rPr>
        <w:t>engan menjaga lingkungan hidup</w:t>
      </w:r>
      <w:r w:rsidR="004C5E11">
        <w:rPr>
          <w:rFonts w:ascii="Times New Roman" w:eastAsia="Calibri" w:hAnsi="Times New Roman" w:cs="Times New Roman"/>
          <w:noProof/>
          <w:sz w:val="24"/>
          <w:szCs w:val="24"/>
        </w:rPr>
        <w:t xml:space="preserve">, untuk </w:t>
      </w:r>
      <w:r w:rsidR="00D80B94" w:rsidRPr="00AB77D6">
        <w:rPr>
          <w:rFonts w:ascii="Times New Roman" w:eastAsia="Calibri" w:hAnsi="Times New Roman" w:cs="Times New Roman"/>
          <w:noProof/>
          <w:sz w:val="24"/>
          <w:szCs w:val="24"/>
          <w:lang w:val="id-ID"/>
        </w:rPr>
        <w:t>memberikan pemahaman bahwa melestarikan lingkungan hidup dimulai dari lingkungan keluarga. selain itu juga</w:t>
      </w:r>
      <w:r w:rsidR="004C5E11">
        <w:rPr>
          <w:rFonts w:ascii="Times New Roman" w:eastAsia="Calibri" w:hAnsi="Times New Roman" w:cs="Times New Roman"/>
          <w:noProof/>
          <w:sz w:val="24"/>
          <w:szCs w:val="24"/>
        </w:rPr>
        <w:t xml:space="preserve"> untuk</w:t>
      </w:r>
      <w:r w:rsidR="00D80B94" w:rsidRPr="00AB77D6">
        <w:rPr>
          <w:rFonts w:ascii="Times New Roman" w:eastAsia="Calibri" w:hAnsi="Times New Roman" w:cs="Times New Roman"/>
          <w:noProof/>
          <w:sz w:val="24"/>
          <w:szCs w:val="24"/>
          <w:lang w:val="id-ID"/>
        </w:rPr>
        <w:t xml:space="preserve"> memberi</w:t>
      </w:r>
      <w:r w:rsidR="004C5E11">
        <w:rPr>
          <w:rFonts w:ascii="Times New Roman" w:eastAsia="Calibri" w:hAnsi="Times New Roman" w:cs="Times New Roman"/>
          <w:noProof/>
          <w:sz w:val="24"/>
          <w:szCs w:val="24"/>
          <w:lang w:val="id-ID"/>
        </w:rPr>
        <w:t xml:space="preserve">kan pemahaman dan kesadaran </w:t>
      </w:r>
      <w:r w:rsidR="004C5E11">
        <w:rPr>
          <w:rFonts w:ascii="Times New Roman" w:eastAsia="Calibri" w:hAnsi="Times New Roman" w:cs="Times New Roman"/>
          <w:noProof/>
          <w:sz w:val="24"/>
          <w:szCs w:val="24"/>
        </w:rPr>
        <w:t>pada</w:t>
      </w:r>
      <w:r w:rsidR="00D80B94" w:rsidRPr="00AB77D6">
        <w:rPr>
          <w:rFonts w:ascii="Times New Roman" w:eastAsia="Calibri" w:hAnsi="Times New Roman" w:cs="Times New Roman"/>
          <w:noProof/>
          <w:sz w:val="24"/>
          <w:szCs w:val="24"/>
          <w:lang w:val="id-ID"/>
        </w:rPr>
        <w:t xml:space="preserve"> masyarakat umumnya bahwa untuk menjaga lingkungan hidup harus ada kesadaran diri dan mulai dari diri sendiri. </w:t>
      </w:r>
    </w:p>
    <w:p w:rsidR="00D80B94" w:rsidRPr="004325F9" w:rsidRDefault="00D80B94" w:rsidP="00D80B94">
      <w:pPr>
        <w:spacing w:after="0" w:line="240" w:lineRule="auto"/>
        <w:jc w:val="both"/>
        <w:rPr>
          <w:rFonts w:ascii="Times New Roman" w:eastAsia="Calibri" w:hAnsi="Times New Roman" w:cs="Times New Roman"/>
          <w:noProof/>
          <w:sz w:val="24"/>
          <w:szCs w:val="24"/>
        </w:rPr>
      </w:pPr>
    </w:p>
    <w:p w:rsidR="0096532D" w:rsidRPr="0096532D" w:rsidRDefault="00D80B94" w:rsidP="00D80B94">
      <w:pPr>
        <w:spacing w:after="0" w:line="240" w:lineRule="auto"/>
        <w:jc w:val="both"/>
        <w:rPr>
          <w:rFonts w:ascii="Times New Roman" w:eastAsia="Calibri" w:hAnsi="Times New Roman" w:cs="Times New Roman"/>
          <w:b/>
          <w:noProof/>
          <w:sz w:val="24"/>
          <w:szCs w:val="24"/>
        </w:rPr>
      </w:pPr>
      <w:r w:rsidRPr="00AB77D6">
        <w:rPr>
          <w:rFonts w:ascii="Times New Roman" w:eastAsia="Calibri" w:hAnsi="Times New Roman" w:cs="Times New Roman"/>
          <w:b/>
          <w:noProof/>
          <w:sz w:val="24"/>
          <w:szCs w:val="24"/>
          <w:lang w:val="id-ID"/>
        </w:rPr>
        <w:t>METODE</w:t>
      </w:r>
    </w:p>
    <w:p w:rsidR="005C3CEE" w:rsidRDefault="00D80B94" w:rsidP="00D80B94">
      <w:pPr>
        <w:spacing w:after="0" w:line="240" w:lineRule="auto"/>
        <w:ind w:firstLine="720"/>
        <w:jc w:val="both"/>
        <w:rPr>
          <w:rFonts w:ascii="Times New Roman" w:eastAsia="Calibri" w:hAnsi="Times New Roman" w:cs="Times New Roman"/>
          <w:noProof/>
          <w:sz w:val="24"/>
          <w:szCs w:val="24"/>
        </w:rPr>
      </w:pPr>
      <w:r w:rsidRPr="005C3CEE">
        <w:rPr>
          <w:rFonts w:ascii="Times New Roman" w:eastAsia="Calibri" w:hAnsi="Times New Roman" w:cs="Times New Roman"/>
          <w:noProof/>
          <w:sz w:val="24"/>
          <w:szCs w:val="24"/>
          <w:lang w:val="id-ID"/>
        </w:rPr>
        <w:t>Motode</w:t>
      </w:r>
      <w:r w:rsidRPr="005C3CEE">
        <w:rPr>
          <w:rFonts w:ascii="Times New Roman" w:eastAsia="Calibri" w:hAnsi="Times New Roman" w:cs="Times New Roman"/>
          <w:noProof/>
          <w:color w:val="FFFFFF"/>
          <w:sz w:val="24"/>
          <w:szCs w:val="24"/>
          <w:lang w:val="id-ID"/>
        </w:rPr>
        <w:t>”</w:t>
      </w:r>
      <w:r w:rsidRPr="005C3CEE">
        <w:rPr>
          <w:rFonts w:ascii="Times New Roman" w:eastAsia="Calibri" w:hAnsi="Times New Roman" w:cs="Times New Roman"/>
          <w:noProof/>
          <w:sz w:val="24"/>
          <w:szCs w:val="24"/>
          <w:lang w:val="id-ID"/>
        </w:rPr>
        <w:t xml:space="preserve">yang digunakan dalam penelitian ini adalah studi </w:t>
      </w:r>
      <w:r w:rsidR="005C3CEE">
        <w:rPr>
          <w:rFonts w:ascii="Times New Roman" w:eastAsia="Calibri" w:hAnsi="Times New Roman" w:cs="Times New Roman"/>
          <w:noProof/>
          <w:sz w:val="24"/>
          <w:szCs w:val="24"/>
        </w:rPr>
        <w:t>ke</w:t>
      </w:r>
      <w:r w:rsidRPr="005C3CEE">
        <w:rPr>
          <w:rFonts w:ascii="Times New Roman" w:eastAsia="Calibri" w:hAnsi="Times New Roman" w:cs="Times New Roman"/>
          <w:noProof/>
          <w:sz w:val="24"/>
          <w:szCs w:val="24"/>
          <w:lang w:val="id-ID"/>
        </w:rPr>
        <w:t>pustaka</w:t>
      </w:r>
      <w:r w:rsidR="005C3CEE">
        <w:rPr>
          <w:rFonts w:ascii="Times New Roman" w:eastAsia="Calibri" w:hAnsi="Times New Roman" w:cs="Times New Roman"/>
          <w:noProof/>
          <w:sz w:val="24"/>
          <w:szCs w:val="24"/>
        </w:rPr>
        <w:t>an (</w:t>
      </w:r>
      <w:r w:rsidR="005C3CEE" w:rsidRPr="005C3CEE">
        <w:rPr>
          <w:rFonts w:ascii="Times New Roman" w:eastAsia="Calibri" w:hAnsi="Times New Roman" w:cs="Times New Roman"/>
          <w:i/>
          <w:noProof/>
          <w:sz w:val="24"/>
          <w:szCs w:val="24"/>
          <w:lang w:val="id-ID"/>
        </w:rPr>
        <w:t>library research</w:t>
      </w:r>
      <w:r w:rsidR="005C3CEE">
        <w:rPr>
          <w:rFonts w:ascii="Times New Roman" w:eastAsia="Calibri" w:hAnsi="Times New Roman" w:cs="Times New Roman"/>
          <w:noProof/>
          <w:sz w:val="24"/>
          <w:szCs w:val="24"/>
        </w:rPr>
        <w:t xml:space="preserve">) </w:t>
      </w:r>
      <w:r w:rsidRPr="005C3CEE">
        <w:rPr>
          <w:rFonts w:ascii="Times New Roman" w:eastAsia="Calibri" w:hAnsi="Times New Roman" w:cs="Times New Roman"/>
          <w:noProof/>
          <w:sz w:val="24"/>
          <w:szCs w:val="24"/>
          <w:lang w:val="id-ID"/>
        </w:rPr>
        <w:t>yang berisi teori-teori relevan terkait dengan masalah.</w:t>
      </w:r>
      <w:r w:rsidR="005C3CEE">
        <w:rPr>
          <w:rFonts w:ascii="Times New Roman" w:eastAsia="Calibri" w:hAnsi="Times New Roman" w:cs="Times New Roman"/>
          <w:noProof/>
          <w:sz w:val="24"/>
          <w:szCs w:val="24"/>
        </w:rPr>
        <w:t xml:space="preserve"> Studi kepustakaan adalah segala usaha yang dilakukan oleh peneliti untuk menghimpun data yang relevan dengan topik atau masalah yang sedang diteliti</w:t>
      </w:r>
      <w:r w:rsidR="004325F9">
        <w:rPr>
          <w:rFonts w:ascii="Times New Roman" w:eastAsia="Calibri" w:hAnsi="Times New Roman" w:cs="Times New Roman"/>
          <w:noProof/>
          <w:sz w:val="24"/>
          <w:szCs w:val="24"/>
        </w:rPr>
        <w:t xml:space="preserve"> </w:t>
      </w:r>
      <w:r w:rsidR="004325F9">
        <w:rPr>
          <w:rFonts w:ascii="Times New Roman" w:eastAsia="Calibri" w:hAnsi="Times New Roman" w:cs="Times New Roman"/>
          <w:noProof/>
          <w:sz w:val="24"/>
          <w:szCs w:val="24"/>
        </w:rPr>
        <w:fldChar w:fldCharType="begin" w:fldLock="1"/>
      </w:r>
      <w:r w:rsidR="004325F9">
        <w:rPr>
          <w:rFonts w:ascii="Times New Roman" w:eastAsia="Calibri" w:hAnsi="Times New Roman" w:cs="Times New Roman"/>
          <w:noProof/>
          <w:sz w:val="24"/>
          <w:szCs w:val="24"/>
        </w:rPr>
        <w:instrText>ADDIN CSL_CITATION {"citationItems":[{"id":"ITEM-1","itemData":{"author":[{"dropping-particle":"","family":"Sujarweni","given":"V.Wiratna","non-dropping-particle":"","parse-names":false,"suffix":""}],"id":"ITEM-1","issued":{"date-parts":[["2014"]]},"number-of-pages":"57","publisher":"Pustaka Baru Perss","publisher-place":"Yogyakarta","title":"Metodeologi Penelitian","type":"book"},"uris":["http://www.mendeley.com/documents/?uuid=04d75183-71f5-42ec-9282-3b2db40b24c8"]}],"mendeley":{"formattedCitation":"(Sujarweni, 2014)","plainTextFormattedCitation":"(Sujarweni, 2014)","previouslyFormattedCitation":"(Sujarweni, 2014)"},"properties":{"noteIndex":0},"schema":"https://github.com/citation-style-language/schema/raw/master/csl-citation.json"}</w:instrText>
      </w:r>
      <w:r w:rsidR="004325F9">
        <w:rPr>
          <w:rFonts w:ascii="Times New Roman" w:eastAsia="Calibri" w:hAnsi="Times New Roman" w:cs="Times New Roman"/>
          <w:noProof/>
          <w:sz w:val="24"/>
          <w:szCs w:val="24"/>
        </w:rPr>
        <w:fldChar w:fldCharType="separate"/>
      </w:r>
      <w:r w:rsidR="004325F9" w:rsidRPr="004325F9">
        <w:rPr>
          <w:rFonts w:ascii="Times New Roman" w:eastAsia="Calibri" w:hAnsi="Times New Roman" w:cs="Times New Roman"/>
          <w:noProof/>
          <w:sz w:val="24"/>
          <w:szCs w:val="24"/>
        </w:rPr>
        <w:t>(Sujarweni, 2014)</w:t>
      </w:r>
      <w:r w:rsidR="004325F9">
        <w:rPr>
          <w:rFonts w:ascii="Times New Roman" w:eastAsia="Calibri" w:hAnsi="Times New Roman" w:cs="Times New Roman"/>
          <w:noProof/>
          <w:sz w:val="24"/>
          <w:szCs w:val="24"/>
        </w:rPr>
        <w:fldChar w:fldCharType="end"/>
      </w:r>
      <w:r w:rsidR="005C3CEE">
        <w:rPr>
          <w:rFonts w:ascii="Times New Roman" w:eastAsia="Calibri" w:hAnsi="Times New Roman" w:cs="Times New Roman"/>
          <w:noProof/>
          <w:sz w:val="24"/>
          <w:szCs w:val="24"/>
        </w:rPr>
        <w:t>.</w:t>
      </w:r>
      <w:r w:rsidR="004325F9">
        <w:rPr>
          <w:rFonts w:ascii="Times New Roman" w:eastAsia="Calibri" w:hAnsi="Times New Roman" w:cs="Times New Roman"/>
          <w:noProof/>
          <w:sz w:val="24"/>
          <w:szCs w:val="24"/>
        </w:rPr>
        <w:t xml:space="preserve"> </w:t>
      </w:r>
      <w:r w:rsidR="005C3CEE">
        <w:rPr>
          <w:rFonts w:ascii="Times New Roman" w:eastAsia="Calibri" w:hAnsi="Times New Roman" w:cs="Times New Roman"/>
          <w:noProof/>
          <w:sz w:val="24"/>
          <w:szCs w:val="24"/>
        </w:rPr>
        <w:t xml:space="preserve">Tujuan dari penelitian ini untuk mengkaji teks buku dan jurnal ilmiah secara umum (pendidikan umum) yang membahas tentang krisis lingkungan hidup dan secara khusus di bidang PAK dan Teologi yang membahas tentang krisis lingkungan hidup dalam perspektif PAK dan Teologi serta dalam mengantisipasinya. Jumlah litaratur yang digunakan dalam penelitian ini berjumlah </w:t>
      </w:r>
      <w:r w:rsidR="008C2FFA">
        <w:rPr>
          <w:rFonts w:ascii="Times New Roman" w:eastAsia="Calibri" w:hAnsi="Times New Roman" w:cs="Times New Roman"/>
          <w:noProof/>
          <w:sz w:val="24"/>
          <w:szCs w:val="24"/>
        </w:rPr>
        <w:t xml:space="preserve">28, peneliti memilih literatur-literatur ini sebagai rujukan teori yang mendukung pembahasn mengenai lingkungan hidup, krisis lingkungan hidup, peran keluarga dalam lingkungan hidup, peran gereja dalam lingkungan hidup dan peran sekolah dalam lingkungan hidup. Pengumpulan data dalam penelitian ini, di ambil dari buku dan berbagai jurnal ilmiah yang terakreditasi Sinta 2,3,4,5.6, serta yang belum terakreditasi atau masih OJS dengan tahun penerbit 2011-2021. Pengelolaan data dalam penelitian ini, </w:t>
      </w:r>
      <w:r w:rsidR="008C2FFA">
        <w:rPr>
          <w:rFonts w:ascii="Times New Roman" w:eastAsia="Calibri" w:hAnsi="Times New Roman" w:cs="Times New Roman"/>
          <w:noProof/>
          <w:sz w:val="24"/>
          <w:szCs w:val="24"/>
        </w:rPr>
        <w:lastRenderedPageBreak/>
        <w:t>peneliti mencari literatur di jurnal-jurnal ilmiah lalu membaca dan membandingkan, kemuadian diolah atau mendeskripsikan untuk menghasilkan kesimpulan. Data yang peneli</w:t>
      </w:r>
      <w:r w:rsidR="008466F6">
        <w:rPr>
          <w:rFonts w:ascii="Times New Roman" w:eastAsia="Calibri" w:hAnsi="Times New Roman" w:cs="Times New Roman"/>
          <w:noProof/>
          <w:sz w:val="24"/>
          <w:szCs w:val="24"/>
        </w:rPr>
        <w:t xml:space="preserve">ti gunakan dalam penelitian ini adalah data sekunder yang diperoleh dari buku-buku umum, PAK, Teologi, dan jurnal-jurnal ilmiah pendidikan umum, PAK, Teologi yang membahas tentang lingkungan hidup, masalah lingkungan hidup dan cara menanggulangi masalah lingkungan hidup. </w:t>
      </w:r>
    </w:p>
    <w:p w:rsidR="00D80B94" w:rsidRPr="00AB77D6" w:rsidRDefault="00D80B94" w:rsidP="00D80B94">
      <w:pPr>
        <w:spacing w:after="0" w:line="240" w:lineRule="auto"/>
        <w:jc w:val="both"/>
        <w:rPr>
          <w:rFonts w:ascii="Times New Roman" w:eastAsia="Calibri" w:hAnsi="Times New Roman" w:cs="Times New Roman"/>
          <w:noProof/>
          <w:sz w:val="24"/>
          <w:szCs w:val="24"/>
          <w:lang w:val="id-ID"/>
        </w:rPr>
      </w:pPr>
    </w:p>
    <w:p w:rsidR="009E5F6F" w:rsidRPr="00AB77D6" w:rsidRDefault="009E5F6F" w:rsidP="00D80B94">
      <w:pPr>
        <w:spacing w:after="0" w:line="240" w:lineRule="auto"/>
        <w:jc w:val="both"/>
        <w:rPr>
          <w:rFonts w:ascii="Times New Roman" w:eastAsia="Calibri" w:hAnsi="Times New Roman" w:cs="Times New Roman"/>
          <w:b/>
          <w:noProof/>
          <w:sz w:val="24"/>
          <w:szCs w:val="24"/>
          <w:lang w:val="id-ID"/>
        </w:rPr>
      </w:pPr>
      <w:r w:rsidRPr="00AB77D6">
        <w:rPr>
          <w:rFonts w:ascii="Times New Roman" w:eastAsia="Calibri" w:hAnsi="Times New Roman" w:cs="Times New Roman"/>
          <w:b/>
          <w:noProof/>
          <w:sz w:val="24"/>
          <w:szCs w:val="24"/>
          <w:lang w:val="id-ID"/>
        </w:rPr>
        <w:t xml:space="preserve">PEMBAHASAN </w:t>
      </w:r>
    </w:p>
    <w:p w:rsidR="009E5F6F" w:rsidRPr="00AB77D6" w:rsidRDefault="009E5F6F" w:rsidP="00D80B94">
      <w:pPr>
        <w:spacing w:after="0" w:line="240" w:lineRule="auto"/>
        <w:jc w:val="both"/>
        <w:rPr>
          <w:rFonts w:ascii="Times New Roman" w:eastAsia="Calibri" w:hAnsi="Times New Roman" w:cs="Times New Roman"/>
          <w:b/>
          <w:noProof/>
          <w:sz w:val="24"/>
          <w:szCs w:val="24"/>
          <w:lang w:val="id-ID"/>
        </w:rPr>
      </w:pPr>
      <w:r w:rsidRPr="00AB77D6">
        <w:rPr>
          <w:rFonts w:ascii="Times New Roman" w:eastAsia="Calibri" w:hAnsi="Times New Roman" w:cs="Times New Roman"/>
          <w:b/>
          <w:noProof/>
          <w:sz w:val="24"/>
          <w:szCs w:val="24"/>
          <w:lang w:val="id-ID"/>
        </w:rPr>
        <w:t>Lingkungan Hidup dalam perspektif Alkitab</w:t>
      </w:r>
    </w:p>
    <w:p w:rsidR="00517E9C" w:rsidRPr="004325F9" w:rsidRDefault="00CA73EA" w:rsidP="00E42D88">
      <w:pPr>
        <w:spacing w:after="0" w:line="240" w:lineRule="auto"/>
        <w:ind w:firstLine="720"/>
        <w:jc w:val="both"/>
        <w:rPr>
          <w:rFonts w:ascii="Times New Roman" w:hAnsi="Times New Roman" w:cs="Times New Roman"/>
          <w:i/>
          <w:noProof/>
          <w:sz w:val="24"/>
          <w:szCs w:val="24"/>
        </w:rPr>
      </w:pPr>
      <w:r w:rsidRPr="00AB77D6">
        <w:rPr>
          <w:rFonts w:ascii="Times New Roman" w:hAnsi="Times New Roman" w:cs="Times New Roman"/>
          <w:noProof/>
          <w:sz w:val="24"/>
          <w:szCs w:val="24"/>
          <w:lang w:val="id-ID"/>
        </w:rPr>
        <w:t>Dalam Kitab Kej. 1:27 dijelaskan bahwa manusia diciptakan menurut gambar-Nya. Dapat dipahami teks Kej.1:26-28 adalah satu kesatuan yang tak terpisahkan. Ketika memahami mandat penguasaan atas alam terkait dengan pemahaman tentang hakikat penciptaan manusia sebagai gambar Allah</w:t>
      </w:r>
      <w:r w:rsidR="004325F9">
        <w:rPr>
          <w:rFonts w:ascii="Times New Roman" w:hAnsi="Times New Roman" w:cs="Times New Roman"/>
          <w:noProof/>
          <w:sz w:val="24"/>
          <w:szCs w:val="24"/>
        </w:rPr>
        <w:t xml:space="preserve"> </w:t>
      </w:r>
      <w:r w:rsidR="004325F9">
        <w:rPr>
          <w:rFonts w:ascii="Times New Roman" w:hAnsi="Times New Roman" w:cs="Times New Roman"/>
          <w:noProof/>
          <w:sz w:val="24"/>
          <w:szCs w:val="24"/>
        </w:rPr>
        <w:fldChar w:fldCharType="begin" w:fldLock="1"/>
      </w:r>
      <w:r w:rsidR="004325F9">
        <w:rPr>
          <w:rFonts w:ascii="Times New Roman" w:hAnsi="Times New Roman" w:cs="Times New Roman"/>
          <w:noProof/>
          <w:sz w:val="24"/>
          <w:szCs w:val="24"/>
        </w:rPr>
        <w:instrText>ADDIN CSL_CITATION {"citationItems":[{"id":"ITEM-1","itemData":{"author":[{"dropping-particle":"","family":"Drumond","given":"Calia Dene","non-dropping-particle":"","parse-names":false,"suffix":""}],"id":"ITEM-1","issued":{"date-parts":[["2012"]]},"number-of-pages":"26","publisher-place":"Jakarta","title":"Teologi dan Ekologi,","type":"book"},"uris":["http://www.mendeley.com/documents/?uuid=60185e45-69c9-412f-959f-d39b53a1292a"]}],"mendeley":{"formattedCitation":"(Drumond, 2012)","plainTextFormattedCitation":"(Drumond, 2012)","previouslyFormattedCitation":"(Drumond, 2012)"},"properties":{"noteIndex":0},"schema":"https://github.com/citation-style-language/schema/raw/master/csl-citation.json"}</w:instrText>
      </w:r>
      <w:r w:rsidR="004325F9">
        <w:rPr>
          <w:rFonts w:ascii="Times New Roman" w:hAnsi="Times New Roman" w:cs="Times New Roman"/>
          <w:noProof/>
          <w:sz w:val="24"/>
          <w:szCs w:val="24"/>
        </w:rPr>
        <w:fldChar w:fldCharType="separate"/>
      </w:r>
      <w:r w:rsidR="004325F9" w:rsidRPr="004325F9">
        <w:rPr>
          <w:rFonts w:ascii="Times New Roman" w:hAnsi="Times New Roman" w:cs="Times New Roman"/>
          <w:noProof/>
          <w:sz w:val="24"/>
          <w:szCs w:val="24"/>
        </w:rPr>
        <w:t>(Drumond, 2012)</w:t>
      </w:r>
      <w:r w:rsidR="004325F9">
        <w:rPr>
          <w:rFonts w:ascii="Times New Roman" w:hAnsi="Times New Roman" w:cs="Times New Roman"/>
          <w:noProof/>
          <w:sz w:val="24"/>
          <w:szCs w:val="24"/>
        </w:rPr>
        <w:fldChar w:fldCharType="end"/>
      </w:r>
      <w:r w:rsidRPr="00AB77D6">
        <w:rPr>
          <w:rFonts w:ascii="Times New Roman" w:hAnsi="Times New Roman" w:cs="Times New Roman"/>
          <w:noProof/>
          <w:sz w:val="24"/>
          <w:szCs w:val="24"/>
          <w:lang w:val="id-ID"/>
        </w:rPr>
        <w:t>. Artinya manusia diciptakan segambar dengan Allah dan diberikan mandat oleh Allah untuk berkuasa, itu berarti manusia dapat melakukan eksploitasi terhadap alam untuk kepentingan pribadi. Namun, tugas manusia bukan hanya mengeksploitasi alam seenaknya demi memenuhi kepentingan pribadi sehingga memengaruhi perkembangbiakan makhluk hidup lainnya</w:t>
      </w:r>
      <w:r w:rsidR="004325F9">
        <w:rPr>
          <w:rFonts w:ascii="Times New Roman" w:hAnsi="Times New Roman" w:cs="Times New Roman"/>
          <w:noProof/>
          <w:sz w:val="24"/>
          <w:szCs w:val="24"/>
        </w:rPr>
        <w:t xml:space="preserve"> </w:t>
      </w:r>
      <w:r w:rsidR="004325F9">
        <w:rPr>
          <w:rFonts w:ascii="Times New Roman" w:hAnsi="Times New Roman" w:cs="Times New Roman"/>
          <w:noProof/>
          <w:sz w:val="24"/>
          <w:szCs w:val="24"/>
        </w:rPr>
        <w:fldChar w:fldCharType="begin" w:fldLock="1"/>
      </w:r>
      <w:r w:rsidR="004325F9">
        <w:rPr>
          <w:rFonts w:ascii="Times New Roman" w:hAnsi="Times New Roman" w:cs="Times New Roman"/>
          <w:noProof/>
          <w:sz w:val="24"/>
          <w:szCs w:val="24"/>
        </w:rPr>
        <w:instrText>ADDIN CSL_CITATION {"citationItems":[{"id":"ITEM-1","itemData":{"author":[{"dropping-particle":"","family":"Keraf","given":"A Sony","non-dropping-particle":"","parse-names":false,"suffix":""}],"id":"ITEM-1","issued":{"date-parts":[["2014"]]},"number-of-pages":"44","publisher-place":"Yogyakarta","title":"Filsafat Lingkungan Hidup Alam Sebagai Sebuah Sistem Kehidupan","type":"book"},"uris":["http://www.mendeley.com/documents/?uuid=6085389a-2265-4aab-a9a1-dcb2c8e71cd0"]}],"mendeley":{"formattedCitation":"(Keraf, 2014)","plainTextFormattedCitation":"(Keraf, 2014)","previouslyFormattedCitation":"(Keraf, 2014)"},"properties":{"noteIndex":0},"schema":"https://github.com/citation-style-language/schema/raw/master/csl-citation.json"}</w:instrText>
      </w:r>
      <w:r w:rsidR="004325F9">
        <w:rPr>
          <w:rFonts w:ascii="Times New Roman" w:hAnsi="Times New Roman" w:cs="Times New Roman"/>
          <w:noProof/>
          <w:sz w:val="24"/>
          <w:szCs w:val="24"/>
        </w:rPr>
        <w:fldChar w:fldCharType="separate"/>
      </w:r>
      <w:r w:rsidR="004325F9" w:rsidRPr="004325F9">
        <w:rPr>
          <w:rFonts w:ascii="Times New Roman" w:hAnsi="Times New Roman" w:cs="Times New Roman"/>
          <w:noProof/>
          <w:sz w:val="24"/>
          <w:szCs w:val="24"/>
        </w:rPr>
        <w:t>(Keraf, 2014)</w:t>
      </w:r>
      <w:r w:rsidR="004325F9">
        <w:rPr>
          <w:rFonts w:ascii="Times New Roman" w:hAnsi="Times New Roman" w:cs="Times New Roman"/>
          <w:noProof/>
          <w:sz w:val="24"/>
          <w:szCs w:val="24"/>
        </w:rPr>
        <w:fldChar w:fldCharType="end"/>
      </w:r>
      <w:r w:rsidRPr="00AB77D6">
        <w:rPr>
          <w:rFonts w:ascii="Times New Roman" w:hAnsi="Times New Roman" w:cs="Times New Roman"/>
          <w:noProof/>
          <w:sz w:val="24"/>
          <w:szCs w:val="24"/>
          <w:lang w:val="id-ID"/>
        </w:rPr>
        <w:t xml:space="preserve">. Kuasa yang Allah berikan kepada manusia bukan berarti manusia menjadi makhluk yang superior atas yang lainnya. Kuasa yang Allah berikan kepada manusia berarti manusia diberikan mandat untuk mengelolah, menjaga serta memelihara alam sedemikian rupa sehingga manusia dan makhluk hidup lainnya dapat hidup berdampingan dalam sebuah </w:t>
      </w:r>
      <w:r w:rsidRPr="00AB77D6">
        <w:rPr>
          <w:rFonts w:ascii="Times New Roman" w:hAnsi="Times New Roman" w:cs="Times New Roman"/>
          <w:i/>
          <w:noProof/>
          <w:sz w:val="24"/>
          <w:szCs w:val="24"/>
          <w:lang w:val="id-ID"/>
        </w:rPr>
        <w:t>oikos</w:t>
      </w:r>
      <w:r w:rsidR="004325F9">
        <w:rPr>
          <w:rFonts w:ascii="Times New Roman" w:hAnsi="Times New Roman" w:cs="Times New Roman"/>
          <w:i/>
          <w:noProof/>
          <w:sz w:val="24"/>
          <w:szCs w:val="24"/>
        </w:rPr>
        <w:t xml:space="preserve"> </w:t>
      </w:r>
      <w:r w:rsidR="004325F9" w:rsidRPr="004325F9">
        <w:rPr>
          <w:rFonts w:ascii="Times New Roman" w:hAnsi="Times New Roman" w:cs="Times New Roman"/>
          <w:noProof/>
          <w:sz w:val="24"/>
          <w:szCs w:val="24"/>
        </w:rPr>
        <w:fldChar w:fldCharType="begin" w:fldLock="1"/>
      </w:r>
      <w:r w:rsidR="00B75A49">
        <w:rPr>
          <w:rFonts w:ascii="Times New Roman" w:hAnsi="Times New Roman" w:cs="Times New Roman"/>
          <w:noProof/>
          <w:sz w:val="24"/>
          <w:szCs w:val="24"/>
        </w:rPr>
        <w:instrText>ADDIN CSL_CITATION {"citationItems":[{"id":"ITEM-1","itemData":{"author":[{"dropping-particle":"","family":"Tristanso","given":"Lukas Awi","non-dropping-particle":"","parse-names":false,"suffix":""}],"id":"ITEM-1","issued":{"date-parts":[["2016"]]},"number-of-pages":"8","publisher-place":"Yogyakarta","title":"Hidup Dalam Realitas Alam","type":"book"},"uris":["http://www.mendeley.com/documents/?uuid=4594543b-961d-4104-8f71-cb831ed0c5da"]}],"mendeley":{"formattedCitation":"(Tristanso, 2016)","plainTextFormattedCitation":"(Tristanso, 2016)","previouslyFormattedCitation":"(Tristanso, 2016)"},"properties":{"noteIndex":0},"schema":"https://github.com/citation-style-language/schema/raw/master/csl-citation.json"}</w:instrText>
      </w:r>
      <w:r w:rsidR="004325F9" w:rsidRPr="004325F9">
        <w:rPr>
          <w:rFonts w:ascii="Times New Roman" w:hAnsi="Times New Roman" w:cs="Times New Roman"/>
          <w:noProof/>
          <w:sz w:val="24"/>
          <w:szCs w:val="24"/>
        </w:rPr>
        <w:fldChar w:fldCharType="separate"/>
      </w:r>
      <w:r w:rsidR="004325F9" w:rsidRPr="004325F9">
        <w:rPr>
          <w:rFonts w:ascii="Times New Roman" w:hAnsi="Times New Roman" w:cs="Times New Roman"/>
          <w:noProof/>
          <w:sz w:val="24"/>
          <w:szCs w:val="24"/>
        </w:rPr>
        <w:t>(Tristanso, 2016)</w:t>
      </w:r>
      <w:r w:rsidR="004325F9" w:rsidRPr="004325F9">
        <w:rPr>
          <w:rFonts w:ascii="Times New Roman" w:hAnsi="Times New Roman" w:cs="Times New Roman"/>
          <w:noProof/>
          <w:sz w:val="24"/>
          <w:szCs w:val="24"/>
        </w:rPr>
        <w:fldChar w:fldCharType="end"/>
      </w:r>
      <w:r w:rsidRPr="00AB77D6">
        <w:rPr>
          <w:rFonts w:ascii="Times New Roman" w:hAnsi="Times New Roman" w:cs="Times New Roman"/>
          <w:i/>
          <w:noProof/>
          <w:sz w:val="24"/>
          <w:szCs w:val="24"/>
          <w:lang w:val="id-ID"/>
        </w:rPr>
        <w:t>.</w:t>
      </w:r>
    </w:p>
    <w:p w:rsidR="004E0406" w:rsidRPr="00AB77D6" w:rsidRDefault="004E0406" w:rsidP="00D80B94">
      <w:pPr>
        <w:spacing w:after="0" w:line="240" w:lineRule="auto"/>
        <w:jc w:val="both"/>
        <w:rPr>
          <w:rFonts w:ascii="Times New Roman" w:eastAsia="Calibri" w:hAnsi="Times New Roman" w:cs="Times New Roman"/>
          <w:b/>
          <w:noProof/>
          <w:sz w:val="24"/>
          <w:szCs w:val="24"/>
          <w:lang w:val="id-ID"/>
        </w:rPr>
      </w:pPr>
      <w:r w:rsidRPr="00AB77D6">
        <w:rPr>
          <w:rFonts w:ascii="Times New Roman" w:eastAsia="Calibri" w:hAnsi="Times New Roman" w:cs="Times New Roman"/>
          <w:b/>
          <w:noProof/>
          <w:sz w:val="24"/>
          <w:szCs w:val="24"/>
          <w:lang w:val="id-ID"/>
        </w:rPr>
        <w:t>Sadar akan Lingkungan H</w:t>
      </w:r>
      <w:r w:rsidR="00517E9C" w:rsidRPr="00AB77D6">
        <w:rPr>
          <w:rFonts w:ascii="Times New Roman" w:eastAsia="Calibri" w:hAnsi="Times New Roman" w:cs="Times New Roman"/>
          <w:b/>
          <w:noProof/>
          <w:sz w:val="24"/>
          <w:szCs w:val="24"/>
          <w:lang w:val="id-ID"/>
        </w:rPr>
        <w:t>idup</w:t>
      </w:r>
    </w:p>
    <w:p w:rsidR="009E5F6F" w:rsidRPr="00AB77D6" w:rsidRDefault="008A0DD7" w:rsidP="00C155AB">
      <w:pPr>
        <w:spacing w:after="0" w:line="240" w:lineRule="auto"/>
        <w:ind w:firstLine="720"/>
        <w:jc w:val="both"/>
        <w:rPr>
          <w:rFonts w:ascii="Times New Roman" w:eastAsia="Calibri" w:hAnsi="Times New Roman" w:cs="Times New Roman"/>
          <w:noProof/>
          <w:sz w:val="24"/>
          <w:szCs w:val="24"/>
          <w:lang w:val="id-ID"/>
        </w:rPr>
      </w:pPr>
      <w:r w:rsidRPr="00AB77D6">
        <w:rPr>
          <w:rFonts w:ascii="Times New Roman" w:eastAsia="Calibri" w:hAnsi="Times New Roman" w:cs="Times New Roman"/>
          <w:noProof/>
          <w:sz w:val="24"/>
          <w:szCs w:val="24"/>
          <w:lang w:val="id-ID"/>
        </w:rPr>
        <w:t xml:space="preserve">Sadar </w:t>
      </w:r>
      <w:r w:rsidR="00B92AD9" w:rsidRPr="00AB77D6">
        <w:rPr>
          <w:rFonts w:ascii="Times New Roman" w:eastAsia="Calibri" w:hAnsi="Times New Roman" w:cs="Times New Roman"/>
          <w:noProof/>
          <w:sz w:val="24"/>
          <w:szCs w:val="24"/>
          <w:lang w:val="id-ID"/>
        </w:rPr>
        <w:t>akan lin</w:t>
      </w:r>
      <w:r w:rsidRPr="00AB77D6">
        <w:rPr>
          <w:rFonts w:ascii="Times New Roman" w:eastAsia="Calibri" w:hAnsi="Times New Roman" w:cs="Times New Roman"/>
          <w:noProof/>
          <w:sz w:val="24"/>
          <w:szCs w:val="24"/>
          <w:lang w:val="id-ID"/>
        </w:rPr>
        <w:t xml:space="preserve">gkungan merupakan langkah awal dimana seseorang menyadari bahwa ia memiliki tugas dan tanggung jawab untuk menjaga lingkungan hidup. Dalam penelitian Suciati tentang “sikap sadar lingkungan </w:t>
      </w:r>
      <w:r w:rsidR="00B92AD9" w:rsidRPr="00AB77D6">
        <w:rPr>
          <w:rFonts w:ascii="Times New Roman" w:eastAsia="Calibri" w:hAnsi="Times New Roman" w:cs="Times New Roman"/>
          <w:noProof/>
          <w:sz w:val="24"/>
          <w:szCs w:val="24"/>
          <w:lang w:val="id-ID"/>
        </w:rPr>
        <w:t xml:space="preserve">mahasiswa jurusan pendidikan geografi,” hasil penelitian menunjukkan bahwa mahasiswa pendidikan geografi memiliki sikap sadar terhadap perlindungan lingkuangan seperti pandangan, perasaan dan usaha untuk melakukan penanaman pohon </w:t>
      </w:r>
      <w:r w:rsidR="00851862" w:rsidRPr="00AB77D6">
        <w:rPr>
          <w:rFonts w:ascii="Times New Roman" w:eastAsia="Calibri" w:hAnsi="Times New Roman" w:cs="Times New Roman"/>
          <w:noProof/>
          <w:sz w:val="24"/>
          <w:szCs w:val="24"/>
          <w:lang w:val="id-ID"/>
        </w:rPr>
        <w:t>dan menjaga lingkungan</w:t>
      </w:r>
      <w:r w:rsidR="00B75A49">
        <w:rPr>
          <w:rFonts w:ascii="Times New Roman" w:eastAsia="Calibri" w:hAnsi="Times New Roman" w:cs="Times New Roman"/>
          <w:noProof/>
          <w:sz w:val="24"/>
          <w:szCs w:val="24"/>
        </w:rPr>
        <w:t xml:space="preserve"> </w:t>
      </w:r>
      <w:r w:rsidR="00B75A49">
        <w:rPr>
          <w:rFonts w:ascii="Times New Roman" w:eastAsia="Calibri" w:hAnsi="Times New Roman" w:cs="Times New Roman"/>
          <w:noProof/>
          <w:sz w:val="24"/>
          <w:szCs w:val="24"/>
        </w:rPr>
        <w:fldChar w:fldCharType="begin" w:fldLock="1"/>
      </w:r>
      <w:r w:rsidR="00B75A49">
        <w:rPr>
          <w:rFonts w:ascii="Times New Roman" w:eastAsia="Calibri" w:hAnsi="Times New Roman" w:cs="Times New Roman"/>
          <w:noProof/>
          <w:sz w:val="24"/>
          <w:szCs w:val="24"/>
        </w:rPr>
        <w:instrText>ADDIN CSL_CITATION {"citationItems":[{"id":"ITEM-1","itemData":{"author":[{"dropping-particle":"","family":"Suciati","given":"","non-dropping-particle":"","parse-names":false,"suffix":""}],"id":"ITEM-1","issued":{"date-parts":[["2013"]]},"number-of-pages":"8","publisher":"Jurusan Geografi Fakultas Ilmu Sosial Universitas Negeri Semarang","title":"sikap sadar lingkungan mahasiswa jurusan pendidikan geografi","type":"thesis"},"uris":["http://www.mendeley.com/documents/?uuid=0525a186-cbc2-4907-904f-1d1d4de8264c"]}],"mendeley":{"formattedCitation":"(Suciati, 2013)","plainTextFormattedCitation":"(Suciati, 2013)","previouslyFormattedCitation":"(Suciati, 2013)"},"properties":{"noteIndex":0},"schema":"https://github.com/citation-style-language/schema/raw/master/csl-citation.json"}</w:instrText>
      </w:r>
      <w:r w:rsidR="00B75A49">
        <w:rPr>
          <w:rFonts w:ascii="Times New Roman" w:eastAsia="Calibri" w:hAnsi="Times New Roman" w:cs="Times New Roman"/>
          <w:noProof/>
          <w:sz w:val="24"/>
          <w:szCs w:val="24"/>
        </w:rPr>
        <w:fldChar w:fldCharType="separate"/>
      </w:r>
      <w:r w:rsidR="00B75A49" w:rsidRPr="00B75A49">
        <w:rPr>
          <w:rFonts w:ascii="Times New Roman" w:eastAsia="Calibri" w:hAnsi="Times New Roman" w:cs="Times New Roman"/>
          <w:noProof/>
          <w:sz w:val="24"/>
          <w:szCs w:val="24"/>
        </w:rPr>
        <w:t>(Suciati, 2013)</w:t>
      </w:r>
      <w:r w:rsidR="00B75A49">
        <w:rPr>
          <w:rFonts w:ascii="Times New Roman" w:eastAsia="Calibri" w:hAnsi="Times New Roman" w:cs="Times New Roman"/>
          <w:noProof/>
          <w:sz w:val="24"/>
          <w:szCs w:val="24"/>
        </w:rPr>
        <w:fldChar w:fldCharType="end"/>
      </w:r>
      <w:r w:rsidR="00851862" w:rsidRPr="00AB77D6">
        <w:rPr>
          <w:rFonts w:ascii="Times New Roman" w:eastAsia="Calibri" w:hAnsi="Times New Roman" w:cs="Times New Roman"/>
          <w:noProof/>
          <w:sz w:val="24"/>
          <w:szCs w:val="24"/>
          <w:lang w:val="id-ID"/>
        </w:rPr>
        <w:t>.</w:t>
      </w:r>
      <w:r w:rsidR="00B92AD9" w:rsidRPr="00AB77D6">
        <w:rPr>
          <w:rFonts w:ascii="Times New Roman" w:eastAsia="Calibri" w:hAnsi="Times New Roman" w:cs="Times New Roman"/>
          <w:noProof/>
          <w:sz w:val="24"/>
          <w:szCs w:val="24"/>
          <w:lang w:val="id-ID"/>
        </w:rPr>
        <w:t xml:space="preserve"> </w:t>
      </w:r>
      <w:r w:rsidR="009B0046" w:rsidRPr="00AB77D6">
        <w:rPr>
          <w:rFonts w:ascii="Times New Roman" w:eastAsia="Calibri" w:hAnsi="Times New Roman" w:cs="Times New Roman"/>
          <w:noProof/>
          <w:sz w:val="24"/>
          <w:szCs w:val="24"/>
          <w:lang w:val="id-ID"/>
        </w:rPr>
        <w:t xml:space="preserve">Selaran dengan ini, penelitian yang dilakukan Santi Susanti dan Tine Silvana Rachmawati tentang menumbuhkan kesadaran hidup ekologis melalui lingkungan di </w:t>
      </w:r>
      <w:r w:rsidR="009B0046" w:rsidRPr="00AB77D6">
        <w:rPr>
          <w:rFonts w:ascii="Times New Roman" w:eastAsia="Calibri" w:hAnsi="Times New Roman" w:cs="Times New Roman"/>
          <w:i/>
          <w:noProof/>
          <w:sz w:val="24"/>
          <w:szCs w:val="24"/>
          <w:lang w:val="id-ID"/>
        </w:rPr>
        <w:t>eco learning camp</w:t>
      </w:r>
      <w:r w:rsidR="009B0046" w:rsidRPr="00AB77D6">
        <w:rPr>
          <w:rFonts w:ascii="Times New Roman" w:eastAsia="Calibri" w:hAnsi="Times New Roman" w:cs="Times New Roman"/>
          <w:noProof/>
          <w:sz w:val="24"/>
          <w:szCs w:val="24"/>
          <w:lang w:val="id-ID"/>
        </w:rPr>
        <w:t xml:space="preserve">,” hasil penelitian menunjukkan bahwa kesadaran lingkungan hidup </w:t>
      </w:r>
      <w:r w:rsidR="002447C9" w:rsidRPr="00AB77D6">
        <w:rPr>
          <w:rFonts w:ascii="Times New Roman" w:eastAsia="Calibri" w:hAnsi="Times New Roman" w:cs="Times New Roman"/>
          <w:noProof/>
          <w:sz w:val="24"/>
          <w:szCs w:val="24"/>
          <w:lang w:val="id-ID"/>
        </w:rPr>
        <w:t>harus diterapkan dalam kehidupan sehari hari dimulai dari lingkungan internal yang pengelolaannya sejak bangun tidur hingga menjelang tidur</w:t>
      </w:r>
      <w:r w:rsidR="00B75A49">
        <w:rPr>
          <w:rFonts w:ascii="Times New Roman" w:eastAsia="Calibri" w:hAnsi="Times New Roman" w:cs="Times New Roman"/>
          <w:noProof/>
          <w:sz w:val="24"/>
          <w:szCs w:val="24"/>
        </w:rPr>
        <w:t xml:space="preserve"> </w:t>
      </w:r>
      <w:r w:rsidR="00B75A49">
        <w:rPr>
          <w:rFonts w:ascii="Times New Roman" w:eastAsia="Calibri" w:hAnsi="Times New Roman" w:cs="Times New Roman"/>
          <w:noProof/>
          <w:sz w:val="24"/>
          <w:szCs w:val="24"/>
        </w:rPr>
        <w:fldChar w:fldCharType="begin" w:fldLock="1"/>
      </w:r>
      <w:r w:rsidR="00B75A49">
        <w:rPr>
          <w:rFonts w:ascii="Times New Roman" w:eastAsia="Calibri" w:hAnsi="Times New Roman" w:cs="Times New Roman"/>
          <w:noProof/>
          <w:sz w:val="24"/>
          <w:szCs w:val="24"/>
        </w:rPr>
        <w:instrText>ADDIN CSL_CITATION {"citationItems":[{"id":"ITEM-1","itemData":{"author":[{"dropping-particle":"","family":"Susanti","given":"Santi","non-dropping-particle":"","parse-names":false,"suffix":""},{"dropping-particle":"","family":"Rachmawati","given":"Tine Silvana","non-dropping-particle":"","parse-names":false,"suffix":""}],"container-title":"Mediator","id":"ITEM-1","issue":"2","issued":{"date-parts":[["2018"]]},"page":"188-202","title":"menumbuhkan kesadaran hidup ekologis melalui lingkungan di eco learning camp","type":"article-journal","volume":"11"},"uris":["http://www.mendeley.com/documents/?uuid=5fd9bf13-3096-404b-b5bc-72fe3beb1ee0"]}],"mendeley":{"formattedCitation":"(Susanti &amp; Rachmawati, 2018)","plainTextFormattedCitation":"(Susanti &amp; Rachmawati, 2018)","previouslyFormattedCitation":"(Susanti &amp; Rachmawati, 2018)"},"properties":{"noteIndex":0},"schema":"https://github.com/citation-style-language/schema/raw/master/csl-citation.json"}</w:instrText>
      </w:r>
      <w:r w:rsidR="00B75A49">
        <w:rPr>
          <w:rFonts w:ascii="Times New Roman" w:eastAsia="Calibri" w:hAnsi="Times New Roman" w:cs="Times New Roman"/>
          <w:noProof/>
          <w:sz w:val="24"/>
          <w:szCs w:val="24"/>
        </w:rPr>
        <w:fldChar w:fldCharType="separate"/>
      </w:r>
      <w:r w:rsidR="00B75A49" w:rsidRPr="00B75A49">
        <w:rPr>
          <w:rFonts w:ascii="Times New Roman" w:eastAsia="Calibri" w:hAnsi="Times New Roman" w:cs="Times New Roman"/>
          <w:noProof/>
          <w:sz w:val="24"/>
          <w:szCs w:val="24"/>
        </w:rPr>
        <w:t>(Susanti &amp; Rachmawati, 2018)</w:t>
      </w:r>
      <w:r w:rsidR="00B75A49">
        <w:rPr>
          <w:rFonts w:ascii="Times New Roman" w:eastAsia="Calibri" w:hAnsi="Times New Roman" w:cs="Times New Roman"/>
          <w:noProof/>
          <w:sz w:val="24"/>
          <w:szCs w:val="24"/>
        </w:rPr>
        <w:fldChar w:fldCharType="end"/>
      </w:r>
      <w:r w:rsidR="002447C9" w:rsidRPr="00AB77D6">
        <w:rPr>
          <w:rFonts w:ascii="Times New Roman" w:eastAsia="Calibri" w:hAnsi="Times New Roman" w:cs="Times New Roman"/>
          <w:noProof/>
          <w:sz w:val="24"/>
          <w:szCs w:val="24"/>
          <w:lang w:val="id-ID"/>
        </w:rPr>
        <w:t>.</w:t>
      </w:r>
      <w:r w:rsidR="004E1BE5" w:rsidRPr="00AB77D6">
        <w:rPr>
          <w:rFonts w:ascii="Times New Roman" w:eastAsia="Calibri" w:hAnsi="Times New Roman" w:cs="Times New Roman"/>
          <w:noProof/>
          <w:sz w:val="24"/>
          <w:szCs w:val="24"/>
          <w:lang w:val="id-ID"/>
        </w:rPr>
        <w:t xml:space="preserve"> Selanjutnya dalam penelitian Abdul Karim tentang “mengembangkan </w:t>
      </w:r>
      <w:r w:rsidR="00045CD4" w:rsidRPr="00AB77D6">
        <w:rPr>
          <w:rFonts w:ascii="Times New Roman" w:eastAsia="Calibri" w:hAnsi="Times New Roman" w:cs="Times New Roman"/>
          <w:noProof/>
          <w:sz w:val="24"/>
          <w:szCs w:val="24"/>
          <w:lang w:val="id-ID"/>
        </w:rPr>
        <w:t xml:space="preserve">kesedaran melestarikan lingkungan hidup berbasis pendidikan humanisme agama,” hasil penelitian menunjukkan harus mengembangkan kesadaran masayarakat dalam meningkatkan sikap humanisme melalui sosialisasi pelestarian lingkungan dan pendidikan agama dengan pendekatan terpadu. Merujuk dari penelitian-penelitian tersebut di atas maka dapat di pahami bahwa sadar akan lingkungan hidup merupakan langkah </w:t>
      </w:r>
      <w:r w:rsidR="00045CD4" w:rsidRPr="00AB77D6">
        <w:rPr>
          <w:rFonts w:ascii="Times New Roman" w:eastAsia="Calibri" w:hAnsi="Times New Roman" w:cs="Times New Roman"/>
          <w:noProof/>
          <w:sz w:val="24"/>
          <w:szCs w:val="24"/>
          <w:lang w:val="id-ID"/>
        </w:rPr>
        <w:lastRenderedPageBreak/>
        <w:t>yang pertama dan utama untuk menjaga dan melindungi lingkungi. Dalam hemat penulis, sadar akan lingkungan harus dim</w:t>
      </w:r>
      <w:r w:rsidR="002D039A" w:rsidRPr="00AB77D6">
        <w:rPr>
          <w:rFonts w:ascii="Times New Roman" w:eastAsia="Calibri" w:hAnsi="Times New Roman" w:cs="Times New Roman"/>
          <w:noProof/>
          <w:sz w:val="24"/>
          <w:szCs w:val="24"/>
          <w:lang w:val="id-ID"/>
        </w:rPr>
        <w:t xml:space="preserve">ulai dari dalam diri seseorang dengan memberikan pemahaman, kesadaran melalui pengajaran, didikan, pendampingan dan disiplin. </w:t>
      </w:r>
    </w:p>
    <w:p w:rsidR="002D039A" w:rsidRPr="00AB77D6" w:rsidRDefault="00517E9C" w:rsidP="00D80B94">
      <w:pPr>
        <w:spacing w:after="0" w:line="240" w:lineRule="auto"/>
        <w:jc w:val="both"/>
        <w:rPr>
          <w:rFonts w:ascii="Times New Roman" w:eastAsia="Calibri" w:hAnsi="Times New Roman" w:cs="Times New Roman"/>
          <w:b/>
          <w:noProof/>
          <w:sz w:val="24"/>
          <w:szCs w:val="24"/>
          <w:lang w:val="id-ID"/>
        </w:rPr>
      </w:pPr>
      <w:r w:rsidRPr="00AB77D6">
        <w:rPr>
          <w:rFonts w:ascii="Times New Roman" w:eastAsia="Calibri" w:hAnsi="Times New Roman" w:cs="Times New Roman"/>
          <w:b/>
          <w:noProof/>
          <w:sz w:val="24"/>
          <w:szCs w:val="24"/>
          <w:lang w:val="id-ID"/>
        </w:rPr>
        <w:t>Edukasi PAK dalam Keluarga</w:t>
      </w:r>
      <w:r w:rsidR="001C2A4A" w:rsidRPr="00AB77D6">
        <w:rPr>
          <w:rFonts w:ascii="Times New Roman" w:eastAsia="Calibri" w:hAnsi="Times New Roman" w:cs="Times New Roman"/>
          <w:b/>
          <w:noProof/>
          <w:sz w:val="24"/>
          <w:szCs w:val="24"/>
          <w:lang w:val="id-ID"/>
        </w:rPr>
        <w:t xml:space="preserve"> te</w:t>
      </w:r>
      <w:r w:rsidR="00487D1D">
        <w:rPr>
          <w:rFonts w:ascii="Times New Roman" w:eastAsia="Calibri" w:hAnsi="Times New Roman" w:cs="Times New Roman"/>
          <w:b/>
          <w:noProof/>
          <w:sz w:val="24"/>
          <w:szCs w:val="24"/>
        </w:rPr>
        <w:t>ntang</w:t>
      </w:r>
      <w:r w:rsidR="001C2A4A" w:rsidRPr="00AB77D6">
        <w:rPr>
          <w:rFonts w:ascii="Times New Roman" w:eastAsia="Calibri" w:hAnsi="Times New Roman" w:cs="Times New Roman"/>
          <w:b/>
          <w:noProof/>
          <w:sz w:val="24"/>
          <w:szCs w:val="24"/>
          <w:lang w:val="id-ID"/>
        </w:rPr>
        <w:t xml:space="preserve"> lingkungan hidup</w:t>
      </w:r>
    </w:p>
    <w:p w:rsidR="00C155AB" w:rsidRDefault="00C155AB" w:rsidP="0031443A">
      <w:pPr>
        <w:spacing w:after="0" w:line="240" w:lineRule="auto"/>
        <w:ind w:firstLine="720"/>
        <w:jc w:val="both"/>
        <w:rPr>
          <w:rFonts w:ascii="Times New Roman" w:eastAsia="Calibri" w:hAnsi="Times New Roman" w:cs="Times New Roman"/>
          <w:noProof/>
          <w:sz w:val="24"/>
          <w:szCs w:val="24"/>
        </w:rPr>
      </w:pPr>
      <w:r w:rsidRPr="00AB77D6">
        <w:rPr>
          <w:rFonts w:ascii="Times New Roman" w:eastAsia="Calibri" w:hAnsi="Times New Roman" w:cs="Times New Roman"/>
          <w:noProof/>
          <w:sz w:val="24"/>
          <w:szCs w:val="24"/>
          <w:lang w:val="id-ID"/>
        </w:rPr>
        <w:t xml:space="preserve">Keluarga sebagai tempat pertama dan utama untuk memberikan </w:t>
      </w:r>
      <w:r w:rsidR="0031443A" w:rsidRPr="00AB77D6">
        <w:rPr>
          <w:rFonts w:ascii="Times New Roman" w:eastAsia="Calibri" w:hAnsi="Times New Roman" w:cs="Times New Roman"/>
          <w:noProof/>
          <w:sz w:val="24"/>
          <w:szCs w:val="24"/>
          <w:lang w:val="id-ID"/>
        </w:rPr>
        <w:t xml:space="preserve">pengajaran </w:t>
      </w:r>
      <w:r w:rsidR="00684D6D" w:rsidRPr="00AB77D6">
        <w:rPr>
          <w:rFonts w:ascii="Times New Roman" w:eastAsia="Calibri" w:hAnsi="Times New Roman" w:cs="Times New Roman"/>
          <w:noProof/>
          <w:sz w:val="24"/>
          <w:szCs w:val="24"/>
          <w:lang w:val="id-ID"/>
        </w:rPr>
        <w:t xml:space="preserve">pada anak </w:t>
      </w:r>
      <w:r w:rsidR="00B643FE">
        <w:rPr>
          <w:rFonts w:ascii="Times New Roman" w:eastAsia="Calibri" w:hAnsi="Times New Roman" w:cs="Times New Roman"/>
          <w:noProof/>
          <w:sz w:val="24"/>
          <w:szCs w:val="24"/>
        </w:rPr>
        <w:t>dalam</w:t>
      </w:r>
      <w:r w:rsidR="00F10ED5" w:rsidRPr="00AB77D6">
        <w:rPr>
          <w:rFonts w:ascii="Times New Roman" w:eastAsia="Calibri" w:hAnsi="Times New Roman" w:cs="Times New Roman"/>
          <w:noProof/>
          <w:sz w:val="24"/>
          <w:szCs w:val="24"/>
          <w:lang w:val="id-ID"/>
        </w:rPr>
        <w:t xml:space="preserve"> menjaga lingkungan hidup</w:t>
      </w:r>
      <w:r w:rsidR="0031443A" w:rsidRPr="00AB77D6">
        <w:rPr>
          <w:rFonts w:ascii="Times New Roman" w:eastAsia="Calibri" w:hAnsi="Times New Roman" w:cs="Times New Roman"/>
          <w:noProof/>
          <w:sz w:val="24"/>
          <w:szCs w:val="24"/>
          <w:lang w:val="id-ID"/>
        </w:rPr>
        <w:t xml:space="preserve"> sejak dini.</w:t>
      </w:r>
      <w:r w:rsidR="00F10ED5" w:rsidRPr="00AB77D6">
        <w:rPr>
          <w:rFonts w:ascii="Times New Roman" w:eastAsia="Calibri" w:hAnsi="Times New Roman" w:cs="Times New Roman"/>
          <w:noProof/>
          <w:sz w:val="24"/>
          <w:szCs w:val="24"/>
          <w:lang w:val="id-ID"/>
        </w:rPr>
        <w:t xml:space="preserve"> </w:t>
      </w:r>
      <w:r w:rsidR="0031443A" w:rsidRPr="00AB77D6">
        <w:rPr>
          <w:rFonts w:ascii="Times New Roman" w:eastAsia="Calibri" w:hAnsi="Times New Roman" w:cs="Times New Roman"/>
          <w:noProof/>
          <w:sz w:val="24"/>
          <w:szCs w:val="24"/>
          <w:lang w:val="id-ID"/>
        </w:rPr>
        <w:t xml:space="preserve">Dalam </w:t>
      </w:r>
      <w:r w:rsidR="0029286C" w:rsidRPr="00AB77D6">
        <w:rPr>
          <w:rFonts w:ascii="Times New Roman" w:eastAsia="Calibri" w:hAnsi="Times New Roman" w:cs="Times New Roman"/>
          <w:noProof/>
          <w:sz w:val="24"/>
          <w:szCs w:val="24"/>
          <w:lang w:val="id-ID"/>
        </w:rPr>
        <w:t>hal ini, mengajarkan anak untuk</w:t>
      </w:r>
      <w:r w:rsidR="00684D6D" w:rsidRPr="00AB77D6">
        <w:rPr>
          <w:rFonts w:ascii="Times New Roman" w:eastAsia="Calibri" w:hAnsi="Times New Roman" w:cs="Times New Roman"/>
          <w:noProof/>
          <w:sz w:val="24"/>
          <w:szCs w:val="24"/>
          <w:lang w:val="id-ID"/>
        </w:rPr>
        <w:t xml:space="preserve"> </w:t>
      </w:r>
      <w:r w:rsidR="0031443A" w:rsidRPr="00AB77D6">
        <w:rPr>
          <w:rFonts w:ascii="Times New Roman" w:eastAsia="Calibri" w:hAnsi="Times New Roman" w:cs="Times New Roman"/>
          <w:noProof/>
          <w:sz w:val="24"/>
          <w:szCs w:val="24"/>
          <w:lang w:val="id-ID"/>
        </w:rPr>
        <w:t>bertanggung jawab pada alam merupakan regenerasi mandat yang Allah percaya</w:t>
      </w:r>
      <w:r w:rsidR="00C91DAC">
        <w:rPr>
          <w:rFonts w:ascii="Times New Roman" w:eastAsia="Calibri" w:hAnsi="Times New Roman" w:cs="Times New Roman"/>
          <w:noProof/>
          <w:sz w:val="24"/>
          <w:szCs w:val="24"/>
        </w:rPr>
        <w:t xml:space="preserve"> kepada</w:t>
      </w:r>
      <w:r w:rsidR="0031443A" w:rsidRPr="00AB77D6">
        <w:rPr>
          <w:rFonts w:ascii="Times New Roman" w:eastAsia="Calibri" w:hAnsi="Times New Roman" w:cs="Times New Roman"/>
          <w:noProof/>
          <w:sz w:val="24"/>
          <w:szCs w:val="24"/>
          <w:lang w:val="id-ID"/>
        </w:rPr>
        <w:t xml:space="preserve"> manusia. </w:t>
      </w:r>
      <w:r w:rsidR="00B379B7">
        <w:rPr>
          <w:rFonts w:ascii="Times New Roman" w:eastAsia="Calibri" w:hAnsi="Times New Roman" w:cs="Times New Roman"/>
          <w:noProof/>
          <w:sz w:val="24"/>
          <w:szCs w:val="24"/>
        </w:rPr>
        <w:t>Sebab masalah krisis lingkungan hidup yang terjadi saat ini dan untuk mengatasinya orangtua pun turut berperan penting di dalamanya. Tugas dan tanggungjawab orangtua pada krisis lingkungan hidup pada saat ini adalah mengajarkan anak sejak dini untuk menjaga dan melestarikan alam atau lingkungan.</w:t>
      </w:r>
      <w:r w:rsidR="00071BF9">
        <w:rPr>
          <w:rFonts w:ascii="Times New Roman" w:eastAsia="Calibri" w:hAnsi="Times New Roman" w:cs="Times New Roman"/>
          <w:noProof/>
          <w:sz w:val="24"/>
          <w:szCs w:val="24"/>
        </w:rPr>
        <w:t xml:space="preserve"> Passaribu dan Boiliu mengatakan edukasi PAK dalam keluarga merupakan hal penting yang harus dilakukan oleh orangtua untuk mengajar, mendidik dan membina anak dalam kehidupan sehari-hari terkait dengan menjaga dan melindungi alam/lingkungan sejak dini</w:t>
      </w:r>
      <w:r w:rsidR="00B75A49">
        <w:rPr>
          <w:rFonts w:ascii="Times New Roman" w:eastAsia="Calibri" w:hAnsi="Times New Roman" w:cs="Times New Roman"/>
          <w:noProof/>
          <w:sz w:val="24"/>
          <w:szCs w:val="24"/>
        </w:rPr>
        <w:t xml:space="preserve"> </w:t>
      </w:r>
      <w:r w:rsidR="00B75A49">
        <w:rPr>
          <w:rFonts w:ascii="Times New Roman" w:eastAsia="Calibri" w:hAnsi="Times New Roman" w:cs="Times New Roman"/>
          <w:noProof/>
          <w:sz w:val="24"/>
          <w:szCs w:val="24"/>
        </w:rPr>
        <w:fldChar w:fldCharType="begin" w:fldLock="1"/>
      </w:r>
      <w:r w:rsidR="00B75A49">
        <w:rPr>
          <w:rFonts w:ascii="Times New Roman" w:eastAsia="Calibri" w:hAnsi="Times New Roman" w:cs="Times New Roman"/>
          <w:noProof/>
          <w:sz w:val="24"/>
          <w:szCs w:val="24"/>
        </w:rPr>
        <w:instrText>ADDIN CSL_CITATION {"citationItems":[{"id":"ITEM-1","itemData":{"author":[{"dropping-particle":"","family":"Passaribu","given":"Marta Megawati","non-dropping-particle":"","parse-names":false,"suffix":""},{"dropping-particle":"","family":"Boiliu","given":"Fredik Melkias","non-dropping-particle":"","parse-names":false,"suffix":""}],"container-title":"Jurnal Education and Development","id":"ITEM-1","issue":"3","issued":{"date-parts":[["2021"]]},"page":"540-546","title":"Edukasi Pendidikan Agama Kristen Antikorupsi pada Anak Sejak Dini","type":"article-journal","volume":"9"},"uris":["http://www.mendeley.com/documents/?uuid=abd385c1-48fc-4cba-abf2-15368937a5f4"]}],"mendeley":{"formattedCitation":"(Passaribu &amp; Boiliu, 2021)","plainTextFormattedCitation":"(Passaribu &amp; Boiliu, 2021)","previouslyFormattedCitation":"(Passaribu &amp; Boiliu, 2021)"},"properties":{"noteIndex":0},"schema":"https://github.com/citation-style-language/schema/raw/master/csl-citation.json"}</w:instrText>
      </w:r>
      <w:r w:rsidR="00B75A49">
        <w:rPr>
          <w:rFonts w:ascii="Times New Roman" w:eastAsia="Calibri" w:hAnsi="Times New Roman" w:cs="Times New Roman"/>
          <w:noProof/>
          <w:sz w:val="24"/>
          <w:szCs w:val="24"/>
        </w:rPr>
        <w:fldChar w:fldCharType="separate"/>
      </w:r>
      <w:r w:rsidR="00B75A49" w:rsidRPr="00B75A49">
        <w:rPr>
          <w:rFonts w:ascii="Times New Roman" w:eastAsia="Calibri" w:hAnsi="Times New Roman" w:cs="Times New Roman"/>
          <w:noProof/>
          <w:sz w:val="24"/>
          <w:szCs w:val="24"/>
        </w:rPr>
        <w:t>(Passaribu &amp; Boiliu, 2021)</w:t>
      </w:r>
      <w:r w:rsidR="00B75A49">
        <w:rPr>
          <w:rFonts w:ascii="Times New Roman" w:eastAsia="Calibri" w:hAnsi="Times New Roman" w:cs="Times New Roman"/>
          <w:noProof/>
          <w:sz w:val="24"/>
          <w:szCs w:val="24"/>
        </w:rPr>
        <w:fldChar w:fldCharType="end"/>
      </w:r>
      <w:r w:rsidR="00071BF9">
        <w:rPr>
          <w:rFonts w:ascii="Times New Roman" w:eastAsia="Calibri" w:hAnsi="Times New Roman" w:cs="Times New Roman"/>
          <w:noProof/>
          <w:sz w:val="24"/>
          <w:szCs w:val="24"/>
        </w:rPr>
        <w:t>.</w:t>
      </w:r>
      <w:r w:rsidR="00B379B7">
        <w:rPr>
          <w:rFonts w:ascii="Times New Roman" w:eastAsia="Calibri" w:hAnsi="Times New Roman" w:cs="Times New Roman"/>
          <w:noProof/>
          <w:sz w:val="24"/>
          <w:szCs w:val="24"/>
        </w:rPr>
        <w:t xml:space="preserve"> Dalam hemat penulis, adapun edukasi PAK yang harus dilakukan oleh orangtua kedapa anak sejak dini dalam keluarga adalah: (a) mengajar dengan menceritakan kepada anak bahwa Allah memberikan tugas dan tanggungjawab atau mandat kepada manusia untuk menjaga dan melestarikan alam/lingkungan (b) </w:t>
      </w:r>
      <w:r w:rsidR="00242B1B">
        <w:rPr>
          <w:rFonts w:ascii="Times New Roman" w:eastAsia="Calibri" w:hAnsi="Times New Roman" w:cs="Times New Roman"/>
          <w:noProof/>
          <w:sz w:val="24"/>
          <w:szCs w:val="24"/>
        </w:rPr>
        <w:t xml:space="preserve">mengajarkan </w:t>
      </w:r>
      <w:r w:rsidR="00A05353">
        <w:rPr>
          <w:rFonts w:ascii="Times New Roman" w:eastAsia="Calibri" w:hAnsi="Times New Roman" w:cs="Times New Roman"/>
          <w:noProof/>
          <w:sz w:val="24"/>
          <w:szCs w:val="24"/>
        </w:rPr>
        <w:t>kepada anak bahwa krisis lingkungan hidup yang terjadi pada saat ini disebab oleh manusia yang mengesploitasi alam untuk mendapatkan keuntungan secara ekonomi (c) menhajarkan anak untuk menjaga lingkungan sejak dini dengan tidak membuang sampah sembarangan atau membuang sampah pada tempatnya (c) mengajarkan anak sejak dini untuk menjaga lingkungan dengan tidak merusak tanaman (d) mengajarkan anak sejak dini untuk menanam pohon sekitar rumah (e) mengajarkan anak sejak dini untuk menggunakan air secara efektif atau tidak memboros (f) mengajarkan anak sejak dini untuk hidup bersih dengan bersihkan dalam rumah dan lingkungan di luar rumah.</w:t>
      </w:r>
    </w:p>
    <w:p w:rsidR="00071BF9" w:rsidRDefault="00071BF9" w:rsidP="0031443A">
      <w:pPr>
        <w:spacing w:after="0" w:line="240" w:lineRule="auto"/>
        <w:ind w:firstLine="720"/>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Terkait dengan edukasi PAK dalam kaluarga pada anak sejak dini untuk mengatasi krisis lingkungan hidu</w:t>
      </w:r>
      <w:r w:rsidR="00B3052E">
        <w:rPr>
          <w:rFonts w:ascii="Times New Roman" w:eastAsia="Calibri" w:hAnsi="Times New Roman" w:cs="Times New Roman"/>
          <w:noProof/>
          <w:sz w:val="24"/>
          <w:szCs w:val="24"/>
        </w:rPr>
        <w:t xml:space="preserve">p, maka orangtua memiliki peranan yang sangat penting. Boiliu dan Polii mengatakan PAK memiliki peran yang sangat penting dalam keluarga sebab keluarga adalah lembaga pertama yang ditetapkan Allah dimuka bumi dengan tujuan agar </w:t>
      </w:r>
      <w:r w:rsidR="00D61E6E">
        <w:rPr>
          <w:rFonts w:ascii="Times New Roman" w:eastAsia="Calibri" w:hAnsi="Times New Roman" w:cs="Times New Roman"/>
          <w:noProof/>
          <w:sz w:val="24"/>
          <w:szCs w:val="24"/>
        </w:rPr>
        <w:t>anak belajar dari orangtua</w:t>
      </w:r>
      <w:r w:rsidR="00B75A49">
        <w:rPr>
          <w:rFonts w:ascii="Times New Roman" w:eastAsia="Calibri" w:hAnsi="Times New Roman" w:cs="Times New Roman"/>
          <w:noProof/>
          <w:sz w:val="24"/>
          <w:szCs w:val="24"/>
        </w:rPr>
        <w:t xml:space="preserve"> </w:t>
      </w:r>
      <w:r w:rsidR="00B75A49">
        <w:rPr>
          <w:rFonts w:ascii="Times New Roman" w:eastAsia="Calibri" w:hAnsi="Times New Roman" w:cs="Times New Roman"/>
          <w:noProof/>
          <w:sz w:val="24"/>
          <w:szCs w:val="24"/>
        </w:rPr>
        <w:fldChar w:fldCharType="begin" w:fldLock="1"/>
      </w:r>
      <w:r w:rsidR="00B75A49">
        <w:rPr>
          <w:rFonts w:ascii="Times New Roman" w:eastAsia="Calibri" w:hAnsi="Times New Roman" w:cs="Times New Roman"/>
          <w:noProof/>
          <w:sz w:val="24"/>
          <w:szCs w:val="24"/>
        </w:rPr>
        <w:instrText>ADDIN CSL_CITATION {"citationItems":[{"id":"ITEM-1","itemData":{"author":[{"dropping-particle":"","family":"Fredik Melkias Boiliu","given":"Meyva Polii","non-dropping-particle":"","parse-names":false,"suffix":""}],"container-title":"IMMANUEL Jurnal Teologi dan Pendidikan Kristen","id":"ITEM-1","issue":"2","issued":{"date-parts":[["2020"]]},"page":"76-91","title":"Peran Pendidikan Agama Kristen dalam Keluarga di Era Digital terhadap Pembentukan Spiritualitas dan Moralitas Anak","type":"article-journal","volume":"1"},"uris":["http://www.mendeley.com/documents/?uuid=bd5007ba-c618-403e-9565-e222ff0218dd"]}],"mendeley":{"formattedCitation":"(Fredik Melkias Boiliu, 2020)","plainTextFormattedCitation":"(Fredik Melkias Boiliu, 2020)","previouslyFormattedCitation":"(Fredik Melkias Boiliu, 2020)"},"properties":{"noteIndex":0},"schema":"https://github.com/citation-style-language/schema/raw/master/csl-citation.json"}</w:instrText>
      </w:r>
      <w:r w:rsidR="00B75A49">
        <w:rPr>
          <w:rFonts w:ascii="Times New Roman" w:eastAsia="Calibri" w:hAnsi="Times New Roman" w:cs="Times New Roman"/>
          <w:noProof/>
          <w:sz w:val="24"/>
          <w:szCs w:val="24"/>
        </w:rPr>
        <w:fldChar w:fldCharType="separate"/>
      </w:r>
      <w:r w:rsidR="00B75A49" w:rsidRPr="00B75A49">
        <w:rPr>
          <w:rFonts w:ascii="Times New Roman" w:eastAsia="Calibri" w:hAnsi="Times New Roman" w:cs="Times New Roman"/>
          <w:noProof/>
          <w:sz w:val="24"/>
          <w:szCs w:val="24"/>
        </w:rPr>
        <w:t>(Fredik Melkias Boiliu, 2020)</w:t>
      </w:r>
      <w:r w:rsidR="00B75A49">
        <w:rPr>
          <w:rFonts w:ascii="Times New Roman" w:eastAsia="Calibri" w:hAnsi="Times New Roman" w:cs="Times New Roman"/>
          <w:noProof/>
          <w:sz w:val="24"/>
          <w:szCs w:val="24"/>
        </w:rPr>
        <w:fldChar w:fldCharType="end"/>
      </w:r>
      <w:r w:rsidR="00B75A49">
        <w:rPr>
          <w:rFonts w:ascii="Times New Roman" w:eastAsia="Calibri" w:hAnsi="Times New Roman" w:cs="Times New Roman"/>
          <w:noProof/>
          <w:sz w:val="24"/>
          <w:szCs w:val="24"/>
        </w:rPr>
        <w:t>.</w:t>
      </w:r>
      <w:r w:rsidR="00B3052E">
        <w:rPr>
          <w:rFonts w:ascii="Times New Roman" w:eastAsia="Calibri" w:hAnsi="Times New Roman" w:cs="Times New Roman"/>
          <w:noProof/>
          <w:sz w:val="24"/>
          <w:szCs w:val="24"/>
        </w:rPr>
        <w:t xml:space="preserve"> </w:t>
      </w:r>
      <w:r w:rsidR="00D61E6E">
        <w:rPr>
          <w:rFonts w:ascii="Times New Roman" w:eastAsia="Calibri" w:hAnsi="Times New Roman" w:cs="Times New Roman"/>
          <w:noProof/>
          <w:sz w:val="24"/>
          <w:szCs w:val="24"/>
        </w:rPr>
        <w:t>Hal ini sebagaimana</w:t>
      </w:r>
      <w:r w:rsidR="00B3052E">
        <w:rPr>
          <w:rFonts w:ascii="Times New Roman" w:eastAsia="Calibri" w:hAnsi="Times New Roman" w:cs="Times New Roman"/>
          <w:noProof/>
          <w:sz w:val="24"/>
          <w:szCs w:val="24"/>
        </w:rPr>
        <w:t xml:space="preserve"> Allah memberikan mandat pertama kali kepada keluarga (Adam dan Hawa) di taman </w:t>
      </w:r>
      <w:r w:rsidR="00885028">
        <w:rPr>
          <w:rFonts w:ascii="Times New Roman" w:eastAsia="Calibri" w:hAnsi="Times New Roman" w:cs="Times New Roman"/>
          <w:noProof/>
          <w:sz w:val="24"/>
          <w:szCs w:val="24"/>
        </w:rPr>
        <w:t>E</w:t>
      </w:r>
      <w:r w:rsidR="00B3052E">
        <w:rPr>
          <w:rFonts w:ascii="Times New Roman" w:eastAsia="Calibri" w:hAnsi="Times New Roman" w:cs="Times New Roman"/>
          <w:noProof/>
          <w:sz w:val="24"/>
          <w:szCs w:val="24"/>
        </w:rPr>
        <w:t xml:space="preserve">dan untuk menjaga dan merawat alam/lingkungan yang sudah Allah ciptakan. Mandat tersebut Allah memberikan kepada manusia untuk memenuhi kebutuhannya dan untuk kemuliaan Tuhan. </w:t>
      </w:r>
      <w:r w:rsidR="00885028">
        <w:rPr>
          <w:rFonts w:ascii="Times New Roman" w:eastAsia="Calibri" w:hAnsi="Times New Roman" w:cs="Times New Roman"/>
          <w:noProof/>
          <w:sz w:val="24"/>
          <w:szCs w:val="24"/>
        </w:rPr>
        <w:t xml:space="preserve">Artinya mandat budaya ini telah diberikan oleh Allah kepada Adam dan Hawa sejak di taman Eden dengan perintah kepada manusia untuk menjaga dan memelihara kelestarian ciptaan-Nya. Dapat dipahami bahwa mandat budaya ini merupakan amanah yang dipelihara dalam kelangsungan hidup manusia dari generasi ke generasi. Untuk itu, edukasi PAK dalam </w:t>
      </w:r>
      <w:r w:rsidR="00885028">
        <w:rPr>
          <w:rFonts w:ascii="Times New Roman" w:eastAsia="Calibri" w:hAnsi="Times New Roman" w:cs="Times New Roman"/>
          <w:noProof/>
          <w:sz w:val="24"/>
          <w:szCs w:val="24"/>
        </w:rPr>
        <w:lastRenderedPageBreak/>
        <w:t>keluarga untuk memberikan pemahaman pada anak sejak dini terkait dengan menjaga dan melestarikan sangat penting.</w:t>
      </w:r>
    </w:p>
    <w:p w:rsidR="00BC2E0F" w:rsidRPr="00093674" w:rsidRDefault="00885028" w:rsidP="00093674">
      <w:pPr>
        <w:spacing w:after="0" w:line="240" w:lineRule="auto"/>
        <w:ind w:firstLine="720"/>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Orang perlu memberikan pengajaran kepada anak sejak dini bahwa manusia adalah gambar Allah</w:t>
      </w:r>
      <w:r w:rsidR="004A1CE3">
        <w:rPr>
          <w:rFonts w:ascii="Times New Roman" w:eastAsia="Calibri" w:hAnsi="Times New Roman" w:cs="Times New Roman"/>
          <w:noProof/>
          <w:sz w:val="24"/>
          <w:szCs w:val="24"/>
        </w:rPr>
        <w:t xml:space="preserve"> atau wakil Allah untuk menjalankan tugas dan tanggungjawab yang Allah percaya yakni berkuasa atas alam semesta atau menjaga dan melestarikan ciptaan-Nya. Sebab sangat jelas bahwa menjaga dan melestarikan alam semesta ini bermula dari keluarga sebagaimana tercatat dalam Kej. 1:28,31; 2:15 Allah menciptakan manusia dengan tujuan untuk menghuni, memenuhi, menguasai, memelihara alam semesta sebagai tempat tempat tinggal yang lestari. Dalam hal ini, perlu dijelaskan kepada anak sejak dini bahwa “menguasai” bukan berarti berkuasa dan bebas untuk mengesploitasi kekayaan alam demi kesenangan pribadi atau kelompok tanpa memikirkan kelangsungan hidup seterus. Artinya </w:t>
      </w:r>
      <w:r w:rsidR="00BF76BA">
        <w:rPr>
          <w:rFonts w:ascii="Times New Roman" w:eastAsia="Calibri" w:hAnsi="Times New Roman" w:cs="Times New Roman"/>
          <w:noProof/>
          <w:sz w:val="24"/>
          <w:szCs w:val="24"/>
        </w:rPr>
        <w:t>alam diserahkan kepada manusia untuk dikelolah oleh manusia untuk kesejahteraan manusia dan kemuliaan Allah</w:t>
      </w:r>
      <w:r w:rsidR="00B75A49">
        <w:rPr>
          <w:rFonts w:ascii="Times New Roman" w:eastAsia="Calibri" w:hAnsi="Times New Roman" w:cs="Times New Roman"/>
          <w:noProof/>
          <w:sz w:val="24"/>
          <w:szCs w:val="24"/>
        </w:rPr>
        <w:t xml:space="preserve"> </w:t>
      </w:r>
      <w:r w:rsidR="00B75A49">
        <w:rPr>
          <w:rFonts w:ascii="Times New Roman" w:eastAsia="Calibri" w:hAnsi="Times New Roman" w:cs="Times New Roman"/>
          <w:noProof/>
          <w:sz w:val="24"/>
          <w:szCs w:val="24"/>
        </w:rPr>
        <w:fldChar w:fldCharType="begin" w:fldLock="1"/>
      </w:r>
      <w:r w:rsidR="00B75A49">
        <w:rPr>
          <w:rFonts w:ascii="Times New Roman" w:eastAsia="Calibri" w:hAnsi="Times New Roman" w:cs="Times New Roman"/>
          <w:noProof/>
          <w:sz w:val="24"/>
          <w:szCs w:val="24"/>
        </w:rPr>
        <w:instrText>ADDIN CSL_CITATION {"citationItems":[{"id":"ITEM-1","itemData":{"author":[{"dropping-particle":"","family":"Djoys Anneke Rantung &amp; Fredik Melkias Boiliu","given":"","non-dropping-particle":"","parse-names":false,"suffix":""}],"container-title":"Jurnal Shanan","id":"ITEM-1","issue":"1","issued":{"date-parts":[["2020"]]},"page":"93-107","title":"Teknologi Dalam Pembelajaran Pendidikan Agama Kristen Yang Antisipatif Di Era Revolusi Industri 4.0","type":"article-journal","volume":"4"},"uris":["http://www.mendeley.com/documents/?uuid=bf585c56-4d09-4edb-891e-9f334c076599"]}],"mendeley":{"formattedCitation":"(Djoys Anneke Rantung &amp; Fredik Melkias Boiliu, 2020)","manualFormatting":"( Rantung &amp; Boiliu, 2020)","plainTextFormattedCitation":"(Djoys Anneke Rantung &amp; Fredik Melkias Boiliu, 2020)","previouslyFormattedCitation":"(Djoys Anneke Rantung &amp; Fredik Melkias Boiliu, 2020)"},"properties":{"noteIndex":0},"schema":"https://github.com/citation-style-language/schema/raw/master/csl-citation.json"}</w:instrText>
      </w:r>
      <w:r w:rsidR="00B75A49">
        <w:rPr>
          <w:rFonts w:ascii="Times New Roman" w:eastAsia="Calibri" w:hAnsi="Times New Roman" w:cs="Times New Roman"/>
          <w:noProof/>
          <w:sz w:val="24"/>
          <w:szCs w:val="24"/>
        </w:rPr>
        <w:fldChar w:fldCharType="separate"/>
      </w:r>
      <w:r w:rsidR="00B75A49" w:rsidRPr="00B75A49">
        <w:rPr>
          <w:rFonts w:ascii="Times New Roman" w:eastAsia="Calibri" w:hAnsi="Times New Roman" w:cs="Times New Roman"/>
          <w:noProof/>
          <w:sz w:val="24"/>
          <w:szCs w:val="24"/>
        </w:rPr>
        <w:t>( Rantung &amp; Boiliu, 2020)</w:t>
      </w:r>
      <w:r w:rsidR="00B75A49">
        <w:rPr>
          <w:rFonts w:ascii="Times New Roman" w:eastAsia="Calibri" w:hAnsi="Times New Roman" w:cs="Times New Roman"/>
          <w:noProof/>
          <w:sz w:val="24"/>
          <w:szCs w:val="24"/>
        </w:rPr>
        <w:fldChar w:fldCharType="end"/>
      </w:r>
      <w:r w:rsidR="00BF76BA">
        <w:rPr>
          <w:rFonts w:ascii="Times New Roman" w:eastAsia="Calibri" w:hAnsi="Times New Roman" w:cs="Times New Roman"/>
          <w:noProof/>
          <w:sz w:val="24"/>
          <w:szCs w:val="24"/>
        </w:rPr>
        <w:t>.</w:t>
      </w:r>
      <w:r w:rsidR="00B75A49">
        <w:rPr>
          <w:rStyle w:val="FootnoteReference"/>
          <w:rFonts w:ascii="Times New Roman" w:eastAsia="Calibri" w:hAnsi="Times New Roman" w:cs="Times New Roman"/>
          <w:noProof/>
          <w:sz w:val="24"/>
          <w:szCs w:val="24"/>
        </w:rPr>
        <w:t xml:space="preserve"> </w:t>
      </w:r>
      <w:r w:rsidR="00BF76BA">
        <w:rPr>
          <w:rFonts w:ascii="Times New Roman" w:eastAsia="Calibri" w:hAnsi="Times New Roman" w:cs="Times New Roman"/>
          <w:noProof/>
          <w:sz w:val="24"/>
          <w:szCs w:val="24"/>
        </w:rPr>
        <w:t>Sebab manusialah yang bertanggung jawab sepenuhnya atas kelestarian alam ini.</w:t>
      </w:r>
      <w:bookmarkStart w:id="0" w:name="_GoBack"/>
      <w:bookmarkEnd w:id="0"/>
    </w:p>
    <w:p w:rsidR="003E74D8" w:rsidRPr="00AB77D6" w:rsidRDefault="003E74D8" w:rsidP="003E74D8">
      <w:pPr>
        <w:spacing w:after="0" w:line="240" w:lineRule="auto"/>
        <w:jc w:val="both"/>
        <w:rPr>
          <w:rFonts w:ascii="Times New Roman" w:eastAsia="Calibri" w:hAnsi="Times New Roman" w:cs="Times New Roman"/>
          <w:b/>
          <w:noProof/>
          <w:sz w:val="24"/>
          <w:szCs w:val="24"/>
          <w:lang w:val="id-ID"/>
        </w:rPr>
      </w:pPr>
      <w:r w:rsidRPr="00AB77D6">
        <w:rPr>
          <w:rFonts w:ascii="Times New Roman" w:eastAsia="Calibri" w:hAnsi="Times New Roman" w:cs="Times New Roman"/>
          <w:b/>
          <w:noProof/>
          <w:sz w:val="24"/>
          <w:szCs w:val="24"/>
          <w:lang w:val="id-ID"/>
        </w:rPr>
        <w:t>Edukasi PAK di Gereja</w:t>
      </w:r>
      <w:r w:rsidRPr="00AB77D6">
        <w:rPr>
          <w:noProof/>
          <w:lang w:val="id-ID"/>
        </w:rPr>
        <w:t xml:space="preserve"> </w:t>
      </w:r>
      <w:r w:rsidRPr="00AB77D6">
        <w:rPr>
          <w:rFonts w:ascii="Times New Roman" w:eastAsia="Calibri" w:hAnsi="Times New Roman" w:cs="Times New Roman"/>
          <w:b/>
          <w:noProof/>
          <w:sz w:val="24"/>
          <w:szCs w:val="24"/>
          <w:lang w:val="id-ID"/>
        </w:rPr>
        <w:t>te</w:t>
      </w:r>
      <w:r w:rsidR="00487D1D">
        <w:rPr>
          <w:rFonts w:ascii="Times New Roman" w:eastAsia="Calibri" w:hAnsi="Times New Roman" w:cs="Times New Roman"/>
          <w:b/>
          <w:noProof/>
          <w:sz w:val="24"/>
          <w:szCs w:val="24"/>
        </w:rPr>
        <w:t xml:space="preserve">ntang </w:t>
      </w:r>
      <w:r w:rsidRPr="00AB77D6">
        <w:rPr>
          <w:rFonts w:ascii="Times New Roman" w:eastAsia="Calibri" w:hAnsi="Times New Roman" w:cs="Times New Roman"/>
          <w:b/>
          <w:noProof/>
          <w:sz w:val="24"/>
          <w:szCs w:val="24"/>
          <w:lang w:val="id-ID"/>
        </w:rPr>
        <w:t>lingkungan hidup</w:t>
      </w:r>
    </w:p>
    <w:p w:rsidR="002D039A" w:rsidRDefault="003E74D8" w:rsidP="00F610B5">
      <w:pPr>
        <w:spacing w:after="0" w:line="240" w:lineRule="auto"/>
        <w:ind w:firstLine="720"/>
        <w:jc w:val="both"/>
        <w:rPr>
          <w:rFonts w:ascii="Times New Roman" w:eastAsia="Calibri" w:hAnsi="Times New Roman" w:cs="Times New Roman"/>
          <w:noProof/>
          <w:sz w:val="24"/>
          <w:szCs w:val="24"/>
        </w:rPr>
      </w:pPr>
      <w:r w:rsidRPr="003E74D8">
        <w:rPr>
          <w:rFonts w:ascii="Times New Roman" w:eastAsia="Calibri" w:hAnsi="Times New Roman" w:cs="Times New Roman"/>
          <w:noProof/>
          <w:sz w:val="24"/>
          <w:szCs w:val="24"/>
        </w:rPr>
        <w:t>Geraja dalam menjelankan perannya lebih memperhatikan masalah seperti</w:t>
      </w:r>
      <w:r>
        <w:rPr>
          <w:rFonts w:ascii="Times New Roman" w:eastAsia="Calibri" w:hAnsi="Times New Roman" w:cs="Times New Roman"/>
          <w:noProof/>
          <w:sz w:val="24"/>
          <w:szCs w:val="24"/>
        </w:rPr>
        <w:t xml:space="preserve"> kemiskinan, kebodohan, keterbelakangan, keadilan sosial, ekonomi dan politik. Hal ini menunjukkan bahwa hubungan misi gereja dengan masalah krisis ekologi</w:t>
      </w:r>
      <w:r w:rsidR="00D8092C">
        <w:rPr>
          <w:rFonts w:ascii="Times New Roman" w:eastAsia="Calibri" w:hAnsi="Times New Roman" w:cs="Times New Roman"/>
          <w:noProof/>
          <w:sz w:val="24"/>
          <w:szCs w:val="24"/>
        </w:rPr>
        <w:t>/kerusakan lingkungan</w:t>
      </w:r>
      <w:r>
        <w:rPr>
          <w:rFonts w:ascii="Times New Roman" w:eastAsia="Calibri" w:hAnsi="Times New Roman" w:cs="Times New Roman"/>
          <w:noProof/>
          <w:sz w:val="24"/>
          <w:szCs w:val="24"/>
        </w:rPr>
        <w:t xml:space="preserve"> sangat </w:t>
      </w:r>
      <w:r w:rsidR="00D8092C">
        <w:rPr>
          <w:rFonts w:ascii="Times New Roman" w:eastAsia="Calibri" w:hAnsi="Times New Roman" w:cs="Times New Roman"/>
          <w:noProof/>
          <w:sz w:val="24"/>
          <w:szCs w:val="24"/>
        </w:rPr>
        <w:t xml:space="preserve">minim. </w:t>
      </w:r>
      <w:r w:rsidR="00D8092C" w:rsidRPr="0030172A">
        <w:rPr>
          <w:rFonts w:ascii="Times New Roman" w:eastAsia="Calibri" w:hAnsi="Times New Roman" w:cs="Times New Roman"/>
          <w:noProof/>
          <w:sz w:val="24"/>
          <w:szCs w:val="24"/>
        </w:rPr>
        <w:t>Labobar</w:t>
      </w:r>
      <w:r w:rsidR="00D8092C">
        <w:rPr>
          <w:rFonts w:ascii="Times New Roman" w:eastAsia="Calibri" w:hAnsi="Times New Roman" w:cs="Times New Roman"/>
          <w:noProof/>
          <w:sz w:val="24"/>
          <w:szCs w:val="24"/>
        </w:rPr>
        <w:t xml:space="preserve"> mengatakan perhatian gereja lebih didominasi oleh perhatianya kepada manusia (bersifat </w:t>
      </w:r>
      <w:r w:rsidR="00D8092C" w:rsidRPr="00E31B45">
        <w:rPr>
          <w:rFonts w:ascii="Times New Roman" w:eastAsia="Calibri" w:hAnsi="Times New Roman" w:cs="Times New Roman"/>
          <w:noProof/>
          <w:sz w:val="24"/>
          <w:szCs w:val="24"/>
        </w:rPr>
        <w:t>antroposentris).</w:t>
      </w:r>
      <w:r w:rsidR="00D8092C">
        <w:rPr>
          <w:rFonts w:ascii="Times New Roman" w:eastAsia="Calibri" w:hAnsi="Times New Roman" w:cs="Times New Roman"/>
          <w:noProof/>
          <w:sz w:val="24"/>
          <w:szCs w:val="24"/>
        </w:rPr>
        <w:t xml:space="preserve"> Artinya manusia menjadi pusat perhatian sehingga pemikiran teologis ini masih bersifat </w:t>
      </w:r>
      <w:r w:rsidR="00D8092C" w:rsidRPr="00E31B45">
        <w:rPr>
          <w:rFonts w:ascii="Times New Roman" w:eastAsia="Calibri" w:hAnsi="Times New Roman" w:cs="Times New Roman"/>
          <w:noProof/>
          <w:sz w:val="24"/>
          <w:szCs w:val="24"/>
        </w:rPr>
        <w:t>antroposentris.</w:t>
      </w:r>
      <w:r w:rsidR="00FA0519">
        <w:rPr>
          <w:rFonts w:ascii="Times New Roman" w:eastAsia="Calibri" w:hAnsi="Times New Roman" w:cs="Times New Roman"/>
          <w:noProof/>
          <w:sz w:val="24"/>
          <w:szCs w:val="24"/>
        </w:rPr>
        <w:t xml:space="preserve"> Dengan demikian, dapat dipahami bahwa arah pelayanan gereja hanya ditujukkan kepada sesama manusia </w:t>
      </w:r>
      <w:r w:rsidR="00FA0519" w:rsidRPr="00E31B45">
        <w:rPr>
          <w:rFonts w:ascii="Times New Roman" w:eastAsia="Calibri" w:hAnsi="Times New Roman" w:cs="Times New Roman"/>
          <w:noProof/>
          <w:sz w:val="24"/>
          <w:szCs w:val="24"/>
        </w:rPr>
        <w:t>(antroposentris) dan Allah (teosentris).</w:t>
      </w:r>
      <w:r w:rsidR="00FA0519">
        <w:rPr>
          <w:rFonts w:ascii="Times New Roman" w:eastAsia="Calibri" w:hAnsi="Times New Roman" w:cs="Times New Roman"/>
          <w:noProof/>
          <w:sz w:val="24"/>
          <w:szCs w:val="24"/>
        </w:rPr>
        <w:t xml:space="preserve"> </w:t>
      </w:r>
      <w:r w:rsidR="00D8092C">
        <w:rPr>
          <w:rFonts w:ascii="Times New Roman" w:eastAsia="Calibri" w:hAnsi="Times New Roman" w:cs="Times New Roman"/>
          <w:noProof/>
          <w:sz w:val="24"/>
          <w:szCs w:val="24"/>
        </w:rPr>
        <w:t>Dalam hal ini,</w:t>
      </w:r>
      <w:r w:rsidR="00147168">
        <w:rPr>
          <w:rFonts w:ascii="Times New Roman" w:eastAsia="Calibri" w:hAnsi="Times New Roman" w:cs="Times New Roman"/>
          <w:noProof/>
          <w:sz w:val="24"/>
          <w:szCs w:val="24"/>
        </w:rPr>
        <w:t xml:space="preserve"> gereja belum </w:t>
      </w:r>
      <w:r w:rsidR="00FA0519">
        <w:rPr>
          <w:rFonts w:ascii="Times New Roman" w:eastAsia="Calibri" w:hAnsi="Times New Roman" w:cs="Times New Roman"/>
          <w:noProof/>
          <w:sz w:val="24"/>
          <w:szCs w:val="24"/>
        </w:rPr>
        <w:t xml:space="preserve">sepenuh </w:t>
      </w:r>
      <w:r w:rsidR="00147168">
        <w:rPr>
          <w:rFonts w:ascii="Times New Roman" w:eastAsia="Calibri" w:hAnsi="Times New Roman" w:cs="Times New Roman"/>
          <w:noProof/>
          <w:sz w:val="24"/>
          <w:szCs w:val="24"/>
        </w:rPr>
        <w:t>memperhatikan</w:t>
      </w:r>
      <w:r w:rsidR="00D8092C">
        <w:rPr>
          <w:rFonts w:ascii="Times New Roman" w:eastAsia="Calibri" w:hAnsi="Times New Roman" w:cs="Times New Roman"/>
          <w:noProof/>
          <w:sz w:val="24"/>
          <w:szCs w:val="24"/>
        </w:rPr>
        <w:t xml:space="preserve"> lingkungan hidup sebagai bagian integral dari seluruh ciptaan Tuhan secara utuh</w:t>
      </w:r>
      <w:r w:rsidR="00B75A49">
        <w:rPr>
          <w:rFonts w:ascii="Times New Roman" w:eastAsia="Calibri" w:hAnsi="Times New Roman" w:cs="Times New Roman"/>
          <w:noProof/>
          <w:sz w:val="24"/>
          <w:szCs w:val="24"/>
        </w:rPr>
        <w:t xml:space="preserve"> </w:t>
      </w:r>
      <w:r w:rsidR="00B75A49">
        <w:rPr>
          <w:rFonts w:ascii="Times New Roman" w:eastAsia="Calibri" w:hAnsi="Times New Roman" w:cs="Times New Roman"/>
          <w:noProof/>
          <w:sz w:val="24"/>
          <w:szCs w:val="24"/>
        </w:rPr>
        <w:fldChar w:fldCharType="begin" w:fldLock="1"/>
      </w:r>
      <w:r w:rsidR="00B75A49">
        <w:rPr>
          <w:rFonts w:ascii="Times New Roman" w:eastAsia="Calibri" w:hAnsi="Times New Roman" w:cs="Times New Roman"/>
          <w:noProof/>
          <w:sz w:val="24"/>
          <w:szCs w:val="24"/>
        </w:rPr>
        <w:instrText>ADDIN CSL_CITATION {"citationItems":[{"id":"ITEM-1","itemData":{"author":[{"dropping-particle":"","family":"Labobar","given":"Yohanes Kristian","non-dropping-particle":"","parse-names":false,"suffix":""}],"id":"ITEM-1","issued":{"date-parts":[["2021"]]},"number-of-pages":"128-130","publisher":"Litera","publisher-place":"Yogyakarta","title":"Misi Gereja dalam Hubungan dengan Ekologi: kajian tentang ekologi tanah Papua","type":"book"},"uris":["http://www.mendeley.com/documents/?uuid=65419b9c-e2ec-475c-b084-a27ea969c8da"]}],"mendeley":{"formattedCitation":"(Labobar, 2021)","plainTextFormattedCitation":"(Labobar, 2021)","previouslyFormattedCitation":"(Labobar, 2021)"},"properties":{"noteIndex":0},"schema":"https://github.com/citation-style-language/schema/raw/master/csl-citation.json"}</w:instrText>
      </w:r>
      <w:r w:rsidR="00B75A49">
        <w:rPr>
          <w:rFonts w:ascii="Times New Roman" w:eastAsia="Calibri" w:hAnsi="Times New Roman" w:cs="Times New Roman"/>
          <w:noProof/>
          <w:sz w:val="24"/>
          <w:szCs w:val="24"/>
        </w:rPr>
        <w:fldChar w:fldCharType="separate"/>
      </w:r>
      <w:r w:rsidR="00B75A49" w:rsidRPr="00B75A49">
        <w:rPr>
          <w:rFonts w:ascii="Times New Roman" w:eastAsia="Calibri" w:hAnsi="Times New Roman" w:cs="Times New Roman"/>
          <w:noProof/>
          <w:sz w:val="24"/>
          <w:szCs w:val="24"/>
        </w:rPr>
        <w:t>(Labobar, 2021)</w:t>
      </w:r>
      <w:r w:rsidR="00B75A49">
        <w:rPr>
          <w:rFonts w:ascii="Times New Roman" w:eastAsia="Calibri" w:hAnsi="Times New Roman" w:cs="Times New Roman"/>
          <w:noProof/>
          <w:sz w:val="24"/>
          <w:szCs w:val="24"/>
        </w:rPr>
        <w:fldChar w:fldCharType="end"/>
      </w:r>
      <w:r w:rsidR="00D8092C">
        <w:rPr>
          <w:rFonts w:ascii="Times New Roman" w:eastAsia="Calibri" w:hAnsi="Times New Roman" w:cs="Times New Roman"/>
          <w:noProof/>
          <w:sz w:val="24"/>
          <w:szCs w:val="24"/>
        </w:rPr>
        <w:t xml:space="preserve">. </w:t>
      </w:r>
      <w:r w:rsidR="00FA0519">
        <w:rPr>
          <w:rFonts w:ascii="Times New Roman" w:eastAsia="Calibri" w:hAnsi="Times New Roman" w:cs="Times New Roman"/>
          <w:noProof/>
          <w:sz w:val="24"/>
          <w:szCs w:val="24"/>
        </w:rPr>
        <w:t xml:space="preserve"> Untuk itu, perlu ada kesadaran baru dalam cakawala berpikir gereja mengenai lingkungan hidup atau ekologi </w:t>
      </w:r>
      <w:r w:rsidR="000643E7">
        <w:rPr>
          <w:rFonts w:ascii="Times New Roman" w:eastAsia="Calibri" w:hAnsi="Times New Roman" w:cs="Times New Roman"/>
          <w:noProof/>
          <w:sz w:val="24"/>
          <w:szCs w:val="24"/>
        </w:rPr>
        <w:t xml:space="preserve">dan alam ciptaan </w:t>
      </w:r>
      <w:r w:rsidR="00FA0519">
        <w:rPr>
          <w:rFonts w:ascii="Times New Roman" w:eastAsia="Calibri" w:hAnsi="Times New Roman" w:cs="Times New Roman"/>
          <w:noProof/>
          <w:sz w:val="24"/>
          <w:szCs w:val="24"/>
        </w:rPr>
        <w:t xml:space="preserve">sebagai </w:t>
      </w:r>
      <w:r w:rsidR="000643E7">
        <w:rPr>
          <w:rFonts w:ascii="Times New Roman" w:eastAsia="Calibri" w:hAnsi="Times New Roman" w:cs="Times New Roman"/>
          <w:noProof/>
          <w:sz w:val="24"/>
          <w:szCs w:val="24"/>
        </w:rPr>
        <w:t>bagian yang utuh dalam memberikan pemahaman dan penghayatan kepada jemaat. Sebabm, gereja sebagai salah satu lembagi sosial yang memiliki tanggung jawab dalam mengatasi masalah lingkungan hidup.</w:t>
      </w:r>
      <w:r w:rsidR="00F610B5">
        <w:rPr>
          <w:rFonts w:ascii="Times New Roman" w:eastAsia="Calibri" w:hAnsi="Times New Roman" w:cs="Times New Roman"/>
          <w:noProof/>
          <w:sz w:val="24"/>
          <w:szCs w:val="24"/>
        </w:rPr>
        <w:t xml:space="preserve"> </w:t>
      </w:r>
      <w:r w:rsidR="00147168">
        <w:rPr>
          <w:rFonts w:ascii="Times New Roman" w:eastAsia="Calibri" w:hAnsi="Times New Roman" w:cs="Times New Roman"/>
          <w:noProof/>
          <w:sz w:val="24"/>
          <w:szCs w:val="24"/>
        </w:rPr>
        <w:t xml:space="preserve">Krisis ekologis yang dapat diketahui dari hari ke hari semakin serius dan hal ini perlu dipikirkan oleh gereja-gereja untuk memahami hubungan manusia dengan lingkungan hidup. Oleh sebab itu, </w:t>
      </w:r>
      <w:r w:rsidR="00904727">
        <w:rPr>
          <w:rFonts w:ascii="Times New Roman" w:eastAsia="Calibri" w:hAnsi="Times New Roman" w:cs="Times New Roman"/>
          <w:noProof/>
          <w:sz w:val="24"/>
          <w:szCs w:val="24"/>
        </w:rPr>
        <w:t xml:space="preserve">perlu kesadaran bahwa pentingnya hubungan yang adil antara manusia dengan alam sebagai suatu kenyataan. Untuk itu gereja perlu memberi perhatian dan melaksanakan tiga hal yaitu: (a) membaca ulang Alkitab dan menafsirkan ulang seluruh tradisi dalam terang krisis ekologi, (b) perlu adanya rangsangan kepekaan Gereja-gereja terhadap lingkungan hidup melalui khotbah, pelajaran agama dan perubahan dengan wawasan lingkungan. Dengan demikian, gereja-gereja diharapkan berkontribusi dalam memelihara, </w:t>
      </w:r>
      <w:r w:rsidR="001E55AB">
        <w:rPr>
          <w:rFonts w:ascii="Times New Roman" w:eastAsia="Calibri" w:hAnsi="Times New Roman" w:cs="Times New Roman"/>
          <w:noProof/>
          <w:sz w:val="24"/>
          <w:szCs w:val="24"/>
        </w:rPr>
        <w:t>menjaga dan melestarikan alam semesta agar memberi damai sejahtera bagi seluruh umat manusia demi kemulian Allah</w:t>
      </w:r>
      <w:r w:rsidR="00B75A49">
        <w:rPr>
          <w:rFonts w:ascii="Times New Roman" w:eastAsia="Calibri" w:hAnsi="Times New Roman" w:cs="Times New Roman"/>
          <w:noProof/>
          <w:sz w:val="24"/>
          <w:szCs w:val="24"/>
        </w:rPr>
        <w:t xml:space="preserve"> </w:t>
      </w:r>
      <w:r w:rsidR="00B75A49">
        <w:rPr>
          <w:rFonts w:ascii="Times New Roman" w:eastAsia="Calibri" w:hAnsi="Times New Roman" w:cs="Times New Roman"/>
          <w:noProof/>
          <w:sz w:val="24"/>
          <w:szCs w:val="24"/>
        </w:rPr>
        <w:fldChar w:fldCharType="begin" w:fldLock="1"/>
      </w:r>
      <w:r w:rsidR="00163258">
        <w:rPr>
          <w:rFonts w:ascii="Times New Roman" w:eastAsia="Calibri" w:hAnsi="Times New Roman" w:cs="Times New Roman"/>
          <w:noProof/>
          <w:sz w:val="24"/>
          <w:szCs w:val="24"/>
        </w:rPr>
        <w:instrText>ADDIN CSL_CITATION {"citationItems":[{"id":"ITEM-1","itemData":{"author":[{"dropping-particle":"","family":"Labobar","given":"Yohanes Kristian","non-dropping-particle":"","parse-names":false,"suffix":""}],"id":"ITEM-1","issued":{"date-parts":[["2021"]]},"number-of-pages":"128-130","publisher":"Litera","publisher-place":"Yogyakarta","title":"Misi Gereja dalam Hubungan dengan Ekologi: kajian tentang ekologi tanah Papua","type":"book"},"uris":["http://www.mendeley.com/documents/?uuid=65419b9c-e2ec-475c-b084-a27ea969c8da"]}],"mendeley":{"formattedCitation":"(Labobar, 2021)","plainTextFormattedCitation":"(Labobar, 2021)","previouslyFormattedCitation":"(Labobar, 2021)"},"properties":{"noteIndex":0},"schema":"https://github.com/citation-style-language/schema/raw/master/csl-citation.json"}</w:instrText>
      </w:r>
      <w:r w:rsidR="00B75A49">
        <w:rPr>
          <w:rFonts w:ascii="Times New Roman" w:eastAsia="Calibri" w:hAnsi="Times New Roman" w:cs="Times New Roman"/>
          <w:noProof/>
          <w:sz w:val="24"/>
          <w:szCs w:val="24"/>
        </w:rPr>
        <w:fldChar w:fldCharType="separate"/>
      </w:r>
      <w:r w:rsidR="00B75A49" w:rsidRPr="00B75A49">
        <w:rPr>
          <w:rFonts w:ascii="Times New Roman" w:eastAsia="Calibri" w:hAnsi="Times New Roman" w:cs="Times New Roman"/>
          <w:noProof/>
          <w:sz w:val="24"/>
          <w:szCs w:val="24"/>
        </w:rPr>
        <w:t>(Labobar, 2021)</w:t>
      </w:r>
      <w:r w:rsidR="00B75A49">
        <w:rPr>
          <w:rFonts w:ascii="Times New Roman" w:eastAsia="Calibri" w:hAnsi="Times New Roman" w:cs="Times New Roman"/>
          <w:noProof/>
          <w:sz w:val="24"/>
          <w:szCs w:val="24"/>
        </w:rPr>
        <w:fldChar w:fldCharType="end"/>
      </w:r>
      <w:r w:rsidR="001E55AB">
        <w:rPr>
          <w:rFonts w:ascii="Times New Roman" w:eastAsia="Calibri" w:hAnsi="Times New Roman" w:cs="Times New Roman"/>
          <w:noProof/>
          <w:sz w:val="24"/>
          <w:szCs w:val="24"/>
        </w:rPr>
        <w:t xml:space="preserve">. </w:t>
      </w:r>
    </w:p>
    <w:p w:rsidR="003379CA" w:rsidRDefault="00487D1D" w:rsidP="00A947B0">
      <w:pPr>
        <w:spacing w:after="0" w:line="240" w:lineRule="auto"/>
        <w:ind w:firstLine="720"/>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lastRenderedPageBreak/>
        <w:t>Yunus mengatakan Eko teologi merupakan bagian dari ilmu etika sosial Kristen yang mendalami tentang alam semesta dan ciptaan</w:t>
      </w:r>
      <w:r w:rsidR="00163258">
        <w:rPr>
          <w:rFonts w:ascii="Times New Roman" w:eastAsia="Calibri" w:hAnsi="Times New Roman" w:cs="Times New Roman"/>
          <w:noProof/>
          <w:sz w:val="24"/>
          <w:szCs w:val="24"/>
        </w:rPr>
        <w:t xml:space="preserve"> </w:t>
      </w:r>
      <w:r w:rsidR="00163258">
        <w:rPr>
          <w:rFonts w:ascii="Times New Roman" w:eastAsia="Calibri" w:hAnsi="Times New Roman" w:cs="Times New Roman"/>
          <w:noProof/>
          <w:sz w:val="24"/>
          <w:szCs w:val="24"/>
        </w:rPr>
        <w:fldChar w:fldCharType="begin" w:fldLock="1"/>
      </w:r>
      <w:r w:rsidR="00163258">
        <w:rPr>
          <w:rFonts w:ascii="Times New Roman" w:eastAsia="Calibri" w:hAnsi="Times New Roman" w:cs="Times New Roman"/>
          <w:noProof/>
          <w:sz w:val="24"/>
          <w:szCs w:val="24"/>
        </w:rPr>
        <w:instrText>ADDIN CSL_CITATION {"citationItems":[{"id":"ITEM-1","itemData":{"author":[{"dropping-particle":"","family":"Yunus","given":"","non-dropping-particle":"","parse-names":false,"suffix":""}],"id":"ITEM-1","issued":{"date-parts":[["2019"]]},"publisher":"Program Pasca Sarjana IAKN","publisher-place":"Kupang","title":"Teologi Lingkungan Hidup (Ekoteologi): peran gereja dalam era globalisasi","type":"book"},"uris":["http://www.mendeley.com/documents/?uuid=97629dff-a782-42d8-a41f-0cc268588f7a"]}],"mendeley":{"formattedCitation":"(Yunus, 2019)","plainTextFormattedCitation":"(Yunus, 2019)","previouslyFormattedCitation":"(Yunus, 2019)"},"properties":{"noteIndex":0},"schema":"https://github.com/citation-style-language/schema/raw/master/csl-citation.json"}</w:instrText>
      </w:r>
      <w:r w:rsidR="00163258">
        <w:rPr>
          <w:rFonts w:ascii="Times New Roman" w:eastAsia="Calibri" w:hAnsi="Times New Roman" w:cs="Times New Roman"/>
          <w:noProof/>
          <w:sz w:val="24"/>
          <w:szCs w:val="24"/>
        </w:rPr>
        <w:fldChar w:fldCharType="separate"/>
      </w:r>
      <w:r w:rsidR="00163258" w:rsidRPr="00163258">
        <w:rPr>
          <w:rFonts w:ascii="Times New Roman" w:eastAsia="Calibri" w:hAnsi="Times New Roman" w:cs="Times New Roman"/>
          <w:noProof/>
          <w:sz w:val="24"/>
          <w:szCs w:val="24"/>
        </w:rPr>
        <w:t>(Yunus, 2019)</w:t>
      </w:r>
      <w:r w:rsidR="00163258">
        <w:rPr>
          <w:rFonts w:ascii="Times New Roman" w:eastAsia="Calibri" w:hAnsi="Times New Roman" w:cs="Times New Roman"/>
          <w:noProof/>
          <w:sz w:val="24"/>
          <w:szCs w:val="24"/>
        </w:rPr>
        <w:fldChar w:fldCharType="end"/>
      </w:r>
      <w:r>
        <w:rPr>
          <w:rFonts w:ascii="Times New Roman" w:eastAsia="Calibri" w:hAnsi="Times New Roman" w:cs="Times New Roman"/>
          <w:noProof/>
          <w:sz w:val="24"/>
          <w:szCs w:val="24"/>
        </w:rPr>
        <w:t xml:space="preserve">. Oleh sebab itu, orang Kristen memiliki tanggung jawab penuh terhadap lingkungan sebagai wujud dari mandat yang Allah percaya kepada manusia. Menuerut Aritonang manusia terutama orang Kristen harus menyadari bahwa krisi ekologi itu akan mengakibatkan penderitaan </w:t>
      </w:r>
      <w:r w:rsidR="00E42B0C">
        <w:rPr>
          <w:rFonts w:ascii="Times New Roman" w:eastAsia="Calibri" w:hAnsi="Times New Roman" w:cs="Times New Roman"/>
          <w:noProof/>
          <w:sz w:val="24"/>
          <w:szCs w:val="24"/>
        </w:rPr>
        <w:t>dan ancaman bagi manusia secara global</w:t>
      </w:r>
      <w:r w:rsidR="00163258">
        <w:rPr>
          <w:rFonts w:ascii="Times New Roman" w:eastAsia="Calibri" w:hAnsi="Times New Roman" w:cs="Times New Roman"/>
          <w:noProof/>
          <w:sz w:val="24"/>
          <w:szCs w:val="24"/>
        </w:rPr>
        <w:t xml:space="preserve"> </w:t>
      </w:r>
      <w:r w:rsidR="00163258">
        <w:rPr>
          <w:rFonts w:ascii="Times New Roman" w:eastAsia="Calibri" w:hAnsi="Times New Roman" w:cs="Times New Roman"/>
          <w:noProof/>
          <w:sz w:val="24"/>
          <w:szCs w:val="24"/>
        </w:rPr>
        <w:fldChar w:fldCharType="begin" w:fldLock="1"/>
      </w:r>
      <w:r w:rsidR="00163258">
        <w:rPr>
          <w:rFonts w:ascii="Times New Roman" w:eastAsia="Calibri" w:hAnsi="Times New Roman" w:cs="Times New Roman"/>
          <w:noProof/>
          <w:sz w:val="24"/>
          <w:szCs w:val="24"/>
        </w:rPr>
        <w:instrText>ADDIN CSL_CITATION {"citationItems":[{"id":"ITEM-1","itemData":{"author":[{"dropping-particle":"","family":"Aritonang","given":"Jan S.","non-dropping-particle":"","parse-names":false,"suffix":""}],"id":"ITEM-1","issued":{"date-parts":[["2018"]]},"publisher":"BPK Gunung Mulia","publisher-place":"Jakarta","title":"Teologi-Teologi Kontemporer","type":"book"},"uris":["http://www.mendeley.com/documents/?uuid=04963702-3d35-45d8-8409-6c6a7a9f3111"]}],"mendeley":{"formattedCitation":"(Jan S. Aritonang, 2018)","plainTextFormattedCitation":"(Jan S. Aritonang, 2018)","previouslyFormattedCitation":"(Jan S. Aritonang, 2018)"},"properties":{"noteIndex":0},"schema":"https://github.com/citation-style-language/schema/raw/master/csl-citation.json"}</w:instrText>
      </w:r>
      <w:r w:rsidR="00163258">
        <w:rPr>
          <w:rFonts w:ascii="Times New Roman" w:eastAsia="Calibri" w:hAnsi="Times New Roman" w:cs="Times New Roman"/>
          <w:noProof/>
          <w:sz w:val="24"/>
          <w:szCs w:val="24"/>
        </w:rPr>
        <w:fldChar w:fldCharType="separate"/>
      </w:r>
      <w:r w:rsidR="00163258" w:rsidRPr="00163258">
        <w:rPr>
          <w:rFonts w:ascii="Times New Roman" w:eastAsia="Calibri" w:hAnsi="Times New Roman" w:cs="Times New Roman"/>
          <w:noProof/>
          <w:sz w:val="24"/>
          <w:szCs w:val="24"/>
        </w:rPr>
        <w:t>(Jan S. Aritonang, 2018)</w:t>
      </w:r>
      <w:r w:rsidR="00163258">
        <w:rPr>
          <w:rFonts w:ascii="Times New Roman" w:eastAsia="Calibri" w:hAnsi="Times New Roman" w:cs="Times New Roman"/>
          <w:noProof/>
          <w:sz w:val="24"/>
          <w:szCs w:val="24"/>
        </w:rPr>
        <w:fldChar w:fldCharType="end"/>
      </w:r>
      <w:r w:rsidR="00E42B0C">
        <w:rPr>
          <w:rFonts w:ascii="Times New Roman" w:eastAsia="Calibri" w:hAnsi="Times New Roman" w:cs="Times New Roman"/>
          <w:noProof/>
          <w:sz w:val="24"/>
          <w:szCs w:val="24"/>
        </w:rPr>
        <w:t>. Artinya alam yang rusak oleh akibat manusia bukan hanya pihak perusak alam yang merasakan akibatnya tetapi mereka yang berada disikitar lingkungan alam yang rusak pun pasti akan merasakan akibatnya.</w:t>
      </w:r>
      <w:r w:rsidR="00A947B0">
        <w:rPr>
          <w:rFonts w:ascii="Times New Roman" w:eastAsia="Calibri" w:hAnsi="Times New Roman" w:cs="Times New Roman"/>
          <w:noProof/>
          <w:sz w:val="24"/>
          <w:szCs w:val="24"/>
        </w:rPr>
        <w:t xml:space="preserve"> Gereja memiliki tanggung jawab untuk mengahadirkan shalom di bumi dengan mengusahakan keharmonisan seluruh ciptaan. Tanggung jawab gereja dapat di implemtasikan melalui pengajaran terkait menjaga dan melindungi lingkungan alam semesta, pendapingan dalam pelaksanaan untuk melestarikan lingkungan yang sudah rusak oleh akibat manusia. Artinya gereja terpanggil untuk turut serta aktif mengusahakan kelestarian alam ciptaan Allah.</w:t>
      </w:r>
    </w:p>
    <w:p w:rsidR="002D039A" w:rsidRDefault="00D67F29" w:rsidP="00B442E6">
      <w:pPr>
        <w:spacing w:after="0" w:line="240" w:lineRule="auto"/>
        <w:ind w:firstLine="720"/>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Untuk pemulihan manusia dan ekologi di Indonesia saat ini, perlu edukasi PAK dalam lingkungan gereja untuk memberikan pemahan dan kesadaran kepada jemaat dalam menjaga, melindungi dan melestarikan lingkunngan hidup.</w:t>
      </w:r>
      <w:r w:rsidR="00A947B0">
        <w:rPr>
          <w:rFonts w:ascii="Times New Roman" w:eastAsia="Calibri" w:hAnsi="Times New Roman" w:cs="Times New Roman"/>
          <w:noProof/>
          <w:sz w:val="24"/>
          <w:szCs w:val="24"/>
        </w:rPr>
        <w:t xml:space="preserve"> Gereja-gereja di Indonesia melaksanakan tugas dan tanggung jawab dalam mengatasi krisis lingkungan hidup dengan </w:t>
      </w:r>
      <w:r w:rsidR="00B442E6">
        <w:rPr>
          <w:rFonts w:ascii="Times New Roman" w:eastAsia="Calibri" w:hAnsi="Times New Roman" w:cs="Times New Roman"/>
          <w:noProof/>
          <w:sz w:val="24"/>
          <w:szCs w:val="24"/>
        </w:rPr>
        <w:t xml:space="preserve">beberapa </w:t>
      </w:r>
      <w:r w:rsidR="00A947B0">
        <w:rPr>
          <w:rFonts w:ascii="Times New Roman" w:eastAsia="Calibri" w:hAnsi="Times New Roman" w:cs="Times New Roman"/>
          <w:noProof/>
          <w:sz w:val="24"/>
          <w:szCs w:val="24"/>
        </w:rPr>
        <w:t xml:space="preserve">motif yakni </w:t>
      </w:r>
      <w:r w:rsidR="00A947B0" w:rsidRPr="00090EE9">
        <w:rPr>
          <w:rFonts w:ascii="Times New Roman" w:eastAsia="Calibri" w:hAnsi="Times New Roman" w:cs="Times New Roman"/>
          <w:i/>
          <w:noProof/>
          <w:sz w:val="24"/>
          <w:szCs w:val="24"/>
        </w:rPr>
        <w:t>pertama</w:t>
      </w:r>
      <w:r w:rsidR="00A947B0">
        <w:rPr>
          <w:rFonts w:ascii="Times New Roman" w:eastAsia="Calibri" w:hAnsi="Times New Roman" w:cs="Times New Roman"/>
          <w:noProof/>
          <w:sz w:val="24"/>
          <w:szCs w:val="24"/>
        </w:rPr>
        <w:t xml:space="preserve"> motif teologi merupakan sebuah upaya </w:t>
      </w:r>
      <w:r w:rsidR="00090EE9">
        <w:rPr>
          <w:rFonts w:ascii="Times New Roman" w:eastAsia="Calibri" w:hAnsi="Times New Roman" w:cs="Times New Roman"/>
          <w:noProof/>
          <w:sz w:val="24"/>
          <w:szCs w:val="24"/>
        </w:rPr>
        <w:t xml:space="preserve">melaksanakan misi gereja yang bersifat universal. Tugas pemeliharaan ini mencakup seluruh ciptaan dengan menghadirkan shalom Allah di bumi sebagai wujud pelaksanaan iman dan panggilannya. </w:t>
      </w:r>
      <w:r w:rsidR="00090EE9" w:rsidRPr="00090EE9">
        <w:rPr>
          <w:rFonts w:ascii="Times New Roman" w:eastAsia="Calibri" w:hAnsi="Times New Roman" w:cs="Times New Roman"/>
          <w:i/>
          <w:noProof/>
          <w:sz w:val="24"/>
          <w:szCs w:val="24"/>
        </w:rPr>
        <w:t>Kedua</w:t>
      </w:r>
      <w:r w:rsidR="00090EE9">
        <w:rPr>
          <w:rFonts w:ascii="Times New Roman" w:eastAsia="Calibri" w:hAnsi="Times New Roman" w:cs="Times New Roman"/>
          <w:noProof/>
          <w:sz w:val="24"/>
          <w:szCs w:val="24"/>
        </w:rPr>
        <w:t xml:space="preserve">,  motif pembangunan merupakan salah satu cara yang harus dilakukan gereja untuk berperan aktif, positif, kritis dan kreatif dalam dalam mengisi pembangunan nasional. </w:t>
      </w:r>
      <w:r w:rsidR="00090EE9" w:rsidRPr="00B442E6">
        <w:rPr>
          <w:rFonts w:ascii="Times New Roman" w:eastAsia="Calibri" w:hAnsi="Times New Roman" w:cs="Times New Roman"/>
          <w:i/>
          <w:noProof/>
          <w:sz w:val="24"/>
          <w:szCs w:val="24"/>
        </w:rPr>
        <w:t>Ketiga</w:t>
      </w:r>
      <w:r w:rsidR="00090EE9">
        <w:rPr>
          <w:rFonts w:ascii="Times New Roman" w:eastAsia="Calibri" w:hAnsi="Times New Roman" w:cs="Times New Roman"/>
          <w:noProof/>
          <w:sz w:val="24"/>
          <w:szCs w:val="24"/>
        </w:rPr>
        <w:t xml:space="preserve">, motif edukasi PAK merupakan suatu tindakan dari gereja untuk memberikan pengajaran, pemahaman, kesadaran kepada seluruh jemaat (dari anak sampai lansia) </w:t>
      </w:r>
      <w:r w:rsidR="00B442E6">
        <w:rPr>
          <w:rFonts w:ascii="Times New Roman" w:eastAsia="Calibri" w:hAnsi="Times New Roman" w:cs="Times New Roman"/>
          <w:noProof/>
          <w:sz w:val="24"/>
          <w:szCs w:val="24"/>
        </w:rPr>
        <w:t xml:space="preserve">untuk menjaga dan melindungi alam semesta dalam kehidupan sehari-hari. </w:t>
      </w:r>
    </w:p>
    <w:p w:rsidR="00487D1D" w:rsidRPr="00163258" w:rsidRDefault="004449CC" w:rsidP="00163258">
      <w:pPr>
        <w:spacing w:after="0" w:line="240" w:lineRule="auto"/>
        <w:ind w:firstLine="720"/>
        <w:jc w:val="both"/>
        <w:rPr>
          <w:rFonts w:ascii="Times New Roman" w:eastAsia="Calibri" w:hAnsi="Times New Roman" w:cs="Times New Roman"/>
          <w:b/>
          <w:noProof/>
          <w:sz w:val="24"/>
          <w:szCs w:val="24"/>
        </w:rPr>
      </w:pPr>
      <w:r>
        <w:rPr>
          <w:rFonts w:ascii="Times New Roman" w:eastAsia="Calibri" w:hAnsi="Times New Roman" w:cs="Times New Roman"/>
          <w:noProof/>
          <w:sz w:val="24"/>
          <w:szCs w:val="24"/>
        </w:rPr>
        <w:t>Dengan demikian, dalam edukasi PAK di gereja ada beberapa hal yang harus dilakukan</w:t>
      </w:r>
      <w:r w:rsidR="00163258">
        <w:rPr>
          <w:rFonts w:ascii="Times New Roman" w:eastAsia="Calibri" w:hAnsi="Times New Roman" w:cs="Times New Roman"/>
          <w:noProof/>
          <w:sz w:val="24"/>
          <w:szCs w:val="24"/>
        </w:rPr>
        <w:t xml:space="preserve"> </w:t>
      </w:r>
      <w:r w:rsidR="00163258">
        <w:rPr>
          <w:rFonts w:ascii="Times New Roman" w:eastAsia="Calibri" w:hAnsi="Times New Roman" w:cs="Times New Roman"/>
          <w:noProof/>
          <w:sz w:val="24"/>
          <w:szCs w:val="24"/>
        </w:rPr>
        <w:fldChar w:fldCharType="begin" w:fldLock="1"/>
      </w:r>
      <w:r w:rsidR="00163258">
        <w:rPr>
          <w:rFonts w:ascii="Times New Roman" w:eastAsia="Calibri" w:hAnsi="Times New Roman" w:cs="Times New Roman"/>
          <w:noProof/>
          <w:sz w:val="24"/>
          <w:szCs w:val="24"/>
        </w:rPr>
        <w:instrText>ADDIN CSL_CITATION {"citationItems":[{"id":"ITEM-1","itemData":{"author":[{"dropping-particle":"","family":"Stevanus","given":"Kalis","non-dropping-particle":"","parse-names":false,"suffix":""}],"container-title":"Kurios: Jurnal Teologi dan Pendidikan Agama Kristen","id":"ITEM-1","issue":"2","issued":{"date-parts":[["2019"]]},"page":"94-108","title":"Pelestarian Alam sebagai Perwujudan Mandat Pembangunan: Suatu Kajian Eti-Teologi","type":"article-journal","volume":"5"},"uris":["http://www.mendeley.com/documents/?uuid=ce741773-4300-4532-9925-1de8c28fda29"]}],"mendeley":{"formattedCitation":"(Stevanus, 2019)","plainTextFormattedCitation":"(Stevanus, 2019)","previouslyFormattedCitation":"(Stevanus, 2019)"},"properties":{"noteIndex":0},"schema":"https://github.com/citation-style-language/schema/raw/master/csl-citation.json"}</w:instrText>
      </w:r>
      <w:r w:rsidR="00163258">
        <w:rPr>
          <w:rFonts w:ascii="Times New Roman" w:eastAsia="Calibri" w:hAnsi="Times New Roman" w:cs="Times New Roman"/>
          <w:noProof/>
          <w:sz w:val="24"/>
          <w:szCs w:val="24"/>
        </w:rPr>
        <w:fldChar w:fldCharType="separate"/>
      </w:r>
      <w:r w:rsidR="00163258" w:rsidRPr="00163258">
        <w:rPr>
          <w:rFonts w:ascii="Times New Roman" w:eastAsia="Calibri" w:hAnsi="Times New Roman" w:cs="Times New Roman"/>
          <w:noProof/>
          <w:sz w:val="24"/>
          <w:szCs w:val="24"/>
        </w:rPr>
        <w:t>(Stevanus, 2019)</w:t>
      </w:r>
      <w:r w:rsidR="00163258">
        <w:rPr>
          <w:rFonts w:ascii="Times New Roman" w:eastAsia="Calibri" w:hAnsi="Times New Roman" w:cs="Times New Roman"/>
          <w:noProof/>
          <w:sz w:val="24"/>
          <w:szCs w:val="24"/>
        </w:rPr>
        <w:fldChar w:fldCharType="end"/>
      </w:r>
      <w:r>
        <w:rPr>
          <w:rFonts w:ascii="Times New Roman" w:eastAsia="Calibri" w:hAnsi="Times New Roman" w:cs="Times New Roman"/>
          <w:noProof/>
          <w:sz w:val="24"/>
          <w:szCs w:val="24"/>
        </w:rPr>
        <w:t xml:space="preserve"> yaitu: (a) gereja harus mewujudkan alam, lingkungan hidup yang nyaman, bersih, sehat bagi kehidupan masa kini dan masa yang akan datang, </w:t>
      </w:r>
      <w:r w:rsidR="00220C3D">
        <w:rPr>
          <w:rFonts w:ascii="Times New Roman" w:eastAsia="Calibri" w:hAnsi="Times New Roman" w:cs="Times New Roman"/>
          <w:noProof/>
          <w:sz w:val="24"/>
          <w:szCs w:val="24"/>
        </w:rPr>
        <w:t>(b) gereja perlu menjalin kerja</w:t>
      </w:r>
      <w:r>
        <w:rPr>
          <w:rFonts w:ascii="Times New Roman" w:eastAsia="Calibri" w:hAnsi="Times New Roman" w:cs="Times New Roman"/>
          <w:noProof/>
          <w:sz w:val="24"/>
          <w:szCs w:val="24"/>
        </w:rPr>
        <w:t xml:space="preserve">sama </w:t>
      </w:r>
      <w:r w:rsidR="001356FD">
        <w:rPr>
          <w:rFonts w:ascii="Times New Roman" w:eastAsia="Calibri" w:hAnsi="Times New Roman" w:cs="Times New Roman"/>
          <w:noProof/>
          <w:sz w:val="24"/>
          <w:szCs w:val="24"/>
        </w:rPr>
        <w:t xml:space="preserve">atau berjejaring dengan sesamanya, maupun pemerintah dengan hati tulus untuk mewujud </w:t>
      </w:r>
      <w:r w:rsidR="001356FD" w:rsidRPr="001356FD">
        <w:rPr>
          <w:rFonts w:ascii="Times New Roman" w:eastAsia="Calibri" w:hAnsi="Times New Roman" w:cs="Times New Roman"/>
          <w:i/>
          <w:noProof/>
          <w:sz w:val="24"/>
          <w:szCs w:val="24"/>
        </w:rPr>
        <w:t>shalom</w:t>
      </w:r>
      <w:r w:rsidR="001356FD">
        <w:rPr>
          <w:rFonts w:ascii="Times New Roman" w:eastAsia="Calibri" w:hAnsi="Times New Roman" w:cs="Times New Roman"/>
          <w:noProof/>
          <w:sz w:val="24"/>
          <w:szCs w:val="24"/>
        </w:rPr>
        <w:t xml:space="preserve"> di bumi, (c) gereja harus berjejaring untuk menyelamatkan </w:t>
      </w:r>
      <w:r w:rsidR="00A130FC">
        <w:rPr>
          <w:rFonts w:ascii="Times New Roman" w:eastAsia="Calibri" w:hAnsi="Times New Roman" w:cs="Times New Roman"/>
          <w:noProof/>
          <w:sz w:val="24"/>
          <w:szCs w:val="24"/>
        </w:rPr>
        <w:t xml:space="preserve">lingkungan hidup dari kerusakan, (d) gereja harus berjejaring dengan institusi pemerintah maupun nonpemerintah dalam mengembangkan kesadaran dan tanggung jawab untuk lingkungan hidup demi terwujudnya kesejahteraan semua mahluk dan seluruh unsur dalam alam, baik untuk kepentingan manusia saat ini maupun masa yang akan datang, (e) gereja perlu mengadakan kerjasama dengan pemerintah, masyarakat swasta, golongan beragama untuk merencanakan dan melaksanakan kegiatan cinta lingkungan bersama secara nasional, organisasi dan pribadi, (f) perlu adanya partisipasi dari gereja secara perseorangan seperti membuang sampah pada tempatnya, menggunakan air secara efektif, meminimalkan polusi udara, penanaman pohon, tidak melakukan penebabangan </w:t>
      </w:r>
      <w:r w:rsidR="00A130FC">
        <w:rPr>
          <w:rFonts w:ascii="Times New Roman" w:eastAsia="Calibri" w:hAnsi="Times New Roman" w:cs="Times New Roman"/>
          <w:noProof/>
          <w:sz w:val="24"/>
          <w:szCs w:val="24"/>
        </w:rPr>
        <w:lastRenderedPageBreak/>
        <w:t>hutan secara sembarangan, penataan lingkungan hidup yang bersih, pola hidup hemat, disiplin dalam memanfaatkan benda-benda potensial merusak alam/lingkungan</w:t>
      </w:r>
      <w:r w:rsidR="00FC6588">
        <w:rPr>
          <w:rFonts w:ascii="Times New Roman" w:eastAsia="Calibri" w:hAnsi="Times New Roman" w:cs="Times New Roman"/>
          <w:noProof/>
          <w:sz w:val="24"/>
          <w:szCs w:val="24"/>
        </w:rPr>
        <w:t xml:space="preserve"> melalui penggunaan berulang-ulang maupun daur ulang (g) gereja perlu merencanakan program-program dengan kegiatan cinta lingkungan seperti gerekan kebersihan, gerekan penghematan, gerekan daur ulang sampah, dan sebagainya.</w:t>
      </w:r>
    </w:p>
    <w:p w:rsidR="00517E9C" w:rsidRPr="00AB77D6" w:rsidRDefault="00517E9C" w:rsidP="00D80B94">
      <w:pPr>
        <w:spacing w:after="0" w:line="240" w:lineRule="auto"/>
        <w:jc w:val="both"/>
        <w:rPr>
          <w:rFonts w:ascii="Times New Roman" w:eastAsia="Calibri" w:hAnsi="Times New Roman" w:cs="Times New Roman"/>
          <w:b/>
          <w:noProof/>
          <w:sz w:val="24"/>
          <w:szCs w:val="24"/>
          <w:lang w:val="id-ID"/>
        </w:rPr>
      </w:pPr>
      <w:r w:rsidRPr="00AB77D6">
        <w:rPr>
          <w:rFonts w:ascii="Times New Roman" w:eastAsia="Calibri" w:hAnsi="Times New Roman" w:cs="Times New Roman"/>
          <w:b/>
          <w:noProof/>
          <w:sz w:val="24"/>
          <w:szCs w:val="24"/>
          <w:lang w:val="id-ID"/>
        </w:rPr>
        <w:t>Edukasi PAK di Sekolah</w:t>
      </w:r>
      <w:r w:rsidR="001C2A4A" w:rsidRPr="00AB77D6">
        <w:rPr>
          <w:noProof/>
          <w:lang w:val="id-ID"/>
        </w:rPr>
        <w:t xml:space="preserve"> </w:t>
      </w:r>
      <w:r w:rsidR="00487D1D">
        <w:rPr>
          <w:rFonts w:ascii="Times New Roman" w:eastAsia="Calibri" w:hAnsi="Times New Roman" w:cs="Times New Roman"/>
          <w:b/>
          <w:noProof/>
          <w:sz w:val="24"/>
          <w:szCs w:val="24"/>
        </w:rPr>
        <w:t>tentang</w:t>
      </w:r>
      <w:r w:rsidR="001C2A4A" w:rsidRPr="00AB77D6">
        <w:rPr>
          <w:rFonts w:ascii="Times New Roman" w:eastAsia="Calibri" w:hAnsi="Times New Roman" w:cs="Times New Roman"/>
          <w:b/>
          <w:noProof/>
          <w:sz w:val="24"/>
          <w:szCs w:val="24"/>
          <w:lang w:val="id-ID"/>
        </w:rPr>
        <w:t xml:space="preserve"> lingkungan hidup</w:t>
      </w:r>
    </w:p>
    <w:p w:rsidR="00B66E63" w:rsidRDefault="00BE1688" w:rsidP="00B66E63">
      <w:pPr>
        <w:spacing w:after="0" w:line="240" w:lineRule="auto"/>
        <w:ind w:firstLine="720"/>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Untuk mencegah krisis lingkungan hidup yang terjadi pada saat ini, perlu edukasi pendidikan agama Kristen di lingkungan sekolah. Dalam memberikan edukasi, guru PAK harus menjelaskan kepada siswa bahwa menjaga, melindungi </w:t>
      </w:r>
      <w:r w:rsidR="00AA7A02">
        <w:rPr>
          <w:rFonts w:ascii="Times New Roman" w:eastAsia="Calibri" w:hAnsi="Times New Roman" w:cs="Times New Roman"/>
          <w:noProof/>
          <w:sz w:val="24"/>
          <w:szCs w:val="24"/>
        </w:rPr>
        <w:t>dan melestarikan lingkung hidup</w:t>
      </w:r>
      <w:r>
        <w:rPr>
          <w:rFonts w:ascii="Times New Roman" w:eastAsia="Calibri" w:hAnsi="Times New Roman" w:cs="Times New Roman"/>
          <w:noProof/>
          <w:sz w:val="24"/>
          <w:szCs w:val="24"/>
        </w:rPr>
        <w:t xml:space="preserve"> merupakan mandat yang Tuhan berikan kepada manusia</w:t>
      </w:r>
      <w:r w:rsidR="004C6C55">
        <w:rPr>
          <w:rFonts w:ascii="Times New Roman" w:eastAsia="Calibri" w:hAnsi="Times New Roman" w:cs="Times New Roman"/>
          <w:noProof/>
          <w:sz w:val="24"/>
          <w:szCs w:val="24"/>
        </w:rPr>
        <w:t xml:space="preserve"> </w:t>
      </w:r>
      <w:r w:rsidR="004C6C55">
        <w:rPr>
          <w:rFonts w:ascii="Times New Roman" w:eastAsia="Calibri" w:hAnsi="Times New Roman" w:cs="Times New Roman"/>
          <w:noProof/>
          <w:sz w:val="24"/>
          <w:szCs w:val="24"/>
        </w:rPr>
        <w:fldChar w:fldCharType="begin" w:fldLock="1"/>
      </w:r>
      <w:r w:rsidR="004C6C55">
        <w:rPr>
          <w:rFonts w:ascii="Times New Roman" w:eastAsia="Calibri" w:hAnsi="Times New Roman" w:cs="Times New Roman"/>
          <w:noProof/>
          <w:sz w:val="24"/>
          <w:szCs w:val="24"/>
        </w:rPr>
        <w:instrText>ADDIN CSL_CITATION {"citationItems":[{"id":"ITEM-1","itemData":{"author":[{"dropping-particle":"","family":"Samosir","given":"Christina Metallica","non-dropping-particle":"","parse-names":false,"suffix":""},{"dropping-particle":"","family":"Boiliu","given":"Fredik Melkias","non-dropping-particle":"","parse-names":false,"suffix":""}],"container-title":"Jurnal Basicedu","id":"ITEM-1","issue":"4","issued":{"date-parts":[["2021"]]},"page":"2592 - 2600","title":"Pembelajaran Pendidikan Agama Kristen Berbasis Daring di Masa Pandemi Covid 19","type":"article-journal","volume":"5"},"uris":["http://www.mendeley.com/documents/?uuid=c5510ba9-5082-4127-8c94-f0ec66c740f5"]}],"mendeley":{"formattedCitation":"(Samosir &amp; Boiliu, 2021)","plainTextFormattedCitation":"(Samosir &amp; Boiliu, 2021)"},"properties":{"noteIndex":0},"schema":"https://github.com/citation-style-language/schema/raw/master/csl-citation.json"}</w:instrText>
      </w:r>
      <w:r w:rsidR="004C6C55">
        <w:rPr>
          <w:rFonts w:ascii="Times New Roman" w:eastAsia="Calibri" w:hAnsi="Times New Roman" w:cs="Times New Roman"/>
          <w:noProof/>
          <w:sz w:val="24"/>
          <w:szCs w:val="24"/>
        </w:rPr>
        <w:fldChar w:fldCharType="separate"/>
      </w:r>
      <w:r w:rsidR="004C6C55" w:rsidRPr="004C6C55">
        <w:rPr>
          <w:rFonts w:ascii="Times New Roman" w:eastAsia="Calibri" w:hAnsi="Times New Roman" w:cs="Times New Roman"/>
          <w:noProof/>
          <w:sz w:val="24"/>
          <w:szCs w:val="24"/>
        </w:rPr>
        <w:t>(Samosir &amp; Boiliu, 2021)</w:t>
      </w:r>
      <w:r w:rsidR="004C6C55">
        <w:rPr>
          <w:rFonts w:ascii="Times New Roman" w:eastAsia="Calibri" w:hAnsi="Times New Roman" w:cs="Times New Roman"/>
          <w:noProof/>
          <w:sz w:val="24"/>
          <w:szCs w:val="24"/>
        </w:rPr>
        <w:fldChar w:fldCharType="end"/>
      </w:r>
      <w:r>
        <w:rPr>
          <w:rFonts w:ascii="Times New Roman" w:eastAsia="Calibri" w:hAnsi="Times New Roman" w:cs="Times New Roman"/>
          <w:noProof/>
          <w:sz w:val="24"/>
          <w:szCs w:val="24"/>
        </w:rPr>
        <w:t>.</w:t>
      </w:r>
      <w:r w:rsidR="005F2D82">
        <w:rPr>
          <w:rFonts w:ascii="Times New Roman" w:eastAsia="Calibri" w:hAnsi="Times New Roman" w:cs="Times New Roman"/>
          <w:noProof/>
          <w:sz w:val="24"/>
          <w:szCs w:val="24"/>
        </w:rPr>
        <w:t xml:space="preserve"> Selain itu, guru PAK menjelaskan kepada peserta didik bahwa kerusakan lingkungan hidup disebabkan oleh manusia. Oleh sebab itu, dalam memberikan pembelajaran PAK kepada siswa di sekolah </w:t>
      </w:r>
      <w:r w:rsidR="005939A0">
        <w:rPr>
          <w:rFonts w:ascii="Times New Roman" w:eastAsia="Calibri" w:hAnsi="Times New Roman" w:cs="Times New Roman"/>
          <w:noProof/>
          <w:sz w:val="24"/>
          <w:szCs w:val="24"/>
        </w:rPr>
        <w:t>guru menjelaskan krisis lingkungan hidup dan tanggung jawab manusia terhadapa lingkungan hidup sesuai dengan  firman Tuhan</w:t>
      </w:r>
      <w:r w:rsidR="00726C90">
        <w:rPr>
          <w:rFonts w:ascii="Times New Roman" w:eastAsia="Calibri" w:hAnsi="Times New Roman" w:cs="Times New Roman"/>
          <w:noProof/>
          <w:sz w:val="24"/>
          <w:szCs w:val="24"/>
        </w:rPr>
        <w:t xml:space="preserve"> </w:t>
      </w:r>
      <w:r w:rsidR="00726C90">
        <w:rPr>
          <w:rFonts w:ascii="Times New Roman" w:eastAsia="Calibri" w:hAnsi="Times New Roman" w:cs="Times New Roman"/>
          <w:noProof/>
          <w:sz w:val="24"/>
          <w:szCs w:val="24"/>
        </w:rPr>
        <w:fldChar w:fldCharType="begin" w:fldLock="1"/>
      </w:r>
      <w:r w:rsidR="004C6C55">
        <w:rPr>
          <w:rFonts w:ascii="Times New Roman" w:eastAsia="Calibri" w:hAnsi="Times New Roman" w:cs="Times New Roman"/>
          <w:noProof/>
          <w:sz w:val="24"/>
          <w:szCs w:val="24"/>
        </w:rPr>
        <w:instrText>ADDIN CSL_CITATION {"citationItems":[{"id":"ITEM-1","itemData":{"author":[{"dropping-particle":"","family":"Joseph","given":"Priscillia Diane Joy","non-dropping-particle":"","parse-names":false,"suffix":""},{"dropping-particle":"","family":"Boiliu","given":"Fredik Melkias","non-dropping-particle":"","parse-names":false,"suffix":""}],"container-title":"Educatif: Jurnal Ilmu Pendidikan","id":"ITEM-1","issue":"4","issued":{"date-parts":[["2021"]]},"page":"2037 - 2045","title":"Peran Pendidikan Agama Kristen dalam Penggunaan Teknologi pada Anak","type":"article-journal","volume":"3"},"uris":["http://www.mendeley.com/documents/?uuid=bd707c18-ae0f-43cc-9124-da057d3ecadf"]}],"mendeley":{"formattedCitation":"(Joseph &amp; Boiliu, 2021)","plainTextFormattedCitation":"(Joseph &amp; Boiliu, 2021)","previouslyFormattedCitation":"(Joseph &amp; Boiliu, 2021)"},"properties":{"noteIndex":0},"schema":"https://github.com/citation-style-language/schema/raw/master/csl-citation.json"}</w:instrText>
      </w:r>
      <w:r w:rsidR="00726C90">
        <w:rPr>
          <w:rFonts w:ascii="Times New Roman" w:eastAsia="Calibri" w:hAnsi="Times New Roman" w:cs="Times New Roman"/>
          <w:noProof/>
          <w:sz w:val="24"/>
          <w:szCs w:val="24"/>
        </w:rPr>
        <w:fldChar w:fldCharType="separate"/>
      </w:r>
      <w:r w:rsidR="00726C90" w:rsidRPr="00726C90">
        <w:rPr>
          <w:rFonts w:ascii="Times New Roman" w:eastAsia="Calibri" w:hAnsi="Times New Roman" w:cs="Times New Roman"/>
          <w:noProof/>
          <w:sz w:val="24"/>
          <w:szCs w:val="24"/>
        </w:rPr>
        <w:t>(Joseph &amp; Boiliu, 2021)</w:t>
      </w:r>
      <w:r w:rsidR="00726C90">
        <w:rPr>
          <w:rFonts w:ascii="Times New Roman" w:eastAsia="Calibri" w:hAnsi="Times New Roman" w:cs="Times New Roman"/>
          <w:noProof/>
          <w:sz w:val="24"/>
          <w:szCs w:val="24"/>
        </w:rPr>
        <w:fldChar w:fldCharType="end"/>
      </w:r>
      <w:r w:rsidR="005939A0">
        <w:rPr>
          <w:rFonts w:ascii="Times New Roman" w:eastAsia="Calibri" w:hAnsi="Times New Roman" w:cs="Times New Roman"/>
          <w:noProof/>
          <w:sz w:val="24"/>
          <w:szCs w:val="24"/>
        </w:rPr>
        <w:t xml:space="preserve">. </w:t>
      </w:r>
      <w:r w:rsidR="00DC251F">
        <w:rPr>
          <w:rFonts w:ascii="Times New Roman" w:eastAsia="Calibri" w:hAnsi="Times New Roman" w:cs="Times New Roman"/>
          <w:noProof/>
          <w:sz w:val="24"/>
          <w:szCs w:val="24"/>
        </w:rPr>
        <w:t>Hal ini bertujuan untuk memberikan pemhaman dan kesadaran kepada siswa tentang pentingnya menjaga lingkungan hidup sebagaimana Allah memerintahkan adam</w:t>
      </w:r>
      <w:r w:rsidR="00AA7A02">
        <w:rPr>
          <w:rFonts w:ascii="Times New Roman" w:eastAsia="Calibri" w:hAnsi="Times New Roman" w:cs="Times New Roman"/>
          <w:noProof/>
          <w:sz w:val="24"/>
          <w:szCs w:val="24"/>
        </w:rPr>
        <w:t xml:space="preserve"> untuk mengelola alam ciptaan dengan bijaksana. </w:t>
      </w:r>
    </w:p>
    <w:p w:rsidR="00517E9C" w:rsidRDefault="00AA7A02" w:rsidP="004449CC">
      <w:pPr>
        <w:spacing w:after="0" w:line="240" w:lineRule="auto"/>
        <w:ind w:firstLine="720"/>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Dalam hal ini, sebab keterikatan manusia degan alam </w:t>
      </w:r>
      <w:r w:rsidR="00DC251F">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membuat manusia bertanggungjawab penuh atas kelestarian alam disekitarnya (Kej. 2:15). Artinya manusia sebagai citra Allah harus memanfaatkan alam sebagai bagian dari ibadah dan pengabdian kepada Allah.</w:t>
      </w:r>
      <w:r w:rsidR="008E27DF">
        <w:rPr>
          <w:rFonts w:ascii="Times New Roman" w:eastAsia="Calibri" w:hAnsi="Times New Roman" w:cs="Times New Roman"/>
          <w:noProof/>
          <w:sz w:val="24"/>
          <w:szCs w:val="24"/>
        </w:rPr>
        <w:t xml:space="preserve"> Hal ini tentu harus diajarkan kepada siswa agar mereka memahami dan memiliki tanggungjawab untuk menjaga dan melestarikan sebagai bagian dari ibadah. </w:t>
      </w:r>
      <w:r w:rsidR="00B66E63">
        <w:rPr>
          <w:rFonts w:ascii="Times New Roman" w:eastAsia="Calibri" w:hAnsi="Times New Roman" w:cs="Times New Roman"/>
          <w:noProof/>
          <w:sz w:val="24"/>
          <w:szCs w:val="24"/>
        </w:rPr>
        <w:t xml:space="preserve">Terkait dengan edukasi PAK di sekolah tentang lingkungan hidup, Shanta Reskita dan Kristi Wardana mengemukakan beberapa hal yakni </w:t>
      </w:r>
      <w:r w:rsidR="00B66E63" w:rsidRPr="00B66E63">
        <w:rPr>
          <w:rFonts w:ascii="Times New Roman" w:eastAsia="Calibri" w:hAnsi="Times New Roman" w:cs="Times New Roman"/>
          <w:i/>
          <w:noProof/>
          <w:sz w:val="24"/>
          <w:szCs w:val="24"/>
        </w:rPr>
        <w:t>pertama</w:t>
      </w:r>
      <w:r w:rsidR="00B66E63">
        <w:rPr>
          <w:rFonts w:ascii="Times New Roman" w:eastAsia="Calibri" w:hAnsi="Times New Roman" w:cs="Times New Roman"/>
          <w:noProof/>
          <w:sz w:val="24"/>
          <w:szCs w:val="24"/>
        </w:rPr>
        <w:t xml:space="preserve"> kurikulum dan Rencana Kegiatan dan Anggaran Sekolah harus melindungi dan mengelolah lingkungan hidu, </w:t>
      </w:r>
      <w:r w:rsidR="00B66E63" w:rsidRPr="00B66E63">
        <w:rPr>
          <w:rFonts w:ascii="Times New Roman" w:eastAsia="Calibri" w:hAnsi="Times New Roman" w:cs="Times New Roman"/>
          <w:i/>
          <w:noProof/>
          <w:sz w:val="24"/>
          <w:szCs w:val="24"/>
        </w:rPr>
        <w:t xml:space="preserve">kedua </w:t>
      </w:r>
      <w:r w:rsidR="00B66E63">
        <w:rPr>
          <w:rFonts w:ascii="Times New Roman" w:eastAsia="Calibri" w:hAnsi="Times New Roman" w:cs="Times New Roman"/>
          <w:noProof/>
          <w:sz w:val="24"/>
          <w:szCs w:val="24"/>
        </w:rPr>
        <w:t xml:space="preserve"> guru harus kompeten dalam mengembangkan kegiatan pembelajaran berbasis lingkungan hidup, </w:t>
      </w:r>
      <w:r w:rsidR="00B66E63" w:rsidRPr="00B66E63">
        <w:rPr>
          <w:rFonts w:ascii="Times New Roman" w:eastAsia="Calibri" w:hAnsi="Times New Roman" w:cs="Times New Roman"/>
          <w:i/>
          <w:noProof/>
          <w:sz w:val="24"/>
          <w:szCs w:val="24"/>
        </w:rPr>
        <w:t xml:space="preserve">ketiga </w:t>
      </w:r>
      <w:r w:rsidR="00B66E63">
        <w:rPr>
          <w:rFonts w:ascii="Times New Roman" w:eastAsia="Calibri" w:hAnsi="Times New Roman" w:cs="Times New Roman"/>
          <w:noProof/>
          <w:sz w:val="24"/>
          <w:szCs w:val="24"/>
        </w:rPr>
        <w:t xml:space="preserve">kegiatan lingkungan berbagai parsipatif yang terencana bagi warga sekolah dan mendapat dukungan dari pihak luar, </w:t>
      </w:r>
      <w:r w:rsidR="00B66E63" w:rsidRPr="00B66E63">
        <w:rPr>
          <w:rFonts w:ascii="Times New Roman" w:eastAsia="Calibri" w:hAnsi="Times New Roman" w:cs="Times New Roman"/>
          <w:i/>
          <w:noProof/>
          <w:sz w:val="24"/>
          <w:szCs w:val="24"/>
        </w:rPr>
        <w:t xml:space="preserve">keempat </w:t>
      </w:r>
      <w:r w:rsidR="00B66E63">
        <w:rPr>
          <w:rFonts w:ascii="Times New Roman" w:eastAsia="Calibri" w:hAnsi="Times New Roman" w:cs="Times New Roman"/>
          <w:noProof/>
          <w:sz w:val="24"/>
          <w:szCs w:val="24"/>
        </w:rPr>
        <w:t xml:space="preserve">kualitas sarana dan prasarana sekolah dikelolah dengan baik </w:t>
      </w:r>
      <w:r w:rsidR="005121E7">
        <w:rPr>
          <w:rFonts w:ascii="Times New Roman" w:eastAsia="Calibri" w:hAnsi="Times New Roman" w:cs="Times New Roman"/>
          <w:noProof/>
          <w:sz w:val="24"/>
          <w:szCs w:val="24"/>
        </w:rPr>
        <w:t>mengarah pada ramah lingkungan</w:t>
      </w:r>
      <w:r w:rsidR="00163258">
        <w:rPr>
          <w:rFonts w:ascii="Times New Roman" w:eastAsia="Calibri" w:hAnsi="Times New Roman" w:cs="Times New Roman"/>
          <w:noProof/>
          <w:sz w:val="24"/>
          <w:szCs w:val="24"/>
        </w:rPr>
        <w:t xml:space="preserve"> </w:t>
      </w:r>
      <w:r w:rsidR="00163258">
        <w:rPr>
          <w:rFonts w:ascii="Times New Roman" w:eastAsia="Calibri" w:hAnsi="Times New Roman" w:cs="Times New Roman"/>
          <w:noProof/>
          <w:sz w:val="24"/>
          <w:szCs w:val="24"/>
        </w:rPr>
        <w:fldChar w:fldCharType="begin" w:fldLock="1"/>
      </w:r>
      <w:r w:rsidR="00163258">
        <w:rPr>
          <w:rFonts w:ascii="Times New Roman" w:eastAsia="Calibri" w:hAnsi="Times New Roman" w:cs="Times New Roman"/>
          <w:noProof/>
          <w:sz w:val="24"/>
          <w:szCs w:val="24"/>
        </w:rPr>
        <w:instrText>ADDIN CSL_CITATION {"citationItems":[{"id":"ITEM-1","itemData":{"author":[{"dropping-particle":"","family":"Reskita","given":"Shanta","non-dropping-particle":"","parse-names":false,"suffix":""},{"dropping-particle":"","family":"Wardana","given":"Kristi","non-dropping-particle":"","parse-names":false,"suffix":""}],"container-title":"Jurnal Pendidikan Ke-SD-an","id":"ITEM-1","issue":"2","issued":{"date-parts":[["2018"]]},"page":"327-331","title":"Pengintegrasian Pendidikan Lingkungan Hidup Membentuk Karakter Peduli Lingkungan Di Sekolah Dasar Trihayu","type":"article-journal","volume":"4"},"uris":["http://www.mendeley.com/documents/?uuid=23637973-fd2e-4deb-8d9c-3e6844035675"]}],"mendeley":{"formattedCitation":"(Reskita &amp; Wardana, 2018)","plainTextFormattedCitation":"(Reskita &amp; Wardana, 2018)","previouslyFormattedCitation":"(Reskita &amp; Wardana, 2018)"},"properties":{"noteIndex":0},"schema":"https://github.com/citation-style-language/schema/raw/master/csl-citation.json"}</w:instrText>
      </w:r>
      <w:r w:rsidR="00163258">
        <w:rPr>
          <w:rFonts w:ascii="Times New Roman" w:eastAsia="Calibri" w:hAnsi="Times New Roman" w:cs="Times New Roman"/>
          <w:noProof/>
          <w:sz w:val="24"/>
          <w:szCs w:val="24"/>
        </w:rPr>
        <w:fldChar w:fldCharType="separate"/>
      </w:r>
      <w:r w:rsidR="00163258" w:rsidRPr="00163258">
        <w:rPr>
          <w:rFonts w:ascii="Times New Roman" w:eastAsia="Calibri" w:hAnsi="Times New Roman" w:cs="Times New Roman"/>
          <w:noProof/>
          <w:sz w:val="24"/>
          <w:szCs w:val="24"/>
        </w:rPr>
        <w:t>(Reskita &amp; Wardana, 2018)</w:t>
      </w:r>
      <w:r w:rsidR="00163258">
        <w:rPr>
          <w:rFonts w:ascii="Times New Roman" w:eastAsia="Calibri" w:hAnsi="Times New Roman" w:cs="Times New Roman"/>
          <w:noProof/>
          <w:sz w:val="24"/>
          <w:szCs w:val="24"/>
        </w:rPr>
        <w:fldChar w:fldCharType="end"/>
      </w:r>
      <w:r w:rsidR="005121E7">
        <w:rPr>
          <w:rFonts w:ascii="Times New Roman" w:eastAsia="Calibri" w:hAnsi="Times New Roman" w:cs="Times New Roman"/>
          <w:noProof/>
          <w:sz w:val="24"/>
          <w:szCs w:val="24"/>
        </w:rPr>
        <w:t xml:space="preserve">. Dalam hemat penulis terkait dengan edukasi PAK tentang lingkungkan hidup di sekolah yaitu: </w:t>
      </w:r>
      <w:r w:rsidR="003A2A36">
        <w:rPr>
          <w:rFonts w:ascii="Times New Roman" w:eastAsia="Calibri" w:hAnsi="Times New Roman" w:cs="Times New Roman"/>
          <w:noProof/>
          <w:sz w:val="24"/>
          <w:szCs w:val="24"/>
        </w:rPr>
        <w:t xml:space="preserve">(a) guru mengajarkan siswa bahwa menjaga lingkungan adalah ibadah, (b) guru membiasakan siswa untuk selalu membersihkan ruang kelas dan lingkungan sekolah, (c) guru memberikan teladan kepada siswa dengan membuang sampah pada tempatnya, tidak merusak lingkungan, menjaga dan merawat lingkungan baik dalam kelas maupun luar kelas, (d) belajar sambil melakukan dalam pembelajaran PAK misalnya guru mengajak siswa untuk melakukan pembersihan di lingkungan sekolah. </w:t>
      </w:r>
      <w:r w:rsidR="004449CC">
        <w:rPr>
          <w:rFonts w:ascii="Times New Roman" w:eastAsia="Calibri" w:hAnsi="Times New Roman" w:cs="Times New Roman"/>
          <w:noProof/>
          <w:sz w:val="24"/>
          <w:szCs w:val="24"/>
        </w:rPr>
        <w:t xml:space="preserve"> </w:t>
      </w:r>
      <w:r w:rsidR="0082628E">
        <w:rPr>
          <w:rFonts w:ascii="Times New Roman" w:eastAsia="Calibri" w:hAnsi="Times New Roman" w:cs="Times New Roman"/>
          <w:noProof/>
          <w:sz w:val="24"/>
          <w:szCs w:val="24"/>
        </w:rPr>
        <w:t xml:space="preserve">Dalam hal ini, guru PAK dapat memberikan pemahaman kepada siswa bahwa (a) manusia diciptakan sebagai gambar Allah karena peranannya selaku penatalayanan atau pelaksana atas ciptaan, (b) Allah memerintahkan manusia menguasai ciptaan dan mengelola </w:t>
      </w:r>
      <w:r w:rsidR="0082628E">
        <w:rPr>
          <w:rFonts w:ascii="Times New Roman" w:eastAsia="Calibri" w:hAnsi="Times New Roman" w:cs="Times New Roman"/>
          <w:noProof/>
          <w:sz w:val="24"/>
          <w:szCs w:val="24"/>
        </w:rPr>
        <w:lastRenderedPageBreak/>
        <w:t xml:space="preserve">bumi, (c) manusia adalah pengelola atas alam beserta isinya, untuk menjaga bukan mengesploitasi alam seenaknya, (d) bumi yang </w:t>
      </w:r>
      <w:r w:rsidR="004449CC">
        <w:rPr>
          <w:rFonts w:ascii="Times New Roman" w:eastAsia="Calibri" w:hAnsi="Times New Roman" w:cs="Times New Roman"/>
          <w:noProof/>
          <w:sz w:val="24"/>
          <w:szCs w:val="24"/>
        </w:rPr>
        <w:t>manusia miliki adalah hak pakai, manusia hanya sebagai penyewa atau penggarap bukan pemilik sebab Allah sendiri sebagai “tuan tanah”, (e)</w:t>
      </w:r>
      <w:r w:rsidR="0082628E">
        <w:rPr>
          <w:rFonts w:ascii="Times New Roman" w:eastAsia="Calibri" w:hAnsi="Times New Roman" w:cs="Times New Roman"/>
          <w:noProof/>
          <w:sz w:val="24"/>
          <w:szCs w:val="24"/>
        </w:rPr>
        <w:t xml:space="preserve"> </w:t>
      </w:r>
      <w:r w:rsidR="003A2A36">
        <w:rPr>
          <w:rFonts w:ascii="Times New Roman" w:eastAsia="Calibri" w:hAnsi="Times New Roman" w:cs="Times New Roman"/>
          <w:noProof/>
          <w:sz w:val="24"/>
          <w:szCs w:val="24"/>
        </w:rPr>
        <w:t xml:space="preserve"> </w:t>
      </w:r>
      <w:r w:rsidR="004449CC">
        <w:rPr>
          <w:rFonts w:ascii="Times New Roman" w:eastAsia="Calibri" w:hAnsi="Times New Roman" w:cs="Times New Roman"/>
          <w:noProof/>
          <w:sz w:val="24"/>
          <w:szCs w:val="24"/>
        </w:rPr>
        <w:t>manusia tidak memiliki kebebasan untuk berbuat sekehendak hatinya atas alam dan lingkungan hidup.</w:t>
      </w:r>
    </w:p>
    <w:p w:rsidR="00025E87" w:rsidRPr="00163258" w:rsidRDefault="00025E87" w:rsidP="00163258">
      <w:pPr>
        <w:widowControl w:val="0"/>
        <w:shd w:val="clear" w:color="auto" w:fill="FFFFFF"/>
        <w:spacing w:after="0" w:line="240" w:lineRule="auto"/>
        <w:contextualSpacing/>
        <w:jc w:val="both"/>
        <w:rPr>
          <w:rFonts w:ascii="Times New Roman" w:eastAsia="Times New Roman" w:hAnsi="Times New Roman" w:cs="Times New Roman"/>
          <w:noProof/>
          <w:szCs w:val="24"/>
        </w:rPr>
      </w:pPr>
    </w:p>
    <w:p w:rsidR="009B4073" w:rsidRDefault="009B4073" w:rsidP="009B4073">
      <w:pPr>
        <w:widowControl w:val="0"/>
        <w:shd w:val="clear" w:color="auto" w:fill="FFFFFF"/>
        <w:spacing w:after="0" w:line="240" w:lineRule="auto"/>
        <w:contextualSpacing/>
        <w:jc w:val="both"/>
        <w:rPr>
          <w:rFonts w:ascii="Times New Roman" w:eastAsia="Calibri" w:hAnsi="Times New Roman" w:cs="Times New Roman"/>
          <w:b/>
          <w:noProof/>
          <w:color w:val="202122"/>
          <w:sz w:val="24"/>
          <w:szCs w:val="24"/>
          <w:shd w:val="clear" w:color="auto" w:fill="FFFFFF"/>
        </w:rPr>
      </w:pPr>
      <w:r w:rsidRPr="009B4073">
        <w:rPr>
          <w:rFonts w:ascii="Times New Roman" w:eastAsia="Calibri" w:hAnsi="Times New Roman" w:cs="Times New Roman"/>
          <w:b/>
          <w:noProof/>
          <w:color w:val="202122"/>
          <w:sz w:val="24"/>
          <w:szCs w:val="24"/>
          <w:shd w:val="clear" w:color="auto" w:fill="FFFFFF"/>
        </w:rPr>
        <w:t xml:space="preserve">KESIMPULAN </w:t>
      </w:r>
    </w:p>
    <w:p w:rsidR="009B4073" w:rsidRDefault="00624ECD" w:rsidP="002D1D80">
      <w:pPr>
        <w:spacing w:after="0" w:line="240" w:lineRule="auto"/>
        <w:ind w:firstLine="720"/>
        <w:jc w:val="both"/>
        <w:rPr>
          <w:rFonts w:ascii="Times New Roman" w:eastAsia="Calibri" w:hAnsi="Times New Roman" w:cs="Times New Roman"/>
          <w:noProof/>
          <w:color w:val="202122"/>
          <w:sz w:val="24"/>
          <w:szCs w:val="24"/>
          <w:shd w:val="clear" w:color="auto" w:fill="FFFFFF"/>
        </w:rPr>
      </w:pPr>
      <w:r>
        <w:rPr>
          <w:rFonts w:ascii="Times New Roman" w:eastAsia="Calibri" w:hAnsi="Times New Roman" w:cs="Times New Roman"/>
          <w:noProof/>
          <w:color w:val="202122"/>
          <w:sz w:val="24"/>
          <w:szCs w:val="24"/>
          <w:shd w:val="clear" w:color="auto" w:fill="FFFFFF"/>
        </w:rPr>
        <w:t xml:space="preserve">Terkait dengan pembahasan peran PAK sebagai upaya dalam menjawab tantang krisis lingkungan hidup masa kini maka dapat disimpulkan bahwa krisis lingkungan hidup yang terjadi pada saat ini merupakan masalah serius yang perlu diperhatikan. </w:t>
      </w:r>
      <w:r w:rsidR="002D1D80">
        <w:rPr>
          <w:rFonts w:ascii="Times New Roman" w:eastAsia="Calibri" w:hAnsi="Times New Roman" w:cs="Times New Roman"/>
          <w:noProof/>
          <w:color w:val="202122"/>
          <w:sz w:val="24"/>
          <w:szCs w:val="24"/>
          <w:shd w:val="clear" w:color="auto" w:fill="FFFFFF"/>
        </w:rPr>
        <w:t>Oleh sebab itu, masalah ini tidak hanya menjadi tugas dan tanggung jawab pemerintah saja tetapi keluarga, gereja dan sekolah juga memiliki tanggungjawabuntuk mengatasi permasalahan tersebut. Dalam hal ini, tugas dan tanggungjawab yang perlu dilakukan oleh keluarga untuk mengatasi krisi lingkungan hidup dengan memberikan pembelajaran PAK pada anak sejak dini. Tugas dan tanggungjawab yang harus gereja lakukan untuk mengantisipasi krisis lingkungan hidup pada saat ini dengan memberikan pengajaran kepada jemaat dan mengajak jemaat untuk terlibat lansung dalam melestarikan lingkungan yang sudah rusak akibat manusia. Tugas dan tanggungjawab yang harus sekolah lakukan untuk mengatasi masalah krisis lingkungan hidup saat ini dengan mengajarkan siswa untuk menjaga kebersihan dilingkungan sekolah dan tidak merusak lingkungan hidup yang sudah ada.</w:t>
      </w:r>
    </w:p>
    <w:p w:rsidR="0045113A" w:rsidRDefault="0045113A" w:rsidP="0045113A">
      <w:pPr>
        <w:spacing w:after="0" w:line="240" w:lineRule="auto"/>
        <w:jc w:val="both"/>
        <w:rPr>
          <w:rFonts w:ascii="Times New Roman" w:eastAsia="Calibri" w:hAnsi="Times New Roman" w:cs="Times New Roman"/>
          <w:noProof/>
          <w:color w:val="202122"/>
          <w:sz w:val="24"/>
          <w:szCs w:val="24"/>
          <w:shd w:val="clear" w:color="auto" w:fill="FFFFFF"/>
        </w:rPr>
      </w:pPr>
    </w:p>
    <w:p w:rsidR="0045113A" w:rsidRDefault="0045113A" w:rsidP="0045113A">
      <w:pPr>
        <w:spacing w:after="0" w:line="240" w:lineRule="auto"/>
        <w:jc w:val="both"/>
        <w:rPr>
          <w:rFonts w:ascii="Times New Roman" w:eastAsia="Calibri" w:hAnsi="Times New Roman" w:cs="Times New Roman"/>
          <w:b/>
          <w:noProof/>
          <w:color w:val="202122"/>
          <w:sz w:val="24"/>
          <w:szCs w:val="24"/>
          <w:shd w:val="clear" w:color="auto" w:fill="FFFFFF"/>
        </w:rPr>
      </w:pPr>
      <w:r w:rsidRPr="0045113A">
        <w:rPr>
          <w:rFonts w:ascii="Times New Roman" w:eastAsia="Calibri" w:hAnsi="Times New Roman" w:cs="Times New Roman"/>
          <w:b/>
          <w:noProof/>
          <w:color w:val="202122"/>
          <w:sz w:val="24"/>
          <w:szCs w:val="24"/>
          <w:shd w:val="clear" w:color="auto" w:fill="FFFFFF"/>
        </w:rPr>
        <w:t>REFERENSI</w:t>
      </w:r>
    </w:p>
    <w:p w:rsidR="004C6C55" w:rsidRPr="004C6C55" w:rsidRDefault="00163258" w:rsidP="004C6C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Calibri" w:hAnsi="Times New Roman" w:cs="Times New Roman"/>
          <w:b/>
          <w:noProof/>
          <w:color w:val="202122"/>
          <w:sz w:val="24"/>
          <w:szCs w:val="24"/>
          <w:shd w:val="clear" w:color="auto" w:fill="FFFFFF"/>
        </w:rPr>
        <w:fldChar w:fldCharType="begin" w:fldLock="1"/>
      </w:r>
      <w:r>
        <w:rPr>
          <w:rFonts w:ascii="Times New Roman" w:eastAsia="Calibri" w:hAnsi="Times New Roman" w:cs="Times New Roman"/>
          <w:b/>
          <w:noProof/>
          <w:color w:val="202122"/>
          <w:sz w:val="24"/>
          <w:szCs w:val="24"/>
          <w:shd w:val="clear" w:color="auto" w:fill="FFFFFF"/>
        </w:rPr>
        <w:instrText xml:space="preserve">ADDIN Mendeley Bibliography CSL_BIBLIOGRAPHY </w:instrText>
      </w:r>
      <w:r>
        <w:rPr>
          <w:rFonts w:ascii="Times New Roman" w:eastAsia="Calibri" w:hAnsi="Times New Roman" w:cs="Times New Roman"/>
          <w:b/>
          <w:noProof/>
          <w:color w:val="202122"/>
          <w:sz w:val="24"/>
          <w:szCs w:val="24"/>
          <w:shd w:val="clear" w:color="auto" w:fill="FFFFFF"/>
        </w:rPr>
        <w:fldChar w:fldCharType="separate"/>
      </w:r>
      <w:r w:rsidR="004C6C55" w:rsidRPr="004C6C55">
        <w:rPr>
          <w:rFonts w:ascii="Times New Roman" w:hAnsi="Times New Roman" w:cs="Times New Roman"/>
          <w:noProof/>
          <w:sz w:val="24"/>
          <w:szCs w:val="24"/>
        </w:rPr>
        <w:t xml:space="preserve">Aritonang, Jan S. (2018). </w:t>
      </w:r>
      <w:r w:rsidR="004C6C55" w:rsidRPr="004C6C55">
        <w:rPr>
          <w:rFonts w:ascii="Times New Roman" w:hAnsi="Times New Roman" w:cs="Times New Roman"/>
          <w:i/>
          <w:iCs/>
          <w:noProof/>
          <w:sz w:val="24"/>
          <w:szCs w:val="24"/>
        </w:rPr>
        <w:t>Teologi-Teologi Kontemporer</w:t>
      </w:r>
      <w:r w:rsidR="004C6C55" w:rsidRPr="004C6C55">
        <w:rPr>
          <w:rFonts w:ascii="Times New Roman" w:hAnsi="Times New Roman" w:cs="Times New Roman"/>
          <w:noProof/>
          <w:sz w:val="24"/>
          <w:szCs w:val="24"/>
        </w:rPr>
        <w:t>. Jakarta: BPK Gunung Mulia.</w:t>
      </w:r>
    </w:p>
    <w:p w:rsidR="004C6C55" w:rsidRPr="004C6C55" w:rsidRDefault="004C6C55" w:rsidP="004C6C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6C55">
        <w:rPr>
          <w:rFonts w:ascii="Times New Roman" w:hAnsi="Times New Roman" w:cs="Times New Roman"/>
          <w:noProof/>
          <w:sz w:val="24"/>
          <w:szCs w:val="24"/>
        </w:rPr>
        <w:t xml:space="preserve">Aritonang, Jan Sihar, &amp; Gultom, G. (2009). </w:t>
      </w:r>
      <w:r w:rsidRPr="004C6C55">
        <w:rPr>
          <w:rFonts w:ascii="Times New Roman" w:hAnsi="Times New Roman" w:cs="Times New Roman"/>
          <w:i/>
          <w:iCs/>
          <w:noProof/>
          <w:sz w:val="24"/>
          <w:szCs w:val="24"/>
        </w:rPr>
        <w:t>Hasil Konferensi Gereja dan Masyarakat VIII PGI</w:t>
      </w:r>
      <w:r w:rsidRPr="004C6C55">
        <w:rPr>
          <w:rFonts w:ascii="Times New Roman" w:hAnsi="Times New Roman" w:cs="Times New Roman"/>
          <w:noProof/>
          <w:sz w:val="24"/>
          <w:szCs w:val="24"/>
        </w:rPr>
        <w:t>. Jakarta: PGI.</w:t>
      </w:r>
    </w:p>
    <w:p w:rsidR="004C6C55" w:rsidRPr="004C6C55" w:rsidRDefault="004C6C55" w:rsidP="004C6C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6C55">
        <w:rPr>
          <w:rFonts w:ascii="Times New Roman" w:hAnsi="Times New Roman" w:cs="Times New Roman"/>
          <w:noProof/>
          <w:sz w:val="24"/>
          <w:szCs w:val="24"/>
        </w:rPr>
        <w:t xml:space="preserve">Djoys Anneke Rantung &amp; Fredik Melkias Boiliu. (2020). Teknologi Dalam Pembelajaran Pendidikan Agama Kristen Yang Antisipatif Di Era Revolusi Industri 4.0. </w:t>
      </w:r>
      <w:r w:rsidRPr="004C6C55">
        <w:rPr>
          <w:rFonts w:ascii="Times New Roman" w:hAnsi="Times New Roman" w:cs="Times New Roman"/>
          <w:i/>
          <w:iCs/>
          <w:noProof/>
          <w:sz w:val="24"/>
          <w:szCs w:val="24"/>
        </w:rPr>
        <w:t>Jurnal Shanan</w:t>
      </w:r>
      <w:r w:rsidRPr="004C6C55">
        <w:rPr>
          <w:rFonts w:ascii="Times New Roman" w:hAnsi="Times New Roman" w:cs="Times New Roman"/>
          <w:noProof/>
          <w:sz w:val="24"/>
          <w:szCs w:val="24"/>
        </w:rPr>
        <w:t xml:space="preserve">, </w:t>
      </w:r>
      <w:r w:rsidRPr="004C6C55">
        <w:rPr>
          <w:rFonts w:ascii="Times New Roman" w:hAnsi="Times New Roman" w:cs="Times New Roman"/>
          <w:i/>
          <w:iCs/>
          <w:noProof/>
          <w:sz w:val="24"/>
          <w:szCs w:val="24"/>
        </w:rPr>
        <w:t>4</w:t>
      </w:r>
      <w:r w:rsidRPr="004C6C55">
        <w:rPr>
          <w:rFonts w:ascii="Times New Roman" w:hAnsi="Times New Roman" w:cs="Times New Roman"/>
          <w:noProof/>
          <w:sz w:val="24"/>
          <w:szCs w:val="24"/>
        </w:rPr>
        <w:t>(1), 93–107.</w:t>
      </w:r>
    </w:p>
    <w:p w:rsidR="004C6C55" w:rsidRPr="004C6C55" w:rsidRDefault="004C6C55" w:rsidP="004C6C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6C55">
        <w:rPr>
          <w:rFonts w:ascii="Times New Roman" w:hAnsi="Times New Roman" w:cs="Times New Roman"/>
          <w:noProof/>
          <w:sz w:val="24"/>
          <w:szCs w:val="24"/>
        </w:rPr>
        <w:t xml:space="preserve">Drumond, C. D. (2012). </w:t>
      </w:r>
      <w:r w:rsidRPr="004C6C55">
        <w:rPr>
          <w:rFonts w:ascii="Times New Roman" w:hAnsi="Times New Roman" w:cs="Times New Roman"/>
          <w:i/>
          <w:iCs/>
          <w:noProof/>
          <w:sz w:val="24"/>
          <w:szCs w:val="24"/>
        </w:rPr>
        <w:t>Teologi dan Ekologi,</w:t>
      </w:r>
      <w:r w:rsidRPr="004C6C55">
        <w:rPr>
          <w:rFonts w:ascii="Times New Roman" w:hAnsi="Times New Roman" w:cs="Times New Roman"/>
          <w:noProof/>
          <w:sz w:val="24"/>
          <w:szCs w:val="24"/>
        </w:rPr>
        <w:t>. Jakarta.</w:t>
      </w:r>
    </w:p>
    <w:p w:rsidR="004C6C55" w:rsidRPr="004C6C55" w:rsidRDefault="004C6C55" w:rsidP="004C6C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6C55">
        <w:rPr>
          <w:rFonts w:ascii="Times New Roman" w:hAnsi="Times New Roman" w:cs="Times New Roman"/>
          <w:noProof/>
          <w:sz w:val="24"/>
          <w:szCs w:val="24"/>
        </w:rPr>
        <w:t xml:space="preserve">Fahmi, S. (2011). Asas Tanggung Jawab Negara Sebagai Dasar Pelaksanaan Perlindungan dan Pengelolaan Lingkungan Hidup. </w:t>
      </w:r>
      <w:r w:rsidRPr="004C6C55">
        <w:rPr>
          <w:rFonts w:ascii="Times New Roman" w:hAnsi="Times New Roman" w:cs="Times New Roman"/>
          <w:i/>
          <w:iCs/>
          <w:noProof/>
          <w:sz w:val="24"/>
          <w:szCs w:val="24"/>
        </w:rPr>
        <w:t>JURNAL HUKUM</w:t>
      </w:r>
      <w:r w:rsidRPr="004C6C55">
        <w:rPr>
          <w:rFonts w:ascii="Times New Roman" w:hAnsi="Times New Roman" w:cs="Times New Roman"/>
          <w:noProof/>
          <w:sz w:val="24"/>
          <w:szCs w:val="24"/>
        </w:rPr>
        <w:t xml:space="preserve">, </w:t>
      </w:r>
      <w:r w:rsidRPr="004C6C55">
        <w:rPr>
          <w:rFonts w:ascii="Times New Roman" w:hAnsi="Times New Roman" w:cs="Times New Roman"/>
          <w:i/>
          <w:iCs/>
          <w:noProof/>
          <w:sz w:val="24"/>
          <w:szCs w:val="24"/>
        </w:rPr>
        <w:t>2</w:t>
      </w:r>
      <w:r w:rsidRPr="004C6C55">
        <w:rPr>
          <w:rFonts w:ascii="Times New Roman" w:hAnsi="Times New Roman" w:cs="Times New Roman"/>
          <w:noProof/>
          <w:sz w:val="24"/>
          <w:szCs w:val="24"/>
        </w:rPr>
        <w:t>(18), 212-228.</w:t>
      </w:r>
    </w:p>
    <w:p w:rsidR="004C6C55" w:rsidRPr="004C6C55" w:rsidRDefault="004C6C55" w:rsidP="004C6C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6C55">
        <w:rPr>
          <w:rFonts w:ascii="Times New Roman" w:hAnsi="Times New Roman" w:cs="Times New Roman"/>
          <w:noProof/>
          <w:sz w:val="24"/>
          <w:szCs w:val="24"/>
        </w:rPr>
        <w:t xml:space="preserve">Fredik Melkias Boiliu, M. P. (2020). Peran Pendidikan Agama Kristen dalam Keluarga di Era Digital terhadap Pembentukan Spiritualitas dan Moralitas Anak. </w:t>
      </w:r>
      <w:r w:rsidRPr="004C6C55">
        <w:rPr>
          <w:rFonts w:ascii="Times New Roman" w:hAnsi="Times New Roman" w:cs="Times New Roman"/>
          <w:i/>
          <w:iCs/>
          <w:noProof/>
          <w:sz w:val="24"/>
          <w:szCs w:val="24"/>
        </w:rPr>
        <w:t>IMMANUEL Jurnal Teologi Dan Pendidikan Kristen</w:t>
      </w:r>
      <w:r w:rsidRPr="004C6C55">
        <w:rPr>
          <w:rFonts w:ascii="Times New Roman" w:hAnsi="Times New Roman" w:cs="Times New Roman"/>
          <w:noProof/>
          <w:sz w:val="24"/>
          <w:szCs w:val="24"/>
        </w:rPr>
        <w:t xml:space="preserve">, </w:t>
      </w:r>
      <w:r w:rsidRPr="004C6C55">
        <w:rPr>
          <w:rFonts w:ascii="Times New Roman" w:hAnsi="Times New Roman" w:cs="Times New Roman"/>
          <w:i/>
          <w:iCs/>
          <w:noProof/>
          <w:sz w:val="24"/>
          <w:szCs w:val="24"/>
        </w:rPr>
        <w:t>1</w:t>
      </w:r>
      <w:r w:rsidRPr="004C6C55">
        <w:rPr>
          <w:rFonts w:ascii="Times New Roman" w:hAnsi="Times New Roman" w:cs="Times New Roman"/>
          <w:noProof/>
          <w:sz w:val="24"/>
          <w:szCs w:val="24"/>
        </w:rPr>
        <w:t>(2), 76–91.</w:t>
      </w:r>
    </w:p>
    <w:p w:rsidR="004C6C55" w:rsidRPr="004C6C55" w:rsidRDefault="004C6C55" w:rsidP="004C6C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6C55">
        <w:rPr>
          <w:rFonts w:ascii="Times New Roman" w:hAnsi="Times New Roman" w:cs="Times New Roman"/>
          <w:noProof/>
          <w:sz w:val="24"/>
          <w:szCs w:val="24"/>
        </w:rPr>
        <w:t xml:space="preserve">Goesty, P. A., Samekto, A., &amp; Sasongko, D. P. (2012). Analisis Penaatan Pemrakarsa Kegiatan Bidang Kesehatan Di Kota Magelang Terhadap Pengelolaan Dan Pemantauan Lingkungan Hidup. </w:t>
      </w:r>
      <w:r w:rsidRPr="004C6C55">
        <w:rPr>
          <w:rFonts w:ascii="Times New Roman" w:hAnsi="Times New Roman" w:cs="Times New Roman"/>
          <w:i/>
          <w:iCs/>
          <w:noProof/>
          <w:sz w:val="24"/>
          <w:szCs w:val="24"/>
        </w:rPr>
        <w:t>Jurnal Ilmu Lingkungan</w:t>
      </w:r>
      <w:r w:rsidRPr="004C6C55">
        <w:rPr>
          <w:rFonts w:ascii="Times New Roman" w:hAnsi="Times New Roman" w:cs="Times New Roman"/>
          <w:noProof/>
          <w:sz w:val="24"/>
          <w:szCs w:val="24"/>
        </w:rPr>
        <w:t xml:space="preserve">, </w:t>
      </w:r>
      <w:r w:rsidRPr="004C6C55">
        <w:rPr>
          <w:rFonts w:ascii="Times New Roman" w:hAnsi="Times New Roman" w:cs="Times New Roman"/>
          <w:i/>
          <w:iCs/>
          <w:noProof/>
          <w:sz w:val="24"/>
          <w:szCs w:val="24"/>
        </w:rPr>
        <w:t>10</w:t>
      </w:r>
      <w:r w:rsidRPr="004C6C55">
        <w:rPr>
          <w:rFonts w:ascii="Times New Roman" w:hAnsi="Times New Roman" w:cs="Times New Roman"/>
          <w:noProof/>
          <w:sz w:val="24"/>
          <w:szCs w:val="24"/>
        </w:rPr>
        <w:t>(2), 89–94.</w:t>
      </w:r>
    </w:p>
    <w:p w:rsidR="004C6C55" w:rsidRPr="004C6C55" w:rsidRDefault="004C6C55" w:rsidP="004C6C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6C55">
        <w:rPr>
          <w:rFonts w:ascii="Times New Roman" w:hAnsi="Times New Roman" w:cs="Times New Roman"/>
          <w:noProof/>
          <w:sz w:val="24"/>
          <w:szCs w:val="24"/>
        </w:rPr>
        <w:t xml:space="preserve">Joseph, P. D. J., &amp; Boiliu, F. M. (2021). Peran Pendidikan Agama Kristen dalam Penggunaan Teknologi pada Anak. </w:t>
      </w:r>
      <w:r w:rsidRPr="004C6C55">
        <w:rPr>
          <w:rFonts w:ascii="Times New Roman" w:hAnsi="Times New Roman" w:cs="Times New Roman"/>
          <w:i/>
          <w:iCs/>
          <w:noProof/>
          <w:sz w:val="24"/>
          <w:szCs w:val="24"/>
        </w:rPr>
        <w:t>Educatif: Jurnal Ilmu Pendidikan</w:t>
      </w:r>
      <w:r w:rsidRPr="004C6C55">
        <w:rPr>
          <w:rFonts w:ascii="Times New Roman" w:hAnsi="Times New Roman" w:cs="Times New Roman"/>
          <w:noProof/>
          <w:sz w:val="24"/>
          <w:szCs w:val="24"/>
        </w:rPr>
        <w:t xml:space="preserve">, </w:t>
      </w:r>
      <w:r w:rsidRPr="004C6C55">
        <w:rPr>
          <w:rFonts w:ascii="Times New Roman" w:hAnsi="Times New Roman" w:cs="Times New Roman"/>
          <w:i/>
          <w:iCs/>
          <w:noProof/>
          <w:sz w:val="24"/>
          <w:szCs w:val="24"/>
        </w:rPr>
        <w:t>3</w:t>
      </w:r>
      <w:r w:rsidRPr="004C6C55">
        <w:rPr>
          <w:rFonts w:ascii="Times New Roman" w:hAnsi="Times New Roman" w:cs="Times New Roman"/>
          <w:noProof/>
          <w:sz w:val="24"/>
          <w:szCs w:val="24"/>
        </w:rPr>
        <w:t>(4), 2037–2045.</w:t>
      </w:r>
    </w:p>
    <w:p w:rsidR="004C6C55" w:rsidRPr="004C6C55" w:rsidRDefault="004C6C55" w:rsidP="004C6C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6C55">
        <w:rPr>
          <w:rFonts w:ascii="Times New Roman" w:hAnsi="Times New Roman" w:cs="Times New Roman"/>
          <w:noProof/>
          <w:sz w:val="24"/>
          <w:szCs w:val="24"/>
        </w:rPr>
        <w:lastRenderedPageBreak/>
        <w:t xml:space="preserve">Keraf, A. S. (2014). </w:t>
      </w:r>
      <w:r w:rsidRPr="004C6C55">
        <w:rPr>
          <w:rFonts w:ascii="Times New Roman" w:hAnsi="Times New Roman" w:cs="Times New Roman"/>
          <w:i/>
          <w:iCs/>
          <w:noProof/>
          <w:sz w:val="24"/>
          <w:szCs w:val="24"/>
        </w:rPr>
        <w:t>Filsafat Lingkungan Hidup Alam Sebagai Sebuah Sistem Kehidupan</w:t>
      </w:r>
      <w:r w:rsidRPr="004C6C55">
        <w:rPr>
          <w:rFonts w:ascii="Times New Roman" w:hAnsi="Times New Roman" w:cs="Times New Roman"/>
          <w:noProof/>
          <w:sz w:val="24"/>
          <w:szCs w:val="24"/>
        </w:rPr>
        <w:t>. Yogyakarta.</w:t>
      </w:r>
    </w:p>
    <w:p w:rsidR="004C6C55" w:rsidRPr="004C6C55" w:rsidRDefault="004C6C55" w:rsidP="004C6C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6C55">
        <w:rPr>
          <w:rFonts w:ascii="Times New Roman" w:hAnsi="Times New Roman" w:cs="Times New Roman"/>
          <w:noProof/>
          <w:sz w:val="24"/>
          <w:szCs w:val="24"/>
        </w:rPr>
        <w:t xml:space="preserve">Labobar, Y. K. (2021). </w:t>
      </w:r>
      <w:r w:rsidRPr="004C6C55">
        <w:rPr>
          <w:rFonts w:ascii="Times New Roman" w:hAnsi="Times New Roman" w:cs="Times New Roman"/>
          <w:i/>
          <w:iCs/>
          <w:noProof/>
          <w:sz w:val="24"/>
          <w:szCs w:val="24"/>
        </w:rPr>
        <w:t>Misi Gereja dalam Hubungan dengan Ekologi: kajian tentang ekologi tanah Papua</w:t>
      </w:r>
      <w:r w:rsidRPr="004C6C55">
        <w:rPr>
          <w:rFonts w:ascii="Times New Roman" w:hAnsi="Times New Roman" w:cs="Times New Roman"/>
          <w:noProof/>
          <w:sz w:val="24"/>
          <w:szCs w:val="24"/>
        </w:rPr>
        <w:t>. Yogyakarta: Litera.</w:t>
      </w:r>
    </w:p>
    <w:p w:rsidR="004C6C55" w:rsidRPr="004C6C55" w:rsidRDefault="004C6C55" w:rsidP="004C6C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6C55">
        <w:rPr>
          <w:rFonts w:ascii="Times New Roman" w:hAnsi="Times New Roman" w:cs="Times New Roman"/>
          <w:noProof/>
          <w:sz w:val="24"/>
          <w:szCs w:val="24"/>
        </w:rPr>
        <w:t xml:space="preserve">Passaribu, M. M., &amp; Boiliu, F. M. (2021). Edukasi Pendidikan Agama Kristen Antikorupsi pada Anak Sejak Dini. </w:t>
      </w:r>
      <w:r w:rsidRPr="004C6C55">
        <w:rPr>
          <w:rFonts w:ascii="Times New Roman" w:hAnsi="Times New Roman" w:cs="Times New Roman"/>
          <w:i/>
          <w:iCs/>
          <w:noProof/>
          <w:sz w:val="24"/>
          <w:szCs w:val="24"/>
        </w:rPr>
        <w:t>Jurnal Education and Development</w:t>
      </w:r>
      <w:r w:rsidRPr="004C6C55">
        <w:rPr>
          <w:rFonts w:ascii="Times New Roman" w:hAnsi="Times New Roman" w:cs="Times New Roman"/>
          <w:noProof/>
          <w:sz w:val="24"/>
          <w:szCs w:val="24"/>
        </w:rPr>
        <w:t xml:space="preserve">, </w:t>
      </w:r>
      <w:r w:rsidRPr="004C6C55">
        <w:rPr>
          <w:rFonts w:ascii="Times New Roman" w:hAnsi="Times New Roman" w:cs="Times New Roman"/>
          <w:i/>
          <w:iCs/>
          <w:noProof/>
          <w:sz w:val="24"/>
          <w:szCs w:val="24"/>
        </w:rPr>
        <w:t>9</w:t>
      </w:r>
      <w:r w:rsidRPr="004C6C55">
        <w:rPr>
          <w:rFonts w:ascii="Times New Roman" w:hAnsi="Times New Roman" w:cs="Times New Roman"/>
          <w:noProof/>
          <w:sz w:val="24"/>
          <w:szCs w:val="24"/>
        </w:rPr>
        <w:t>(3), 540–546.</w:t>
      </w:r>
    </w:p>
    <w:p w:rsidR="004C6C55" w:rsidRPr="004C6C55" w:rsidRDefault="004C6C55" w:rsidP="004C6C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6C55">
        <w:rPr>
          <w:rFonts w:ascii="Times New Roman" w:hAnsi="Times New Roman" w:cs="Times New Roman"/>
          <w:noProof/>
          <w:sz w:val="24"/>
          <w:szCs w:val="24"/>
        </w:rPr>
        <w:t xml:space="preserve">Patora, M. (2019). Peranan Kekristenan dalam Menghadapi Masalah Ekologi. </w:t>
      </w:r>
      <w:r w:rsidRPr="004C6C55">
        <w:rPr>
          <w:rFonts w:ascii="Times New Roman" w:hAnsi="Times New Roman" w:cs="Times New Roman"/>
          <w:i/>
          <w:iCs/>
          <w:noProof/>
          <w:sz w:val="24"/>
          <w:szCs w:val="24"/>
        </w:rPr>
        <w:t>Jurnal Teruna Bhakti</w:t>
      </w:r>
      <w:r w:rsidRPr="004C6C55">
        <w:rPr>
          <w:rFonts w:ascii="Times New Roman" w:hAnsi="Times New Roman" w:cs="Times New Roman"/>
          <w:noProof/>
          <w:sz w:val="24"/>
          <w:szCs w:val="24"/>
        </w:rPr>
        <w:t xml:space="preserve">, </w:t>
      </w:r>
      <w:r w:rsidRPr="004C6C55">
        <w:rPr>
          <w:rFonts w:ascii="Times New Roman" w:hAnsi="Times New Roman" w:cs="Times New Roman"/>
          <w:i/>
          <w:iCs/>
          <w:noProof/>
          <w:sz w:val="24"/>
          <w:szCs w:val="24"/>
        </w:rPr>
        <w:t>1</w:t>
      </w:r>
      <w:r w:rsidRPr="004C6C55">
        <w:rPr>
          <w:rFonts w:ascii="Times New Roman" w:hAnsi="Times New Roman" w:cs="Times New Roman"/>
          <w:noProof/>
          <w:sz w:val="24"/>
          <w:szCs w:val="24"/>
        </w:rPr>
        <w:t>(2), 117–127.</w:t>
      </w:r>
    </w:p>
    <w:p w:rsidR="004C6C55" w:rsidRPr="004C6C55" w:rsidRDefault="004C6C55" w:rsidP="004C6C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6C55">
        <w:rPr>
          <w:rFonts w:ascii="Times New Roman" w:hAnsi="Times New Roman" w:cs="Times New Roman"/>
          <w:noProof/>
          <w:sz w:val="24"/>
          <w:szCs w:val="24"/>
        </w:rPr>
        <w:t xml:space="preserve">Puspita, I., Ibrahim, L., &amp; Hartono, D. (2016). Pengaruh Perilaku Masyarakat Yang Bermukim Di Kawasan Bantaran Sungai Terhadap Penurunan Kualitas Air Sungai Karang Anyar Kota Tarakan. </w:t>
      </w:r>
      <w:r w:rsidRPr="004C6C55">
        <w:rPr>
          <w:rFonts w:ascii="Times New Roman" w:hAnsi="Times New Roman" w:cs="Times New Roman"/>
          <w:i/>
          <w:iCs/>
          <w:noProof/>
          <w:sz w:val="24"/>
          <w:szCs w:val="24"/>
        </w:rPr>
        <w:t>Jurnal Manusia Dan Lingkungan</w:t>
      </w:r>
      <w:r w:rsidRPr="004C6C55">
        <w:rPr>
          <w:rFonts w:ascii="Times New Roman" w:hAnsi="Times New Roman" w:cs="Times New Roman"/>
          <w:noProof/>
          <w:sz w:val="24"/>
          <w:szCs w:val="24"/>
        </w:rPr>
        <w:t xml:space="preserve">, </w:t>
      </w:r>
      <w:r w:rsidRPr="004C6C55">
        <w:rPr>
          <w:rFonts w:ascii="Times New Roman" w:hAnsi="Times New Roman" w:cs="Times New Roman"/>
          <w:i/>
          <w:iCs/>
          <w:noProof/>
          <w:sz w:val="24"/>
          <w:szCs w:val="24"/>
        </w:rPr>
        <w:t>23</w:t>
      </w:r>
      <w:r w:rsidRPr="004C6C55">
        <w:rPr>
          <w:rFonts w:ascii="Times New Roman" w:hAnsi="Times New Roman" w:cs="Times New Roman"/>
          <w:noProof/>
          <w:sz w:val="24"/>
          <w:szCs w:val="24"/>
        </w:rPr>
        <w:t>(3), 249–258.</w:t>
      </w:r>
    </w:p>
    <w:p w:rsidR="004C6C55" w:rsidRPr="004C6C55" w:rsidRDefault="004C6C55" w:rsidP="004C6C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6C55">
        <w:rPr>
          <w:rFonts w:ascii="Times New Roman" w:hAnsi="Times New Roman" w:cs="Times New Roman"/>
          <w:noProof/>
          <w:sz w:val="24"/>
          <w:szCs w:val="24"/>
        </w:rPr>
        <w:t xml:space="preserve">Reskita, S., &amp; Wardana, K. (2018). Pengintegrasian Pendidikan Lingkungan Hidup Membentuk Karakter Peduli Lingkungan Di Sekolah Dasar Trihayu. </w:t>
      </w:r>
      <w:r w:rsidRPr="004C6C55">
        <w:rPr>
          <w:rFonts w:ascii="Times New Roman" w:hAnsi="Times New Roman" w:cs="Times New Roman"/>
          <w:i/>
          <w:iCs/>
          <w:noProof/>
          <w:sz w:val="24"/>
          <w:szCs w:val="24"/>
        </w:rPr>
        <w:t>Jurnal Pendidikan Ke-SD-An</w:t>
      </w:r>
      <w:r w:rsidRPr="004C6C55">
        <w:rPr>
          <w:rFonts w:ascii="Times New Roman" w:hAnsi="Times New Roman" w:cs="Times New Roman"/>
          <w:noProof/>
          <w:sz w:val="24"/>
          <w:szCs w:val="24"/>
        </w:rPr>
        <w:t xml:space="preserve">, </w:t>
      </w:r>
      <w:r w:rsidRPr="004C6C55">
        <w:rPr>
          <w:rFonts w:ascii="Times New Roman" w:hAnsi="Times New Roman" w:cs="Times New Roman"/>
          <w:i/>
          <w:iCs/>
          <w:noProof/>
          <w:sz w:val="24"/>
          <w:szCs w:val="24"/>
        </w:rPr>
        <w:t>4</w:t>
      </w:r>
      <w:r w:rsidRPr="004C6C55">
        <w:rPr>
          <w:rFonts w:ascii="Times New Roman" w:hAnsi="Times New Roman" w:cs="Times New Roman"/>
          <w:noProof/>
          <w:sz w:val="24"/>
          <w:szCs w:val="24"/>
        </w:rPr>
        <w:t>(2), 327–331.</w:t>
      </w:r>
    </w:p>
    <w:p w:rsidR="004C6C55" w:rsidRPr="004C6C55" w:rsidRDefault="004C6C55" w:rsidP="004C6C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6C55">
        <w:rPr>
          <w:rFonts w:ascii="Times New Roman" w:hAnsi="Times New Roman" w:cs="Times New Roman"/>
          <w:noProof/>
          <w:sz w:val="24"/>
          <w:szCs w:val="24"/>
        </w:rPr>
        <w:t xml:space="preserve">Rini, W. (2018). </w:t>
      </w:r>
      <w:r w:rsidRPr="004C6C55">
        <w:rPr>
          <w:rFonts w:ascii="Times New Roman" w:hAnsi="Times New Roman" w:cs="Times New Roman"/>
          <w:i/>
          <w:iCs/>
          <w:noProof/>
          <w:sz w:val="24"/>
          <w:szCs w:val="24"/>
        </w:rPr>
        <w:t>Pendidikan Agama Kristen Perguruan Tinggi</w:t>
      </w:r>
      <w:r w:rsidRPr="004C6C55">
        <w:rPr>
          <w:rFonts w:ascii="Times New Roman" w:hAnsi="Times New Roman" w:cs="Times New Roman"/>
          <w:noProof/>
          <w:sz w:val="24"/>
          <w:szCs w:val="24"/>
        </w:rPr>
        <w:t>. Jakarta: UKI Press.</w:t>
      </w:r>
    </w:p>
    <w:p w:rsidR="004C6C55" w:rsidRPr="004C6C55" w:rsidRDefault="004C6C55" w:rsidP="004C6C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6C55">
        <w:rPr>
          <w:rFonts w:ascii="Times New Roman" w:hAnsi="Times New Roman" w:cs="Times New Roman"/>
          <w:noProof/>
          <w:sz w:val="24"/>
          <w:szCs w:val="24"/>
        </w:rPr>
        <w:t xml:space="preserve">Rosana, M. (2018). Kebijakan Pembangunan Berkelanjutan Yang Berwawasan Lingkungan Di Indonesia. </w:t>
      </w:r>
      <w:r w:rsidRPr="004C6C55">
        <w:rPr>
          <w:rFonts w:ascii="Times New Roman" w:hAnsi="Times New Roman" w:cs="Times New Roman"/>
          <w:i/>
          <w:iCs/>
          <w:noProof/>
          <w:sz w:val="24"/>
          <w:szCs w:val="24"/>
        </w:rPr>
        <w:t>Jurnal KELOLA : Jurnal Ilmu Sosial</w:t>
      </w:r>
      <w:r w:rsidRPr="004C6C55">
        <w:rPr>
          <w:rFonts w:ascii="Times New Roman" w:hAnsi="Times New Roman" w:cs="Times New Roman"/>
          <w:noProof/>
          <w:sz w:val="24"/>
          <w:szCs w:val="24"/>
        </w:rPr>
        <w:t xml:space="preserve">, </w:t>
      </w:r>
      <w:r w:rsidRPr="004C6C55">
        <w:rPr>
          <w:rFonts w:ascii="Times New Roman" w:hAnsi="Times New Roman" w:cs="Times New Roman"/>
          <w:i/>
          <w:iCs/>
          <w:noProof/>
          <w:sz w:val="24"/>
          <w:szCs w:val="24"/>
        </w:rPr>
        <w:t>1</w:t>
      </w:r>
      <w:r w:rsidRPr="004C6C55">
        <w:rPr>
          <w:rFonts w:ascii="Times New Roman" w:hAnsi="Times New Roman" w:cs="Times New Roman"/>
          <w:noProof/>
          <w:sz w:val="24"/>
          <w:szCs w:val="24"/>
        </w:rPr>
        <w:t>(1), 148–163.</w:t>
      </w:r>
    </w:p>
    <w:p w:rsidR="004C6C55" w:rsidRPr="004C6C55" w:rsidRDefault="004C6C55" w:rsidP="004C6C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6C55">
        <w:rPr>
          <w:rFonts w:ascii="Times New Roman" w:hAnsi="Times New Roman" w:cs="Times New Roman"/>
          <w:noProof/>
          <w:sz w:val="24"/>
          <w:szCs w:val="24"/>
        </w:rPr>
        <w:t xml:space="preserve">Rusdiyanto. (2015). Masalah Lingkungan Hidup Indonesia Menghadapi Era Globalisasi. </w:t>
      </w:r>
      <w:r w:rsidRPr="004C6C55">
        <w:rPr>
          <w:rFonts w:ascii="Times New Roman" w:hAnsi="Times New Roman" w:cs="Times New Roman"/>
          <w:i/>
          <w:iCs/>
          <w:noProof/>
          <w:sz w:val="24"/>
          <w:szCs w:val="24"/>
        </w:rPr>
        <w:t>Jurnal Cakrawala Hukum</w:t>
      </w:r>
      <w:r w:rsidRPr="004C6C55">
        <w:rPr>
          <w:rFonts w:ascii="Times New Roman" w:hAnsi="Times New Roman" w:cs="Times New Roman"/>
          <w:noProof/>
          <w:sz w:val="24"/>
          <w:szCs w:val="24"/>
        </w:rPr>
        <w:t xml:space="preserve">, </w:t>
      </w:r>
      <w:r w:rsidRPr="004C6C55">
        <w:rPr>
          <w:rFonts w:ascii="Times New Roman" w:hAnsi="Times New Roman" w:cs="Times New Roman"/>
          <w:i/>
          <w:iCs/>
          <w:noProof/>
          <w:sz w:val="24"/>
          <w:szCs w:val="24"/>
        </w:rPr>
        <w:t>6</w:t>
      </w:r>
      <w:r w:rsidRPr="004C6C55">
        <w:rPr>
          <w:rFonts w:ascii="Times New Roman" w:hAnsi="Times New Roman" w:cs="Times New Roman"/>
          <w:noProof/>
          <w:sz w:val="24"/>
          <w:szCs w:val="24"/>
        </w:rPr>
        <w:t>(2), 215–227.</w:t>
      </w:r>
    </w:p>
    <w:p w:rsidR="004C6C55" w:rsidRPr="004C6C55" w:rsidRDefault="004C6C55" w:rsidP="004C6C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6C55">
        <w:rPr>
          <w:rFonts w:ascii="Times New Roman" w:hAnsi="Times New Roman" w:cs="Times New Roman"/>
          <w:noProof/>
          <w:sz w:val="24"/>
          <w:szCs w:val="24"/>
        </w:rPr>
        <w:t xml:space="preserve">Samosir, C. M., &amp; Boiliu, F. M. (2021). Pembelajaran Pendidikan Agama Kristen Berbasis Daring di Masa Pandemi Covid 19. </w:t>
      </w:r>
      <w:r w:rsidRPr="004C6C55">
        <w:rPr>
          <w:rFonts w:ascii="Times New Roman" w:hAnsi="Times New Roman" w:cs="Times New Roman"/>
          <w:i/>
          <w:iCs/>
          <w:noProof/>
          <w:sz w:val="24"/>
          <w:szCs w:val="24"/>
        </w:rPr>
        <w:t>Jurnal Basicedu</w:t>
      </w:r>
      <w:r w:rsidRPr="004C6C55">
        <w:rPr>
          <w:rFonts w:ascii="Times New Roman" w:hAnsi="Times New Roman" w:cs="Times New Roman"/>
          <w:noProof/>
          <w:sz w:val="24"/>
          <w:szCs w:val="24"/>
        </w:rPr>
        <w:t xml:space="preserve">, </w:t>
      </w:r>
      <w:r w:rsidRPr="004C6C55">
        <w:rPr>
          <w:rFonts w:ascii="Times New Roman" w:hAnsi="Times New Roman" w:cs="Times New Roman"/>
          <w:i/>
          <w:iCs/>
          <w:noProof/>
          <w:sz w:val="24"/>
          <w:szCs w:val="24"/>
        </w:rPr>
        <w:t>5</w:t>
      </w:r>
      <w:r w:rsidRPr="004C6C55">
        <w:rPr>
          <w:rFonts w:ascii="Times New Roman" w:hAnsi="Times New Roman" w:cs="Times New Roman"/>
          <w:noProof/>
          <w:sz w:val="24"/>
          <w:szCs w:val="24"/>
        </w:rPr>
        <w:t>(4), 2592–2600.</w:t>
      </w:r>
    </w:p>
    <w:p w:rsidR="004C6C55" w:rsidRPr="004C6C55" w:rsidRDefault="004C6C55" w:rsidP="004C6C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6C55">
        <w:rPr>
          <w:rFonts w:ascii="Times New Roman" w:hAnsi="Times New Roman" w:cs="Times New Roman"/>
          <w:noProof/>
          <w:sz w:val="24"/>
          <w:szCs w:val="24"/>
        </w:rPr>
        <w:t xml:space="preserve">Stevanus, K. (2019). Pelestarian Alam sebagai Perwujudan Mandat Pembangunan: Suatu Kajian Eti-Teologi. </w:t>
      </w:r>
      <w:r w:rsidRPr="004C6C55">
        <w:rPr>
          <w:rFonts w:ascii="Times New Roman" w:hAnsi="Times New Roman" w:cs="Times New Roman"/>
          <w:i/>
          <w:iCs/>
          <w:noProof/>
          <w:sz w:val="24"/>
          <w:szCs w:val="24"/>
        </w:rPr>
        <w:t>Kurios: Jurnal Teologi Dan Pendidikan Agama Kristen</w:t>
      </w:r>
      <w:r w:rsidRPr="004C6C55">
        <w:rPr>
          <w:rFonts w:ascii="Times New Roman" w:hAnsi="Times New Roman" w:cs="Times New Roman"/>
          <w:noProof/>
          <w:sz w:val="24"/>
          <w:szCs w:val="24"/>
        </w:rPr>
        <w:t xml:space="preserve">, </w:t>
      </w:r>
      <w:r w:rsidRPr="004C6C55">
        <w:rPr>
          <w:rFonts w:ascii="Times New Roman" w:hAnsi="Times New Roman" w:cs="Times New Roman"/>
          <w:i/>
          <w:iCs/>
          <w:noProof/>
          <w:sz w:val="24"/>
          <w:szCs w:val="24"/>
        </w:rPr>
        <w:t>5</w:t>
      </w:r>
      <w:r w:rsidRPr="004C6C55">
        <w:rPr>
          <w:rFonts w:ascii="Times New Roman" w:hAnsi="Times New Roman" w:cs="Times New Roman"/>
          <w:noProof/>
          <w:sz w:val="24"/>
          <w:szCs w:val="24"/>
        </w:rPr>
        <w:t>(2), 94–108.</w:t>
      </w:r>
    </w:p>
    <w:p w:rsidR="004C6C55" w:rsidRPr="004C6C55" w:rsidRDefault="004C6C55" w:rsidP="004C6C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6C55">
        <w:rPr>
          <w:rFonts w:ascii="Times New Roman" w:hAnsi="Times New Roman" w:cs="Times New Roman"/>
          <w:noProof/>
          <w:sz w:val="24"/>
          <w:szCs w:val="24"/>
        </w:rPr>
        <w:t xml:space="preserve">Suciati. (2013). </w:t>
      </w:r>
      <w:r w:rsidRPr="004C6C55">
        <w:rPr>
          <w:rFonts w:ascii="Times New Roman" w:hAnsi="Times New Roman" w:cs="Times New Roman"/>
          <w:i/>
          <w:iCs/>
          <w:noProof/>
          <w:sz w:val="24"/>
          <w:szCs w:val="24"/>
        </w:rPr>
        <w:t>sikap sadar lingkungan mahasiswa jurusan pendidikan geografi</w:t>
      </w:r>
      <w:r w:rsidRPr="004C6C55">
        <w:rPr>
          <w:rFonts w:ascii="Times New Roman" w:hAnsi="Times New Roman" w:cs="Times New Roman"/>
          <w:noProof/>
          <w:sz w:val="24"/>
          <w:szCs w:val="24"/>
        </w:rPr>
        <w:t>. Jurusan Geografi Fakultas Ilmu Sosial Universitas Negeri Semarang.</w:t>
      </w:r>
    </w:p>
    <w:p w:rsidR="004C6C55" w:rsidRPr="004C6C55" w:rsidRDefault="004C6C55" w:rsidP="004C6C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6C55">
        <w:rPr>
          <w:rFonts w:ascii="Times New Roman" w:hAnsi="Times New Roman" w:cs="Times New Roman"/>
          <w:noProof/>
          <w:sz w:val="24"/>
          <w:szCs w:val="24"/>
        </w:rPr>
        <w:t xml:space="preserve">Sujarweni, V. W. (2014). </w:t>
      </w:r>
      <w:r w:rsidRPr="004C6C55">
        <w:rPr>
          <w:rFonts w:ascii="Times New Roman" w:hAnsi="Times New Roman" w:cs="Times New Roman"/>
          <w:i/>
          <w:iCs/>
          <w:noProof/>
          <w:sz w:val="24"/>
          <w:szCs w:val="24"/>
        </w:rPr>
        <w:t>Metodeologi Penelitian</w:t>
      </w:r>
      <w:r w:rsidRPr="004C6C55">
        <w:rPr>
          <w:rFonts w:ascii="Times New Roman" w:hAnsi="Times New Roman" w:cs="Times New Roman"/>
          <w:noProof/>
          <w:sz w:val="24"/>
          <w:szCs w:val="24"/>
        </w:rPr>
        <w:t>. Yogyakarta: Pustaka Baru Perss.</w:t>
      </w:r>
    </w:p>
    <w:p w:rsidR="004C6C55" w:rsidRPr="004C6C55" w:rsidRDefault="004C6C55" w:rsidP="004C6C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6C55">
        <w:rPr>
          <w:rFonts w:ascii="Times New Roman" w:hAnsi="Times New Roman" w:cs="Times New Roman"/>
          <w:noProof/>
          <w:sz w:val="24"/>
          <w:szCs w:val="24"/>
        </w:rPr>
        <w:t xml:space="preserve">Susanti, S., &amp; Rachmawati, T. S. (2018). menumbuhkan kesadaran hidup ekologis melalui lingkungan di eco learning camp. </w:t>
      </w:r>
      <w:r w:rsidRPr="004C6C55">
        <w:rPr>
          <w:rFonts w:ascii="Times New Roman" w:hAnsi="Times New Roman" w:cs="Times New Roman"/>
          <w:i/>
          <w:iCs/>
          <w:noProof/>
          <w:sz w:val="24"/>
          <w:szCs w:val="24"/>
        </w:rPr>
        <w:t>Mediator</w:t>
      </w:r>
      <w:r w:rsidRPr="004C6C55">
        <w:rPr>
          <w:rFonts w:ascii="Times New Roman" w:hAnsi="Times New Roman" w:cs="Times New Roman"/>
          <w:noProof/>
          <w:sz w:val="24"/>
          <w:szCs w:val="24"/>
        </w:rPr>
        <w:t xml:space="preserve">, </w:t>
      </w:r>
      <w:r w:rsidRPr="004C6C55">
        <w:rPr>
          <w:rFonts w:ascii="Times New Roman" w:hAnsi="Times New Roman" w:cs="Times New Roman"/>
          <w:i/>
          <w:iCs/>
          <w:noProof/>
          <w:sz w:val="24"/>
          <w:szCs w:val="24"/>
        </w:rPr>
        <w:t>11</w:t>
      </w:r>
      <w:r w:rsidRPr="004C6C55">
        <w:rPr>
          <w:rFonts w:ascii="Times New Roman" w:hAnsi="Times New Roman" w:cs="Times New Roman"/>
          <w:noProof/>
          <w:sz w:val="24"/>
          <w:szCs w:val="24"/>
        </w:rPr>
        <w:t>(2), 188–202.</w:t>
      </w:r>
    </w:p>
    <w:p w:rsidR="004C6C55" w:rsidRPr="004C6C55" w:rsidRDefault="004C6C55" w:rsidP="004C6C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6C55">
        <w:rPr>
          <w:rFonts w:ascii="Times New Roman" w:hAnsi="Times New Roman" w:cs="Times New Roman"/>
          <w:noProof/>
          <w:sz w:val="24"/>
          <w:szCs w:val="24"/>
        </w:rPr>
        <w:t xml:space="preserve">Telaumbanua, S. (2020). PAK Gereja Dalam Konteks Lingkungan Hidup Suatu Refleksi Terhadap Markus 16:15. </w:t>
      </w:r>
      <w:r w:rsidRPr="004C6C55">
        <w:rPr>
          <w:rFonts w:ascii="Times New Roman" w:hAnsi="Times New Roman" w:cs="Times New Roman"/>
          <w:i/>
          <w:iCs/>
          <w:noProof/>
          <w:sz w:val="24"/>
          <w:szCs w:val="24"/>
        </w:rPr>
        <w:t>Jurnal Shanan</w:t>
      </w:r>
      <w:r w:rsidRPr="004C6C55">
        <w:rPr>
          <w:rFonts w:ascii="Times New Roman" w:hAnsi="Times New Roman" w:cs="Times New Roman"/>
          <w:noProof/>
          <w:sz w:val="24"/>
          <w:szCs w:val="24"/>
        </w:rPr>
        <w:t xml:space="preserve">, </w:t>
      </w:r>
      <w:r w:rsidRPr="004C6C55">
        <w:rPr>
          <w:rFonts w:ascii="Times New Roman" w:hAnsi="Times New Roman" w:cs="Times New Roman"/>
          <w:i/>
          <w:iCs/>
          <w:noProof/>
          <w:sz w:val="24"/>
          <w:szCs w:val="24"/>
        </w:rPr>
        <w:t>4</w:t>
      </w:r>
      <w:r w:rsidRPr="004C6C55">
        <w:rPr>
          <w:rFonts w:ascii="Times New Roman" w:hAnsi="Times New Roman" w:cs="Times New Roman"/>
          <w:noProof/>
          <w:sz w:val="24"/>
          <w:szCs w:val="24"/>
        </w:rPr>
        <w:t>(1), 41–56.</w:t>
      </w:r>
    </w:p>
    <w:p w:rsidR="004C6C55" w:rsidRPr="004C6C55" w:rsidRDefault="004C6C55" w:rsidP="004C6C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6C55">
        <w:rPr>
          <w:rFonts w:ascii="Times New Roman" w:hAnsi="Times New Roman" w:cs="Times New Roman"/>
          <w:noProof/>
          <w:sz w:val="24"/>
          <w:szCs w:val="24"/>
        </w:rPr>
        <w:t xml:space="preserve">Tristanso, L. A. (2016). </w:t>
      </w:r>
      <w:r w:rsidRPr="004C6C55">
        <w:rPr>
          <w:rFonts w:ascii="Times New Roman" w:hAnsi="Times New Roman" w:cs="Times New Roman"/>
          <w:i/>
          <w:iCs/>
          <w:noProof/>
          <w:sz w:val="24"/>
          <w:szCs w:val="24"/>
        </w:rPr>
        <w:t>Hidup Dalam Realitas Alam</w:t>
      </w:r>
      <w:r w:rsidRPr="004C6C55">
        <w:rPr>
          <w:rFonts w:ascii="Times New Roman" w:hAnsi="Times New Roman" w:cs="Times New Roman"/>
          <w:noProof/>
          <w:sz w:val="24"/>
          <w:szCs w:val="24"/>
        </w:rPr>
        <w:t>. Yogyakarta.</w:t>
      </w:r>
    </w:p>
    <w:p w:rsidR="004C6C55" w:rsidRPr="004C6C55" w:rsidRDefault="004C6C55" w:rsidP="004C6C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6C55">
        <w:rPr>
          <w:rFonts w:ascii="Times New Roman" w:hAnsi="Times New Roman" w:cs="Times New Roman"/>
          <w:noProof/>
          <w:sz w:val="24"/>
          <w:szCs w:val="24"/>
        </w:rPr>
        <w:t xml:space="preserve">Wahyuningsih, H. (2018). Studi Status Lingkungan Hidup Perkotaan Berkelanjutan dengan Metode Analisis PressureState and Response di Kota Surakarta. </w:t>
      </w:r>
      <w:r w:rsidRPr="004C6C55">
        <w:rPr>
          <w:rFonts w:ascii="Times New Roman" w:hAnsi="Times New Roman" w:cs="Times New Roman"/>
          <w:i/>
          <w:iCs/>
          <w:noProof/>
          <w:sz w:val="24"/>
          <w:szCs w:val="24"/>
        </w:rPr>
        <w:t>Jurnal Arsitektur Dan Perencanaan</w:t>
      </w:r>
      <w:r w:rsidRPr="004C6C55">
        <w:rPr>
          <w:rFonts w:ascii="Times New Roman" w:hAnsi="Times New Roman" w:cs="Times New Roman"/>
          <w:noProof/>
          <w:sz w:val="24"/>
          <w:szCs w:val="24"/>
        </w:rPr>
        <w:t xml:space="preserve">, </w:t>
      </w:r>
      <w:r w:rsidRPr="004C6C55">
        <w:rPr>
          <w:rFonts w:ascii="Times New Roman" w:hAnsi="Times New Roman" w:cs="Times New Roman"/>
          <w:i/>
          <w:iCs/>
          <w:noProof/>
          <w:sz w:val="24"/>
          <w:szCs w:val="24"/>
        </w:rPr>
        <w:t>1</w:t>
      </w:r>
      <w:r w:rsidRPr="004C6C55">
        <w:rPr>
          <w:rFonts w:ascii="Times New Roman" w:hAnsi="Times New Roman" w:cs="Times New Roman"/>
          <w:noProof/>
          <w:sz w:val="24"/>
          <w:szCs w:val="24"/>
        </w:rPr>
        <w:t>(2), 207–222.</w:t>
      </w:r>
    </w:p>
    <w:p w:rsidR="004C6C55" w:rsidRPr="004C6C55" w:rsidRDefault="004C6C55" w:rsidP="004C6C5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6C55">
        <w:rPr>
          <w:rFonts w:ascii="Times New Roman" w:hAnsi="Times New Roman" w:cs="Times New Roman"/>
          <w:noProof/>
          <w:sz w:val="24"/>
          <w:szCs w:val="24"/>
        </w:rPr>
        <w:t xml:space="preserve">Yunus. (2019). </w:t>
      </w:r>
      <w:r w:rsidRPr="004C6C55">
        <w:rPr>
          <w:rFonts w:ascii="Times New Roman" w:hAnsi="Times New Roman" w:cs="Times New Roman"/>
          <w:i/>
          <w:iCs/>
          <w:noProof/>
          <w:sz w:val="24"/>
          <w:szCs w:val="24"/>
        </w:rPr>
        <w:t>Teologi Lingkungan Hidup (Ekoteologi): peran gereja dalam era globalisasi</w:t>
      </w:r>
      <w:r w:rsidRPr="004C6C55">
        <w:rPr>
          <w:rFonts w:ascii="Times New Roman" w:hAnsi="Times New Roman" w:cs="Times New Roman"/>
          <w:noProof/>
          <w:sz w:val="24"/>
          <w:szCs w:val="24"/>
        </w:rPr>
        <w:t>. Kupang: Program Pasca Sarjana IAKN.</w:t>
      </w:r>
    </w:p>
    <w:p w:rsidR="004C6C55" w:rsidRPr="004C6C55" w:rsidRDefault="004C6C55" w:rsidP="004C6C55">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4C6C55">
        <w:rPr>
          <w:rFonts w:ascii="Times New Roman" w:hAnsi="Times New Roman" w:cs="Times New Roman"/>
          <w:noProof/>
          <w:sz w:val="24"/>
          <w:szCs w:val="24"/>
        </w:rPr>
        <w:lastRenderedPageBreak/>
        <w:t xml:space="preserve">Zulfa, V., Max, M., Hukum, I., &amp; Ilya, I. (2016). Isu-Isu Kritis Lingkungan dan Perspektif Global. </w:t>
      </w:r>
      <w:r w:rsidRPr="004C6C55">
        <w:rPr>
          <w:rFonts w:ascii="Times New Roman" w:hAnsi="Times New Roman" w:cs="Times New Roman"/>
          <w:i/>
          <w:iCs/>
          <w:noProof/>
          <w:sz w:val="24"/>
          <w:szCs w:val="24"/>
        </w:rPr>
        <w:t>JGG- Jurnal Green Growth Dan Manajemen LingkunganVol</w:t>
      </w:r>
      <w:r w:rsidRPr="004C6C55">
        <w:rPr>
          <w:rFonts w:ascii="Times New Roman" w:hAnsi="Times New Roman" w:cs="Times New Roman"/>
          <w:noProof/>
          <w:sz w:val="24"/>
          <w:szCs w:val="24"/>
        </w:rPr>
        <w:t xml:space="preserve">, </w:t>
      </w:r>
      <w:r w:rsidRPr="004C6C55">
        <w:rPr>
          <w:rFonts w:ascii="Times New Roman" w:hAnsi="Times New Roman" w:cs="Times New Roman"/>
          <w:i/>
          <w:iCs/>
          <w:noProof/>
          <w:sz w:val="24"/>
          <w:szCs w:val="24"/>
        </w:rPr>
        <w:t>5</w:t>
      </w:r>
      <w:r w:rsidRPr="004C6C55">
        <w:rPr>
          <w:rFonts w:ascii="Times New Roman" w:hAnsi="Times New Roman" w:cs="Times New Roman"/>
          <w:noProof/>
          <w:sz w:val="24"/>
          <w:szCs w:val="24"/>
        </w:rPr>
        <w:t>(1), 29–40.</w:t>
      </w:r>
    </w:p>
    <w:p w:rsidR="00163258" w:rsidRPr="0045113A" w:rsidRDefault="00163258" w:rsidP="004C6C55">
      <w:pPr>
        <w:widowControl w:val="0"/>
        <w:autoSpaceDE w:val="0"/>
        <w:autoSpaceDN w:val="0"/>
        <w:adjustRightInd w:val="0"/>
        <w:spacing w:after="0" w:line="240" w:lineRule="auto"/>
        <w:ind w:left="480" w:hanging="480"/>
        <w:jc w:val="both"/>
        <w:rPr>
          <w:rFonts w:ascii="Times New Roman" w:eastAsia="Calibri" w:hAnsi="Times New Roman" w:cs="Times New Roman"/>
          <w:b/>
          <w:noProof/>
          <w:color w:val="202122"/>
          <w:sz w:val="24"/>
          <w:szCs w:val="24"/>
          <w:shd w:val="clear" w:color="auto" w:fill="FFFFFF"/>
        </w:rPr>
      </w:pPr>
      <w:r>
        <w:rPr>
          <w:rFonts w:ascii="Times New Roman" w:eastAsia="Calibri" w:hAnsi="Times New Roman" w:cs="Times New Roman"/>
          <w:b/>
          <w:noProof/>
          <w:color w:val="202122"/>
          <w:sz w:val="24"/>
          <w:szCs w:val="24"/>
          <w:shd w:val="clear" w:color="auto" w:fill="FFFFFF"/>
        </w:rPr>
        <w:fldChar w:fldCharType="end"/>
      </w:r>
    </w:p>
    <w:p w:rsidR="00CB0884" w:rsidRPr="0045113A" w:rsidRDefault="00CB0884" w:rsidP="0045113A">
      <w:pPr>
        <w:widowControl w:val="0"/>
        <w:shd w:val="clear" w:color="auto" w:fill="FFFFFF"/>
        <w:spacing w:after="0" w:line="240" w:lineRule="auto"/>
        <w:contextualSpacing/>
        <w:jc w:val="both"/>
        <w:rPr>
          <w:rFonts w:ascii="Times New Roman" w:eastAsia="Times New Roman" w:hAnsi="Times New Roman" w:cs="Times New Roman"/>
          <w:noProof/>
          <w:color w:val="1D2129"/>
          <w:sz w:val="24"/>
          <w:szCs w:val="28"/>
          <w:lang w:bidi="he-IL"/>
        </w:rPr>
      </w:pPr>
    </w:p>
    <w:p w:rsidR="00690602" w:rsidRPr="00AB77D6" w:rsidRDefault="00690602" w:rsidP="008E7A45">
      <w:pPr>
        <w:widowControl w:val="0"/>
        <w:shd w:val="clear" w:color="auto" w:fill="FFFFFF"/>
        <w:spacing w:after="0" w:line="240" w:lineRule="auto"/>
        <w:contextualSpacing/>
        <w:jc w:val="both"/>
        <w:rPr>
          <w:rFonts w:ascii="Times New Roman" w:eastAsia="Times New Roman" w:hAnsi="Times New Roman" w:cs="Times New Roman"/>
          <w:noProof/>
          <w:color w:val="1D2129"/>
          <w:sz w:val="24"/>
          <w:szCs w:val="28"/>
          <w:lang w:val="id-ID" w:bidi="he-IL"/>
        </w:rPr>
      </w:pPr>
    </w:p>
    <w:p w:rsidR="00690602" w:rsidRPr="00AB77D6" w:rsidRDefault="00690602" w:rsidP="008E7A45">
      <w:pPr>
        <w:widowControl w:val="0"/>
        <w:shd w:val="clear" w:color="auto" w:fill="FFFFFF"/>
        <w:spacing w:after="0" w:line="240" w:lineRule="auto"/>
        <w:contextualSpacing/>
        <w:jc w:val="both"/>
        <w:rPr>
          <w:rFonts w:ascii="Times New Roman" w:eastAsia="Times New Roman" w:hAnsi="Times New Roman" w:cs="Times New Roman"/>
          <w:noProof/>
          <w:color w:val="1D2129"/>
          <w:sz w:val="24"/>
          <w:szCs w:val="28"/>
          <w:lang w:val="id-ID" w:bidi="he-IL"/>
        </w:rPr>
      </w:pPr>
    </w:p>
    <w:p w:rsidR="00690602" w:rsidRPr="00AB77D6" w:rsidRDefault="00690602" w:rsidP="008E7A45">
      <w:pPr>
        <w:widowControl w:val="0"/>
        <w:shd w:val="clear" w:color="auto" w:fill="FFFFFF"/>
        <w:spacing w:after="0" w:line="240" w:lineRule="auto"/>
        <w:contextualSpacing/>
        <w:jc w:val="both"/>
        <w:rPr>
          <w:rFonts w:ascii="Times New Roman" w:eastAsia="Times New Roman" w:hAnsi="Times New Roman" w:cs="Times New Roman"/>
          <w:noProof/>
          <w:color w:val="1D2129"/>
          <w:sz w:val="24"/>
          <w:szCs w:val="28"/>
          <w:lang w:val="id-ID" w:bidi="he-IL"/>
        </w:rPr>
      </w:pPr>
    </w:p>
    <w:p w:rsidR="00690602" w:rsidRPr="00AB77D6" w:rsidRDefault="00690602" w:rsidP="008E7A45">
      <w:pPr>
        <w:widowControl w:val="0"/>
        <w:shd w:val="clear" w:color="auto" w:fill="FFFFFF"/>
        <w:spacing w:after="0" w:line="240" w:lineRule="auto"/>
        <w:contextualSpacing/>
        <w:jc w:val="both"/>
        <w:rPr>
          <w:rFonts w:ascii="Times New Roman" w:eastAsia="Times New Roman" w:hAnsi="Times New Roman" w:cs="Times New Roman"/>
          <w:noProof/>
          <w:color w:val="1D2129"/>
          <w:sz w:val="24"/>
          <w:szCs w:val="28"/>
          <w:lang w:val="id-ID" w:bidi="he-IL"/>
        </w:rPr>
      </w:pPr>
    </w:p>
    <w:p w:rsidR="00690602" w:rsidRPr="00AB77D6" w:rsidRDefault="00690602" w:rsidP="008E7A45">
      <w:pPr>
        <w:widowControl w:val="0"/>
        <w:shd w:val="clear" w:color="auto" w:fill="FFFFFF"/>
        <w:spacing w:after="0" w:line="240" w:lineRule="auto"/>
        <w:contextualSpacing/>
        <w:jc w:val="both"/>
        <w:rPr>
          <w:rFonts w:ascii="Times New Roman" w:eastAsia="Times New Roman" w:hAnsi="Times New Roman" w:cs="Times New Roman"/>
          <w:noProof/>
          <w:color w:val="1D2129"/>
          <w:sz w:val="24"/>
          <w:szCs w:val="28"/>
          <w:lang w:val="id-ID" w:bidi="he-IL"/>
        </w:rPr>
      </w:pPr>
    </w:p>
    <w:p w:rsidR="00690602" w:rsidRPr="00AB77D6" w:rsidRDefault="00690602" w:rsidP="008E7A45">
      <w:pPr>
        <w:widowControl w:val="0"/>
        <w:shd w:val="clear" w:color="auto" w:fill="FFFFFF"/>
        <w:spacing w:after="0" w:line="240" w:lineRule="auto"/>
        <w:contextualSpacing/>
        <w:jc w:val="both"/>
        <w:rPr>
          <w:rFonts w:ascii="Times New Roman" w:eastAsia="Times New Roman" w:hAnsi="Times New Roman" w:cs="Times New Roman"/>
          <w:noProof/>
          <w:color w:val="1D2129"/>
          <w:sz w:val="24"/>
          <w:szCs w:val="28"/>
          <w:lang w:val="id-ID" w:bidi="he-IL"/>
        </w:rPr>
      </w:pPr>
    </w:p>
    <w:p w:rsidR="00690602" w:rsidRPr="00AB77D6" w:rsidRDefault="00690602" w:rsidP="008E7A45">
      <w:pPr>
        <w:widowControl w:val="0"/>
        <w:shd w:val="clear" w:color="auto" w:fill="FFFFFF"/>
        <w:spacing w:after="0" w:line="240" w:lineRule="auto"/>
        <w:contextualSpacing/>
        <w:jc w:val="both"/>
        <w:rPr>
          <w:rFonts w:ascii="Times New Roman" w:eastAsia="Times New Roman" w:hAnsi="Times New Roman" w:cs="Times New Roman"/>
          <w:noProof/>
          <w:color w:val="1D2129"/>
          <w:sz w:val="24"/>
          <w:szCs w:val="28"/>
          <w:lang w:val="id-ID" w:bidi="he-IL"/>
        </w:rPr>
      </w:pPr>
    </w:p>
    <w:p w:rsidR="00690602" w:rsidRPr="00AB77D6" w:rsidRDefault="00690602" w:rsidP="008E7A45">
      <w:pPr>
        <w:widowControl w:val="0"/>
        <w:shd w:val="clear" w:color="auto" w:fill="FFFFFF"/>
        <w:spacing w:after="0" w:line="240" w:lineRule="auto"/>
        <w:contextualSpacing/>
        <w:jc w:val="both"/>
        <w:rPr>
          <w:rFonts w:ascii="Times New Roman" w:eastAsia="Times New Roman" w:hAnsi="Times New Roman" w:cs="Times New Roman"/>
          <w:noProof/>
          <w:color w:val="1D2129"/>
          <w:sz w:val="24"/>
          <w:szCs w:val="28"/>
          <w:lang w:val="id-ID" w:bidi="he-IL"/>
        </w:rPr>
      </w:pPr>
    </w:p>
    <w:p w:rsidR="00690602" w:rsidRPr="00AB77D6" w:rsidRDefault="00690602" w:rsidP="008E7A45">
      <w:pPr>
        <w:widowControl w:val="0"/>
        <w:shd w:val="clear" w:color="auto" w:fill="FFFFFF"/>
        <w:spacing w:after="0" w:line="240" w:lineRule="auto"/>
        <w:contextualSpacing/>
        <w:jc w:val="both"/>
        <w:rPr>
          <w:rFonts w:ascii="Times New Roman" w:eastAsia="Times New Roman" w:hAnsi="Times New Roman" w:cs="Times New Roman"/>
          <w:noProof/>
          <w:color w:val="1D2129"/>
          <w:sz w:val="24"/>
          <w:szCs w:val="28"/>
          <w:lang w:val="id-ID" w:bidi="he-IL"/>
        </w:rPr>
      </w:pPr>
    </w:p>
    <w:p w:rsidR="00DB7E32" w:rsidRPr="00AB77D6" w:rsidRDefault="00DB7E32" w:rsidP="008E7A45">
      <w:pPr>
        <w:widowControl w:val="0"/>
        <w:shd w:val="clear" w:color="auto" w:fill="FFFFFF"/>
        <w:spacing w:after="0" w:line="240" w:lineRule="auto"/>
        <w:contextualSpacing/>
        <w:jc w:val="both"/>
        <w:rPr>
          <w:rFonts w:ascii="Times New Roman" w:eastAsia="Times New Roman" w:hAnsi="Times New Roman" w:cs="Times New Roman"/>
          <w:noProof/>
          <w:color w:val="1D2129"/>
          <w:sz w:val="24"/>
          <w:szCs w:val="28"/>
          <w:lang w:val="id-ID" w:bidi="he-IL"/>
        </w:rPr>
      </w:pPr>
    </w:p>
    <w:p w:rsidR="00DB7E32" w:rsidRPr="00AB77D6" w:rsidRDefault="00DB7E32" w:rsidP="008E7A45">
      <w:pPr>
        <w:widowControl w:val="0"/>
        <w:shd w:val="clear" w:color="auto" w:fill="FFFFFF"/>
        <w:spacing w:after="0" w:line="240" w:lineRule="auto"/>
        <w:contextualSpacing/>
        <w:jc w:val="both"/>
        <w:rPr>
          <w:rFonts w:ascii="Times New Roman" w:eastAsia="Times New Roman" w:hAnsi="Times New Roman" w:cs="Times New Roman"/>
          <w:noProof/>
          <w:color w:val="1D2129"/>
          <w:sz w:val="24"/>
          <w:szCs w:val="28"/>
          <w:lang w:val="id-ID" w:bidi="he-IL"/>
        </w:rPr>
      </w:pPr>
    </w:p>
    <w:p w:rsidR="00707150" w:rsidRPr="00AB77D6" w:rsidRDefault="008C35BD">
      <w:pPr>
        <w:rPr>
          <w:noProof/>
          <w:lang w:val="id-ID"/>
        </w:rPr>
      </w:pPr>
    </w:p>
    <w:p w:rsidR="00F439E1" w:rsidRPr="00AB77D6" w:rsidRDefault="00F439E1">
      <w:pPr>
        <w:rPr>
          <w:noProof/>
          <w:lang w:val="id-ID"/>
        </w:rPr>
      </w:pPr>
    </w:p>
    <w:p w:rsidR="00F439E1" w:rsidRPr="00AB77D6" w:rsidRDefault="00F439E1">
      <w:pPr>
        <w:rPr>
          <w:noProof/>
          <w:lang w:val="id-ID"/>
        </w:rPr>
      </w:pPr>
    </w:p>
    <w:p w:rsidR="00F439E1" w:rsidRPr="00AB77D6" w:rsidRDefault="00F439E1">
      <w:pPr>
        <w:rPr>
          <w:noProof/>
          <w:lang w:val="id-ID"/>
        </w:rPr>
      </w:pPr>
    </w:p>
    <w:p w:rsidR="00F439E1" w:rsidRPr="00AB77D6" w:rsidRDefault="00F439E1">
      <w:pPr>
        <w:rPr>
          <w:noProof/>
          <w:lang w:val="id-ID"/>
        </w:rPr>
      </w:pPr>
    </w:p>
    <w:p w:rsidR="00F439E1" w:rsidRPr="00AB77D6" w:rsidRDefault="00F439E1">
      <w:pPr>
        <w:rPr>
          <w:noProof/>
          <w:lang w:val="id-ID"/>
        </w:rPr>
      </w:pPr>
    </w:p>
    <w:p w:rsidR="00F439E1" w:rsidRPr="00AB77D6" w:rsidRDefault="00F439E1">
      <w:pPr>
        <w:rPr>
          <w:noProof/>
          <w:lang w:val="id-ID"/>
        </w:rPr>
      </w:pPr>
    </w:p>
    <w:p w:rsidR="00F439E1" w:rsidRPr="00AB77D6" w:rsidRDefault="00F439E1">
      <w:pPr>
        <w:rPr>
          <w:noProof/>
          <w:lang w:val="id-ID"/>
        </w:rPr>
      </w:pPr>
    </w:p>
    <w:sectPr w:rsidR="00F439E1" w:rsidRPr="00AB77D6" w:rsidSect="00F45EBD">
      <w:headerReference w:type="even" r:id="rId11"/>
      <w:footerReference w:type="default" r:id="rId12"/>
      <w:footerReference w:type="first" r:id="rId13"/>
      <w:pgSz w:w="12240" w:h="15840"/>
      <w:pgMar w:top="1701" w:right="2268" w:bottom="1701" w:left="226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5BD" w:rsidRDefault="008C35BD" w:rsidP="008E7A45">
      <w:pPr>
        <w:spacing w:after="0" w:line="240" w:lineRule="auto"/>
      </w:pPr>
      <w:r>
        <w:separator/>
      </w:r>
    </w:p>
  </w:endnote>
  <w:endnote w:type="continuationSeparator" w:id="0">
    <w:p w:rsidR="008C35BD" w:rsidRDefault="008C35BD" w:rsidP="008E7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050" w:rsidRDefault="008E3050">
    <w:pPr>
      <w:pStyle w:val="Footer"/>
      <w:jc w:val="right"/>
    </w:pPr>
  </w:p>
  <w:p w:rsidR="008E3050" w:rsidRDefault="008E30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924794"/>
      <w:docPartObj>
        <w:docPartGallery w:val="Page Numbers (Bottom of Page)"/>
        <w:docPartUnique/>
      </w:docPartObj>
    </w:sdtPr>
    <w:sdtEndPr>
      <w:rPr>
        <w:noProof/>
      </w:rPr>
    </w:sdtEndPr>
    <w:sdtContent>
      <w:p w:rsidR="008E3050" w:rsidRDefault="008E3050">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8E3050" w:rsidRDefault="008E30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5BD" w:rsidRDefault="008C35BD" w:rsidP="008E7A45">
      <w:pPr>
        <w:spacing w:after="0" w:line="240" w:lineRule="auto"/>
      </w:pPr>
      <w:r>
        <w:separator/>
      </w:r>
    </w:p>
  </w:footnote>
  <w:footnote w:type="continuationSeparator" w:id="0">
    <w:p w:rsidR="008C35BD" w:rsidRDefault="008C35BD" w:rsidP="008E7A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050" w:rsidRDefault="008E3050">
    <w:pPr>
      <w:pStyle w:val="Header"/>
      <w:jc w:val="right"/>
    </w:pPr>
  </w:p>
  <w:p w:rsidR="008E3050" w:rsidRDefault="008E30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A45"/>
    <w:rsid w:val="00025E87"/>
    <w:rsid w:val="00033671"/>
    <w:rsid w:val="00045CD4"/>
    <w:rsid w:val="000643E7"/>
    <w:rsid w:val="0006661A"/>
    <w:rsid w:val="00071BF9"/>
    <w:rsid w:val="00090EE9"/>
    <w:rsid w:val="00093674"/>
    <w:rsid w:val="000B1BC3"/>
    <w:rsid w:val="000C4769"/>
    <w:rsid w:val="000F625D"/>
    <w:rsid w:val="001356FD"/>
    <w:rsid w:val="00147168"/>
    <w:rsid w:val="00163258"/>
    <w:rsid w:val="00187418"/>
    <w:rsid w:val="001C2A4A"/>
    <w:rsid w:val="001C475B"/>
    <w:rsid w:val="001C4A3E"/>
    <w:rsid w:val="001D0629"/>
    <w:rsid w:val="001E55AB"/>
    <w:rsid w:val="00220C3D"/>
    <w:rsid w:val="00242B1B"/>
    <w:rsid w:val="002447C9"/>
    <w:rsid w:val="002815BF"/>
    <w:rsid w:val="0029286C"/>
    <w:rsid w:val="0029623F"/>
    <w:rsid w:val="002A19FD"/>
    <w:rsid w:val="002C037F"/>
    <w:rsid w:val="002D039A"/>
    <w:rsid w:val="002D1D80"/>
    <w:rsid w:val="0030172A"/>
    <w:rsid w:val="0031443A"/>
    <w:rsid w:val="003379CA"/>
    <w:rsid w:val="003451E4"/>
    <w:rsid w:val="003540CD"/>
    <w:rsid w:val="003605E2"/>
    <w:rsid w:val="00372A70"/>
    <w:rsid w:val="003738F5"/>
    <w:rsid w:val="003925BC"/>
    <w:rsid w:val="003A2A36"/>
    <w:rsid w:val="003C77A1"/>
    <w:rsid w:val="003E74D8"/>
    <w:rsid w:val="00423D82"/>
    <w:rsid w:val="004325F9"/>
    <w:rsid w:val="004449CC"/>
    <w:rsid w:val="0045113A"/>
    <w:rsid w:val="00452007"/>
    <w:rsid w:val="00474C50"/>
    <w:rsid w:val="00487D1D"/>
    <w:rsid w:val="004A1CE3"/>
    <w:rsid w:val="004C3D4B"/>
    <w:rsid w:val="004C5E11"/>
    <w:rsid w:val="004C6C55"/>
    <w:rsid w:val="004E0406"/>
    <w:rsid w:val="004E1BE5"/>
    <w:rsid w:val="005121E7"/>
    <w:rsid w:val="00517E9C"/>
    <w:rsid w:val="005254EA"/>
    <w:rsid w:val="00542A20"/>
    <w:rsid w:val="0055369A"/>
    <w:rsid w:val="005540C7"/>
    <w:rsid w:val="005939A0"/>
    <w:rsid w:val="005C3CEE"/>
    <w:rsid w:val="005D4B3D"/>
    <w:rsid w:val="005E1BC2"/>
    <w:rsid w:val="005F2D82"/>
    <w:rsid w:val="00611C8F"/>
    <w:rsid w:val="00615793"/>
    <w:rsid w:val="00624ECD"/>
    <w:rsid w:val="006322AE"/>
    <w:rsid w:val="00684D6D"/>
    <w:rsid w:val="00690602"/>
    <w:rsid w:val="00710F45"/>
    <w:rsid w:val="00726C90"/>
    <w:rsid w:val="007C35DA"/>
    <w:rsid w:val="0082628E"/>
    <w:rsid w:val="00830921"/>
    <w:rsid w:val="008466F6"/>
    <w:rsid w:val="00851862"/>
    <w:rsid w:val="00880B4E"/>
    <w:rsid w:val="00885028"/>
    <w:rsid w:val="0089619B"/>
    <w:rsid w:val="008A0DD7"/>
    <w:rsid w:val="008A34E6"/>
    <w:rsid w:val="008C2FFA"/>
    <w:rsid w:val="008C35BD"/>
    <w:rsid w:val="008E27DF"/>
    <w:rsid w:val="008E3050"/>
    <w:rsid w:val="008E31F6"/>
    <w:rsid w:val="008E7A45"/>
    <w:rsid w:val="00904727"/>
    <w:rsid w:val="0093533A"/>
    <w:rsid w:val="0096532D"/>
    <w:rsid w:val="00973E3C"/>
    <w:rsid w:val="009A32F4"/>
    <w:rsid w:val="009B0046"/>
    <w:rsid w:val="009B4073"/>
    <w:rsid w:val="009C5100"/>
    <w:rsid w:val="009C512C"/>
    <w:rsid w:val="009E1949"/>
    <w:rsid w:val="009E2198"/>
    <w:rsid w:val="009E5F6F"/>
    <w:rsid w:val="00A05353"/>
    <w:rsid w:val="00A101FA"/>
    <w:rsid w:val="00A130FC"/>
    <w:rsid w:val="00A947B0"/>
    <w:rsid w:val="00AA7A02"/>
    <w:rsid w:val="00AB77D6"/>
    <w:rsid w:val="00AD0184"/>
    <w:rsid w:val="00B014C5"/>
    <w:rsid w:val="00B0527E"/>
    <w:rsid w:val="00B3052E"/>
    <w:rsid w:val="00B379B7"/>
    <w:rsid w:val="00B40749"/>
    <w:rsid w:val="00B442E6"/>
    <w:rsid w:val="00B55839"/>
    <w:rsid w:val="00B643FE"/>
    <w:rsid w:val="00B66E63"/>
    <w:rsid w:val="00B70140"/>
    <w:rsid w:val="00B75A49"/>
    <w:rsid w:val="00B81B97"/>
    <w:rsid w:val="00B92AD9"/>
    <w:rsid w:val="00BA6A04"/>
    <w:rsid w:val="00BC2E0F"/>
    <w:rsid w:val="00BE0CB3"/>
    <w:rsid w:val="00BE1688"/>
    <w:rsid w:val="00BE7FA2"/>
    <w:rsid w:val="00BF2DE5"/>
    <w:rsid w:val="00BF76BA"/>
    <w:rsid w:val="00C155AB"/>
    <w:rsid w:val="00C561BA"/>
    <w:rsid w:val="00C91DAC"/>
    <w:rsid w:val="00CA73EA"/>
    <w:rsid w:val="00CB0884"/>
    <w:rsid w:val="00CE3F0B"/>
    <w:rsid w:val="00D1599F"/>
    <w:rsid w:val="00D61E6E"/>
    <w:rsid w:val="00D67F29"/>
    <w:rsid w:val="00D8092C"/>
    <w:rsid w:val="00D80B94"/>
    <w:rsid w:val="00D90EB9"/>
    <w:rsid w:val="00DB7E32"/>
    <w:rsid w:val="00DC251F"/>
    <w:rsid w:val="00DF4BA3"/>
    <w:rsid w:val="00E31B45"/>
    <w:rsid w:val="00E32091"/>
    <w:rsid w:val="00E42B0C"/>
    <w:rsid w:val="00E42D88"/>
    <w:rsid w:val="00E52291"/>
    <w:rsid w:val="00EB381E"/>
    <w:rsid w:val="00EC6729"/>
    <w:rsid w:val="00F10ED5"/>
    <w:rsid w:val="00F439E1"/>
    <w:rsid w:val="00F45EBD"/>
    <w:rsid w:val="00F610B5"/>
    <w:rsid w:val="00F9081D"/>
    <w:rsid w:val="00FA0519"/>
    <w:rsid w:val="00FB6AF4"/>
    <w:rsid w:val="00FC6588"/>
    <w:rsid w:val="00FD4D49"/>
    <w:rsid w:val="00FE3C44"/>
    <w:rsid w:val="00FE6809"/>
    <w:rsid w:val="00FF2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052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E7A4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8E7A45"/>
    <w:rPr>
      <w:rFonts w:ascii="Calibri" w:eastAsia="Calibri" w:hAnsi="Calibri" w:cs="Times New Roman"/>
      <w:sz w:val="20"/>
      <w:szCs w:val="20"/>
    </w:rPr>
  </w:style>
  <w:style w:type="character" w:styleId="FootnoteReference">
    <w:name w:val="footnote reference"/>
    <w:basedOn w:val="DefaultParagraphFont"/>
    <w:uiPriority w:val="99"/>
    <w:unhideWhenUsed/>
    <w:rsid w:val="008E7A45"/>
    <w:rPr>
      <w:vertAlign w:val="superscript"/>
    </w:rPr>
  </w:style>
  <w:style w:type="paragraph" w:styleId="BalloonText">
    <w:name w:val="Balloon Text"/>
    <w:basedOn w:val="Normal"/>
    <w:link w:val="BalloonTextChar"/>
    <w:uiPriority w:val="99"/>
    <w:semiHidden/>
    <w:unhideWhenUsed/>
    <w:rsid w:val="00BA6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A04"/>
    <w:rPr>
      <w:rFonts w:ascii="Tahoma" w:hAnsi="Tahoma" w:cs="Tahoma"/>
      <w:sz w:val="16"/>
      <w:szCs w:val="16"/>
    </w:rPr>
  </w:style>
  <w:style w:type="character" w:customStyle="1" w:styleId="Heading2Char">
    <w:name w:val="Heading 2 Char"/>
    <w:basedOn w:val="DefaultParagraphFont"/>
    <w:link w:val="Heading2"/>
    <w:uiPriority w:val="9"/>
    <w:rsid w:val="00B0527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B01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4C5"/>
  </w:style>
  <w:style w:type="paragraph" w:styleId="Footer">
    <w:name w:val="footer"/>
    <w:basedOn w:val="Normal"/>
    <w:link w:val="FooterChar"/>
    <w:uiPriority w:val="99"/>
    <w:unhideWhenUsed/>
    <w:rsid w:val="00B01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4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052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E7A4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8E7A45"/>
    <w:rPr>
      <w:rFonts w:ascii="Calibri" w:eastAsia="Calibri" w:hAnsi="Calibri" w:cs="Times New Roman"/>
      <w:sz w:val="20"/>
      <w:szCs w:val="20"/>
    </w:rPr>
  </w:style>
  <w:style w:type="character" w:styleId="FootnoteReference">
    <w:name w:val="footnote reference"/>
    <w:basedOn w:val="DefaultParagraphFont"/>
    <w:uiPriority w:val="99"/>
    <w:unhideWhenUsed/>
    <w:rsid w:val="008E7A45"/>
    <w:rPr>
      <w:vertAlign w:val="superscript"/>
    </w:rPr>
  </w:style>
  <w:style w:type="paragraph" w:styleId="BalloonText">
    <w:name w:val="Balloon Text"/>
    <w:basedOn w:val="Normal"/>
    <w:link w:val="BalloonTextChar"/>
    <w:uiPriority w:val="99"/>
    <w:semiHidden/>
    <w:unhideWhenUsed/>
    <w:rsid w:val="00BA6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A04"/>
    <w:rPr>
      <w:rFonts w:ascii="Tahoma" w:hAnsi="Tahoma" w:cs="Tahoma"/>
      <w:sz w:val="16"/>
      <w:szCs w:val="16"/>
    </w:rPr>
  </w:style>
  <w:style w:type="character" w:customStyle="1" w:styleId="Heading2Char">
    <w:name w:val="Heading 2 Char"/>
    <w:basedOn w:val="DefaultParagraphFont"/>
    <w:link w:val="Heading2"/>
    <w:uiPriority w:val="9"/>
    <w:rsid w:val="00B0527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B01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4C5"/>
  </w:style>
  <w:style w:type="paragraph" w:styleId="Footer">
    <w:name w:val="footer"/>
    <w:basedOn w:val="Normal"/>
    <w:link w:val="FooterChar"/>
    <w:uiPriority w:val="99"/>
    <w:unhideWhenUsed/>
    <w:rsid w:val="00B01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6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A5C2D40-C31C-41C6-987C-AA223011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8639</Words>
  <Characters>49243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3</cp:revision>
  <dcterms:created xsi:type="dcterms:W3CDTF">2021-11-26T14:18:00Z</dcterms:created>
  <dcterms:modified xsi:type="dcterms:W3CDTF">2021-11-26T14:20:00Z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6db7bde8-cbf8-3809-a8ed-ad020eee1348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