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Default="00A241C9" w:rsidP="00A241C9">
      <w:pPr>
        <w:ind w:left="709" w:firstLine="11"/>
        <w:rPr>
          <w:rFonts w:ascii="Times New Roman" w:cs="Times New Roman"/>
          <w:b/>
          <w:sz w:val="28"/>
          <w:szCs w:val="28"/>
          <w:lang w:val="en-US"/>
        </w:rPr>
      </w:pPr>
      <w:r>
        <w:rPr>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r>
        <w:rPr>
          <w:rFonts w:ascii="Times New Roman" w:cs="Times New Roman"/>
          <w:sz w:val="24"/>
          <w:szCs w:val="24"/>
          <w:lang w:val="en-US"/>
        </w:rPr>
        <w:t>xxxx</w:t>
      </w:r>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19788CC3" w:rsidR="00A241C9" w:rsidRDefault="007310C2"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sidR="00A241C9">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667150CA" w14:textId="135339D9" w:rsidR="00A77829" w:rsidRPr="008F0C2F" w:rsidRDefault="009401D8" w:rsidP="008F0C2F">
      <w:pPr>
        <w:rPr>
          <w:rFonts w:ascii="Times New Roman" w:cs="Times New Roman"/>
          <w:b/>
          <w:bCs/>
          <w:sz w:val="24"/>
          <w:szCs w:val="24"/>
        </w:rPr>
      </w:pPr>
      <w:r w:rsidRPr="009401D8">
        <w:rPr>
          <w:rFonts w:ascii="Times New Roman" w:cs="Times New Roman"/>
          <w:b/>
          <w:bCs/>
          <w:color w:val="000000" w:themeColor="text1"/>
          <w:sz w:val="24"/>
          <w:szCs w:val="24"/>
          <w:lang w:val="en-US"/>
        </w:rPr>
        <w:t>Strategi Pengembangan Karakter Entrepreneurship di Sekolah</w:t>
      </w:r>
    </w:p>
    <w:p w14:paraId="64B7D118" w14:textId="6B4D633C" w:rsidR="00F9307A" w:rsidRPr="00613ACF" w:rsidRDefault="00626CF5" w:rsidP="00613ACF">
      <w:pPr>
        <w:rPr>
          <w:rFonts w:ascii="Times New Roman" w:cs="Times New Roman"/>
          <w:b/>
          <w:color w:val="000000"/>
          <w:vertAlign w:val="superscript"/>
          <w:lang w:val="sv-SE"/>
        </w:rPr>
      </w:pPr>
      <w:r>
        <w:rPr>
          <w:rFonts w:ascii="Times New Roman" w:cs="Times New Roman"/>
          <w:b/>
          <w:bCs/>
          <w:color w:val="000000" w:themeColor="text1"/>
          <w:sz w:val="24"/>
          <w:szCs w:val="24"/>
          <w:lang w:val="en-US"/>
        </w:rPr>
        <w:t>Helty Asafri</w:t>
      </w:r>
      <w:r w:rsidR="00002F50" w:rsidRPr="00613ACF">
        <w:rPr>
          <w:rFonts w:ascii="Times New Roman" w:cs="Times New Roman"/>
          <w:b/>
          <w:color w:val="000000"/>
          <w:vertAlign w:val="superscript"/>
          <w:lang w:val="sv-SE"/>
        </w:rPr>
        <w:t xml:space="preserve"> </w:t>
      </w:r>
      <w:r w:rsidR="00E60F53">
        <w:rPr>
          <w:rFonts w:ascii="Times New Roman" w:cs="Times New Roman"/>
          <w:b/>
          <w:color w:val="000000"/>
          <w:vertAlign w:val="superscript"/>
          <w:lang w:val="sv-SE"/>
        </w:rPr>
        <w:t>1</w:t>
      </w:r>
      <w:r w:rsidR="00613ACF" w:rsidRPr="00613ACF">
        <w:rPr>
          <w:rFonts w:ascii="Times New Roman" w:cs="Times New Roman"/>
          <w:b/>
          <w:color w:val="000000"/>
          <w:vertAlign w:val="superscript"/>
          <w:lang w:val="sv-SE"/>
        </w:rPr>
        <w:t>,</w:t>
      </w:r>
      <w:r w:rsidR="00002F50">
        <w:rPr>
          <w:rFonts w:ascii="Times New Roman" w:cs="Times New Roman"/>
          <w:b/>
          <w:color w:val="000000"/>
          <w:vertAlign w:val="superscript"/>
          <w:lang w:val="sv-SE"/>
        </w:rPr>
        <w:t xml:space="preserve"> </w:t>
      </w:r>
      <w:r>
        <w:rPr>
          <w:rFonts w:ascii="Times New Roman" w:cs="Times New Roman"/>
          <w:b/>
          <w:bCs/>
          <w:color w:val="000000" w:themeColor="text1"/>
          <w:sz w:val="24"/>
          <w:szCs w:val="24"/>
          <w:lang w:val="en-US"/>
        </w:rPr>
        <w:t>Pitriyani</w:t>
      </w:r>
      <w:r w:rsidR="00E60F53" w:rsidRPr="00613ACF">
        <w:rPr>
          <w:rFonts w:ascii="Times New Roman" w:cs="Times New Roman"/>
          <w:b/>
          <w:color w:val="000000"/>
          <w:vertAlign w:val="superscript"/>
          <w:lang w:val="sv-SE"/>
        </w:rPr>
        <w:t xml:space="preserve"> </w:t>
      </w:r>
      <w:r w:rsidR="00E60F53">
        <w:rPr>
          <w:rFonts w:ascii="Times New Roman" w:cs="Times New Roman"/>
          <w:b/>
          <w:color w:val="000000"/>
          <w:vertAlign w:val="superscript"/>
          <w:lang w:val="sv-SE"/>
        </w:rPr>
        <w:t>2,</w:t>
      </w:r>
      <w:r w:rsidR="00E60F53" w:rsidRPr="009D78DF">
        <w:rPr>
          <w:rFonts w:ascii="Times New Roman" w:cs="Times New Roman"/>
          <w:b/>
          <w:bCs/>
          <w:color w:val="000000" w:themeColor="text1"/>
          <w:sz w:val="24"/>
          <w:szCs w:val="24"/>
          <w:lang w:val="en-US"/>
        </w:rPr>
        <w:t xml:space="preserve"> </w:t>
      </w:r>
      <w:r w:rsidR="00E60F53" w:rsidRPr="007E72E7">
        <w:rPr>
          <w:rFonts w:ascii="Times New Roman" w:cs="Times New Roman"/>
          <w:b/>
          <w:bCs/>
          <w:color w:val="000000" w:themeColor="text1"/>
          <w:sz w:val="24"/>
          <w:szCs w:val="24"/>
          <w:lang w:val="en-US"/>
        </w:rPr>
        <w:t>R</w:t>
      </w:r>
      <w:r w:rsidR="00E60F53">
        <w:rPr>
          <w:rFonts w:ascii="Times New Roman" w:cs="Times New Roman"/>
          <w:b/>
          <w:bCs/>
          <w:color w:val="000000" w:themeColor="text1"/>
          <w:sz w:val="24"/>
          <w:szCs w:val="24"/>
          <w:lang w:val="en-US"/>
        </w:rPr>
        <w:t>osmiati</w:t>
      </w:r>
      <w:r w:rsidR="00E60F53" w:rsidRPr="00613ACF">
        <w:rPr>
          <w:rFonts w:ascii="Times New Roman" w:cs="Times New Roman"/>
          <w:b/>
          <w:color w:val="000000"/>
          <w:vertAlign w:val="superscript"/>
          <w:lang w:val="sv-SE"/>
        </w:rPr>
        <w:t xml:space="preserve"> </w:t>
      </w:r>
      <w:r w:rsidR="00F9307A" w:rsidRPr="00613ACF">
        <w:rPr>
          <w:rFonts w:ascii="Times New Roman" w:cs="Times New Roman"/>
          <w:b/>
          <w:color w:val="000000"/>
          <w:vertAlign w:val="superscript"/>
          <w:lang w:val="sv-SE"/>
        </w:rPr>
        <w:t>3</w:t>
      </w:r>
    </w:p>
    <w:p w14:paraId="3E582557" w14:textId="77777777" w:rsidR="00F9307A" w:rsidRPr="00613ACF" w:rsidRDefault="00F9307A" w:rsidP="00A241C9">
      <w:pPr>
        <w:rPr>
          <w:rFonts w:ascii="Times New Roman" w:cs="Times New Roman"/>
          <w:b/>
          <w:color w:val="000000"/>
          <w:lang w:val="sv-SE"/>
        </w:rPr>
      </w:pPr>
    </w:p>
    <w:p w14:paraId="34FED17D" w14:textId="11405018" w:rsidR="00A241C9" w:rsidRDefault="0086415B"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 xml:space="preserve">Program </w:t>
      </w:r>
      <w:r w:rsidR="009D78DF">
        <w:rPr>
          <w:rFonts w:ascii="Times New Roman" w:cs="Times New Roman"/>
          <w:noProof/>
          <w:color w:val="000000"/>
          <w:lang w:val="en-US" w:eastAsia="id-ID"/>
        </w:rPr>
        <w:t>Doktor Kependidikan</w:t>
      </w:r>
      <w:r w:rsidR="00A241C9">
        <w:rPr>
          <w:rFonts w:ascii="Times New Roman" w:cs="Times New Roman"/>
          <w:noProof/>
          <w:color w:val="000000"/>
          <w:lang w:val="en-US" w:eastAsia="id-ID"/>
        </w:rPr>
        <w:t xml:space="preserve">, Universitas </w:t>
      </w:r>
      <w:r w:rsidR="00D503A1">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3A569AE0"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w:t>
      </w:r>
      <w:r w:rsidR="007310C2">
        <w:rPr>
          <w:rFonts w:ascii="Times New Roman" w:cs="Times New Roman"/>
          <w:noProof/>
          <w:color w:val="000000"/>
          <w:lang w:val="en-US" w:eastAsia="id-ID"/>
        </w:rPr>
        <w:t xml:space="preserve"> </w:t>
      </w:r>
      <w:hyperlink r:id="rId11" w:history="1">
        <w:r w:rsidR="0086415B" w:rsidRPr="00947222">
          <w:rPr>
            <w:rStyle w:val="Hyperlink"/>
            <w:rFonts w:ascii="Times New Roman"/>
            <w:lang w:val="en-US"/>
          </w:rPr>
          <w:t>heltyasafri@unja.ac.id</w:t>
        </w:r>
        <w:r w:rsidR="0086415B" w:rsidRPr="00947222">
          <w:rPr>
            <w:rStyle w:val="Hyperlink"/>
            <w:rFonts w:ascii="Times New Roman"/>
            <w:vertAlign w:val="superscript"/>
            <w:lang w:val="en-US"/>
          </w:rPr>
          <w:t>1</w:t>
        </w:r>
        <w:r w:rsidR="0086415B" w:rsidRPr="00947222">
          <w:rPr>
            <w:rStyle w:val="Hyperlink"/>
            <w:rFonts w:ascii="Times New Roman"/>
            <w:lang w:val="en-US"/>
          </w:rPr>
          <w:t>, yanipitri@gmail.com</w:t>
        </w:r>
        <w:r w:rsidR="0086415B" w:rsidRPr="00947222">
          <w:rPr>
            <w:rStyle w:val="Hyperlink"/>
            <w:rFonts w:ascii="Times New Roman"/>
            <w:vertAlign w:val="superscript"/>
            <w:lang w:val="en-US"/>
          </w:rPr>
          <w:t>2</w:t>
        </w:r>
        <w:r w:rsidR="0086415B" w:rsidRPr="00947222">
          <w:rPr>
            <w:rStyle w:val="Hyperlink"/>
            <w:rFonts w:ascii="Times New Roman"/>
            <w:lang w:val="en-US"/>
          </w:rPr>
          <w:t>, Rosmiati.fkip@unja.ac.id</w:t>
        </w:r>
      </w:hyperlink>
      <w:r w:rsidR="005C71B8">
        <w:rPr>
          <w:rFonts w:ascii="Times New Roman" w:cs="Times New Roman"/>
          <w:vertAlign w:val="superscript"/>
          <w:lang w:val="en-US"/>
        </w:rPr>
        <w:t>3</w:t>
      </w:r>
      <w:r w:rsidR="005C71B8">
        <w:rPr>
          <w:rFonts w:ascii="Times New Roman" w:cs="Times New Roman"/>
          <w:color w:val="000000"/>
          <w:lang w:val="sv-SE"/>
        </w:rPr>
        <w:t xml:space="preserve"> </w:t>
      </w:r>
    </w:p>
    <w:p w14:paraId="774E6E4C" w14:textId="68129B2B" w:rsidR="00A241C9" w:rsidRPr="00921FC3" w:rsidRDefault="00A241C9" w:rsidP="00921FC3">
      <w:pPr>
        <w:autoSpaceDE w:val="0"/>
        <w:autoSpaceDN w:val="0"/>
        <w:adjustRightInd w:val="0"/>
        <w:rPr>
          <w:rFonts w:ascii="Times New Roman" w:cs="Times New Roman"/>
          <w:color w:val="0000FF"/>
          <w:sz w:val="24"/>
          <w:szCs w:val="24"/>
          <w:lang w:val="en-US"/>
        </w:rPr>
      </w:pPr>
      <w:r>
        <w:rPr>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16EA41EA" w14:textId="7E995E6D" w:rsidR="00A241C9" w:rsidRDefault="00A241C9" w:rsidP="00AE365C">
      <w:pPr>
        <w:autoSpaceDE w:val="0"/>
        <w:autoSpaceDN w:val="0"/>
        <w:adjustRightInd w:val="0"/>
        <w:spacing w:before="240" w:after="120"/>
        <w:jc w:val="both"/>
        <w:rPr>
          <w:rFonts w:ascii="Times New Roman" w:cs="Times New Roman"/>
          <w:b/>
          <w:color w:val="000000"/>
          <w:szCs w:val="24"/>
        </w:rPr>
      </w:pPr>
      <w:r>
        <w:rPr>
          <w:rFonts w:ascii="Times New Roman" w:cs="Times New Roman"/>
          <w:b/>
          <w:color w:val="000000"/>
          <w:szCs w:val="24"/>
        </w:rPr>
        <w:t>Abstrak</w:t>
      </w:r>
    </w:p>
    <w:p w14:paraId="5BA52C7D" w14:textId="59E95975" w:rsidR="00DF4C3A" w:rsidRPr="005A16F8" w:rsidRDefault="00493815" w:rsidP="00DF4C3A">
      <w:pPr>
        <w:autoSpaceDE w:val="0"/>
        <w:autoSpaceDN w:val="0"/>
        <w:adjustRightInd w:val="0"/>
        <w:ind w:firstLine="720"/>
        <w:jc w:val="both"/>
        <w:rPr>
          <w:rFonts w:ascii="Times New Roman" w:eastAsiaTheme="minorHAnsi" w:cs="Times New Roman"/>
        </w:rPr>
      </w:pPr>
      <w:r>
        <w:rPr>
          <w:rFonts w:ascii="Times New Roman" w:cs="Times New Roman"/>
          <w:bCs/>
          <w:color w:val="000000" w:themeColor="text1"/>
          <w:lang w:val="en-US"/>
        </w:rPr>
        <w:t>Latar belakang penelitian yaitu untuk mengetahui strategi pengembangan karakter entr</w:t>
      </w:r>
      <w:r w:rsidR="002D4512">
        <w:rPr>
          <w:rFonts w:ascii="Times New Roman" w:cs="Times New Roman"/>
          <w:bCs/>
          <w:color w:val="000000" w:themeColor="text1"/>
          <w:lang w:val="en-US"/>
        </w:rPr>
        <w:t>e</w:t>
      </w:r>
      <w:r>
        <w:rPr>
          <w:rFonts w:ascii="Times New Roman" w:cs="Times New Roman"/>
          <w:bCs/>
          <w:color w:val="000000" w:themeColor="text1"/>
          <w:lang w:val="en-US"/>
        </w:rPr>
        <w:t>preneurship</w:t>
      </w:r>
      <w:r w:rsidR="002D4512">
        <w:rPr>
          <w:rFonts w:ascii="Times New Roman" w:cs="Times New Roman"/>
          <w:bCs/>
          <w:color w:val="000000" w:themeColor="text1"/>
          <w:lang w:val="en-US"/>
        </w:rPr>
        <w:t xml:space="preserve"> di sekolah</w:t>
      </w:r>
      <w:r w:rsidR="00E46559" w:rsidRPr="009C115A">
        <w:rPr>
          <w:rFonts w:ascii="Times New Roman" w:cs="Times New Roman"/>
          <w:bCs/>
          <w:color w:val="000000" w:themeColor="text1"/>
          <w:lang w:val="en-US"/>
        </w:rPr>
        <w:t>.</w:t>
      </w:r>
      <w:r w:rsidR="006344C4" w:rsidRPr="009C115A">
        <w:rPr>
          <w:rFonts w:ascii="Times New Roman" w:cs="Times New Roman"/>
          <w:bCs/>
          <w:color w:val="000000" w:themeColor="text1"/>
          <w:lang w:val="en-US"/>
        </w:rPr>
        <w:t xml:space="preserve"> Tujuan dari penulisan yaitu untuk mendeskripsikan konsep dasar Pendidikan karakter dan mendeskripsikan peran Pendidikan karakter sebagai strategi dalam membentuk karakter entrepreneurship di sekolah</w:t>
      </w:r>
      <w:r w:rsidR="00DF4C3A">
        <w:rPr>
          <w:rFonts w:ascii="Times New Roman" w:cs="Times New Roman"/>
          <w:bCs/>
          <w:color w:val="000000" w:themeColor="text1"/>
          <w:lang w:val="en-US"/>
        </w:rPr>
        <w:t xml:space="preserve">. </w:t>
      </w:r>
      <w:r w:rsidR="00DF4C3A">
        <w:rPr>
          <w:rFonts w:ascii="Times New Roman" w:cs="Times New Roman"/>
          <w:color w:val="000000" w:themeColor="text1"/>
          <w:shd w:val="clear" w:color="auto" w:fill="FFFFFF"/>
          <w:lang w:val="en-US"/>
        </w:rPr>
        <w:t xml:space="preserve">Metode </w:t>
      </w:r>
      <w:r w:rsidR="00DF4C3A" w:rsidRPr="007231CC">
        <w:rPr>
          <w:rFonts w:ascii="Times New Roman" w:cs="Times New Roman"/>
          <w:color w:val="000000" w:themeColor="text1"/>
          <w:shd w:val="clear" w:color="auto" w:fill="FFFFFF"/>
          <w:lang w:val="en-US"/>
        </w:rPr>
        <w:t>penelitian ini adalah penelitian studi literatur</w:t>
      </w:r>
      <w:r w:rsidR="006344C4" w:rsidRPr="009C115A">
        <w:rPr>
          <w:rFonts w:ascii="Times New Roman" w:cs="Times New Roman"/>
          <w:bCs/>
          <w:color w:val="000000" w:themeColor="text1"/>
          <w:lang w:val="en-US"/>
        </w:rPr>
        <w:t>.</w:t>
      </w:r>
      <w:r w:rsidR="00DF4C3A">
        <w:rPr>
          <w:rFonts w:ascii="Times New Roman" w:cs="Times New Roman"/>
          <w:bCs/>
          <w:color w:val="000000" w:themeColor="text1"/>
          <w:lang w:val="en-US"/>
        </w:rPr>
        <w:t xml:space="preserve"> Hasil dan Pembahasan penelitian yaitu </w:t>
      </w:r>
      <w:r w:rsidR="00DF4C3A" w:rsidRPr="00E73231">
        <w:rPr>
          <w:rFonts w:ascii="Times New Roman" w:eastAsiaTheme="minorHAnsi" w:cs="Times New Roman"/>
        </w:rPr>
        <w:t xml:space="preserve">strategi yang dilakukan untuk menanamkan karakter kewirausahaan pada anak </w:t>
      </w:r>
      <w:r w:rsidR="00DF4C3A">
        <w:rPr>
          <w:rFonts w:ascii="Times New Roman" w:eastAsiaTheme="minorHAnsi" w:cs="Times New Roman"/>
          <w:lang w:val="en-US"/>
        </w:rPr>
        <w:t xml:space="preserve">di sekolah dengan mengadakan </w:t>
      </w:r>
      <w:r w:rsidR="00DF4C3A" w:rsidRPr="00E73231">
        <w:rPr>
          <w:rFonts w:ascii="Times New Roman" w:eastAsiaTheme="minorHAnsi" w:cs="Times New Roman"/>
        </w:rPr>
        <w:t>kegiatan</w:t>
      </w:r>
      <w:r w:rsidR="00DF4C3A">
        <w:rPr>
          <w:rFonts w:ascii="Times New Roman" w:eastAsiaTheme="minorHAnsi" w:cs="Times New Roman"/>
          <w:lang w:val="en-US"/>
        </w:rPr>
        <w:t xml:space="preserve"> </w:t>
      </w:r>
      <w:r w:rsidR="00DF4C3A" w:rsidRPr="00E73231">
        <w:rPr>
          <w:rFonts w:ascii="Times New Roman" w:eastAsiaTheme="minorHAnsi" w:cs="Times New Roman"/>
        </w:rPr>
        <w:t>program cooking class (kelas memasak)</w:t>
      </w:r>
      <w:r w:rsidR="00DF4C3A">
        <w:rPr>
          <w:rFonts w:ascii="Times New Roman" w:eastAsiaTheme="minorHAnsi" w:cs="Times New Roman"/>
          <w:lang w:val="en-US"/>
        </w:rPr>
        <w:t>,</w:t>
      </w:r>
      <w:r w:rsidR="00DF4C3A" w:rsidRPr="00E73231">
        <w:rPr>
          <w:rFonts w:ascii="Times New Roman" w:eastAsiaTheme="minorHAnsi" w:cs="Times New Roman"/>
        </w:rPr>
        <w:t xml:space="preserve"> program outing class (melaksanakan kelas diluar ruangan)</w:t>
      </w:r>
      <w:r w:rsidR="00DF4C3A">
        <w:rPr>
          <w:rFonts w:ascii="Times New Roman" w:eastAsiaTheme="minorHAnsi" w:cs="Times New Roman"/>
          <w:lang w:val="en-US"/>
        </w:rPr>
        <w:t>,</w:t>
      </w:r>
      <w:r w:rsidR="00DF4C3A" w:rsidRPr="00E73231">
        <w:rPr>
          <w:rFonts w:ascii="Times New Roman" w:eastAsiaTheme="minorHAnsi" w:cs="Times New Roman"/>
        </w:rPr>
        <w:t xml:space="preserve"> dan program market day (kegiatan berjualan).</w:t>
      </w:r>
      <w:r w:rsidR="00DF4C3A">
        <w:rPr>
          <w:rFonts w:ascii="Times New Roman" w:eastAsiaTheme="minorHAnsi" w:cs="Times New Roman"/>
          <w:lang w:val="en-US"/>
        </w:rPr>
        <w:t xml:space="preserve"> P</w:t>
      </w:r>
      <w:r w:rsidR="00DF4C3A" w:rsidRPr="00E73231">
        <w:rPr>
          <w:rFonts w:ascii="Times New Roman" w:eastAsiaTheme="minorHAnsi" w:cs="Times New Roman"/>
        </w:rPr>
        <w:t xml:space="preserve">rogram kegiatan ini bebas dilakukan kapan saja dan dengan intensitas yang tinggi maupun rendah disesuaikan dengan kondisi dan situasi lingkungan maupun anak sebagai pemeran utamanya. </w:t>
      </w:r>
      <w:r w:rsidR="00142510" w:rsidRPr="00E73231">
        <w:rPr>
          <w:rFonts w:ascii="Times New Roman" w:eastAsiaTheme="minorHAnsi" w:cs="Times New Roman"/>
          <w:lang w:val="en-US"/>
        </w:rPr>
        <w:t>P</w:t>
      </w:r>
      <w:r w:rsidR="00142510" w:rsidRPr="00E73231">
        <w:rPr>
          <w:rFonts w:ascii="Times New Roman" w:eastAsiaTheme="minorHAnsi" w:cs="Times New Roman"/>
        </w:rPr>
        <w:t>ada tingkat menengah atas strategi kegiatan akan dibuat lebih kompleks. SMK sebagai sekolah dengan keahlian khusus sudah lebih dulu mengimplementasikan strategi ini, bahkan pengintegrasian nilai kewirausahaan kedalam mata pelajaran sudah sejak awal di lakukan.</w:t>
      </w:r>
    </w:p>
    <w:p w14:paraId="0B8DCF6F" w14:textId="6AA8978A" w:rsidR="006344C4" w:rsidRPr="00DF4C3A" w:rsidRDefault="006344C4" w:rsidP="0084129B">
      <w:pPr>
        <w:tabs>
          <w:tab w:val="left" w:pos="8181"/>
        </w:tabs>
        <w:jc w:val="both"/>
        <w:rPr>
          <w:rFonts w:ascii="Times New Roman" w:cs="Times New Roman"/>
          <w:b/>
          <w:lang w:val="en-US"/>
        </w:rPr>
      </w:pPr>
    </w:p>
    <w:p w14:paraId="09438BFC" w14:textId="251AADE4" w:rsidR="00A241C9" w:rsidRPr="009C115A" w:rsidRDefault="00E673A2" w:rsidP="00AE365C">
      <w:pPr>
        <w:tabs>
          <w:tab w:val="left" w:pos="8181"/>
        </w:tabs>
        <w:spacing w:before="120" w:after="120"/>
        <w:jc w:val="both"/>
        <w:rPr>
          <w:rFonts w:ascii="Times New Roman" w:cs="Times New Roman"/>
        </w:rPr>
      </w:pPr>
      <w:r w:rsidRPr="009C115A">
        <w:rPr>
          <w:rFonts w:ascii="Times New Roman" w:cs="Times New Roman"/>
          <w:b/>
        </w:rPr>
        <w:t>Kata Kunci</w:t>
      </w:r>
      <w:r w:rsidRPr="009C115A">
        <w:rPr>
          <w:rFonts w:ascii="Times New Roman" w:cs="Times New Roman"/>
        </w:rPr>
        <w:t xml:space="preserve">: </w:t>
      </w:r>
      <w:r w:rsidR="00E46559" w:rsidRPr="009C115A">
        <w:rPr>
          <w:rFonts w:ascii="Times New Roman" w:cs="Times New Roman"/>
          <w:i/>
          <w:iCs/>
          <w:lang w:val="en-US"/>
        </w:rPr>
        <w:t>Pengembangan Karakter</w:t>
      </w:r>
      <w:r w:rsidR="00346B94" w:rsidRPr="009C115A">
        <w:rPr>
          <w:rFonts w:ascii="Times New Roman" w:cs="Times New Roman"/>
          <w:i/>
          <w:iCs/>
          <w:lang w:val="en-US"/>
        </w:rPr>
        <w:t xml:space="preserve"> Enterpreneurship</w:t>
      </w:r>
      <w:r w:rsidRPr="009C115A">
        <w:rPr>
          <w:rFonts w:ascii="Times New Roman" w:cs="Times New Roman"/>
        </w:rPr>
        <w:tab/>
      </w:r>
    </w:p>
    <w:p w14:paraId="7F5DF2CC" w14:textId="53C0ABF7" w:rsidR="00A241C9" w:rsidRPr="009C115A" w:rsidRDefault="00A241C9" w:rsidP="00AE365C">
      <w:pPr>
        <w:pStyle w:val="StyleAuthorBold"/>
        <w:spacing w:after="120"/>
        <w:jc w:val="left"/>
        <w:rPr>
          <w:noProof/>
          <w:lang w:val="id-ID" w:eastAsia="id-ID"/>
        </w:rPr>
      </w:pPr>
      <w:r w:rsidRPr="009C115A">
        <w:rPr>
          <w:noProof/>
          <w:lang w:val="id-ID" w:eastAsia="id-ID"/>
        </w:rPr>
        <w:t>Abstract</w:t>
      </w:r>
    </w:p>
    <w:p w14:paraId="5181357C" w14:textId="77777777" w:rsidR="00F02404" w:rsidRDefault="00F02404" w:rsidP="00F02404">
      <w:pPr>
        <w:jc w:val="both"/>
        <w:rPr>
          <w:rFonts w:ascii="Times New Roman" w:cs="Times New Roman"/>
          <w:bCs/>
          <w:noProof/>
          <w:lang w:eastAsia="id-ID"/>
        </w:rPr>
      </w:pPr>
      <w:r w:rsidRPr="00F02404">
        <w:rPr>
          <w:rFonts w:ascii="Times New Roman" w:cs="Times New Roman"/>
          <w:bCs/>
          <w:noProof/>
          <w:lang w:eastAsia="id-ID"/>
        </w:rPr>
        <w:t xml:space="preserve">The background of the research is to determine the strategy of developing entrepreneurship character in schools. The purpose of writing is to describe the basic concepts of character education and describe the role of character education as a strategy in shaping the character of entrepreneurship in schools. This research method is literature study research. The results and discussion of the research are strategies that are carried out to instill entrepreneurial character in children at school by holding cooking class program activities (cooking classes), outing class programs (implementing outdoor classes), and market day programs (selling activities). This program of activities is free to be carried out at any time and with high or low intensity adjusted to the conditions and situations of the environment and children as the main actors. At the upper secondary level the strategy of activities will be made more complex. Vocational Schools as schools with special skills have already implemented this strategy, even integrating entrepreneurial values ​​into subjects has been carried out since the beginning.  </w:t>
      </w:r>
    </w:p>
    <w:p w14:paraId="749507EF" w14:textId="77777777" w:rsidR="00F02404" w:rsidRDefault="00F02404" w:rsidP="00F02404">
      <w:pPr>
        <w:jc w:val="both"/>
        <w:rPr>
          <w:rFonts w:ascii="Times New Roman" w:cs="Times New Roman"/>
          <w:b/>
          <w:noProof/>
          <w:lang w:eastAsia="id-ID"/>
        </w:rPr>
      </w:pPr>
    </w:p>
    <w:p w14:paraId="0F8C919A" w14:textId="1EBA8535" w:rsidR="00F02404" w:rsidRDefault="00F02404" w:rsidP="00F02404">
      <w:pPr>
        <w:jc w:val="both"/>
        <w:rPr>
          <w:rFonts w:ascii="Times New Roman" w:cs="Times New Roman"/>
          <w:bCs/>
          <w:noProof/>
          <w:lang w:eastAsia="id-ID"/>
        </w:rPr>
      </w:pPr>
      <w:r w:rsidRPr="00F02404">
        <w:rPr>
          <w:rFonts w:ascii="Times New Roman" w:cs="Times New Roman"/>
          <w:b/>
          <w:noProof/>
          <w:lang w:eastAsia="id-ID"/>
        </w:rPr>
        <w:t>Keywords:</w:t>
      </w:r>
      <w:r w:rsidRPr="00F02404">
        <w:rPr>
          <w:rFonts w:ascii="Times New Roman" w:cs="Times New Roman"/>
          <w:bCs/>
          <w:noProof/>
          <w:lang w:eastAsia="id-ID"/>
        </w:rPr>
        <w:t xml:space="preserve"> </w:t>
      </w:r>
      <w:r w:rsidRPr="00B222D9">
        <w:rPr>
          <w:rFonts w:ascii="Times New Roman" w:cs="Times New Roman"/>
          <w:bCs/>
          <w:i/>
          <w:iCs/>
          <w:noProof/>
          <w:lang w:eastAsia="id-ID"/>
        </w:rPr>
        <w:t>Entrepreneurship Character Development</w:t>
      </w:r>
      <w:r w:rsidRPr="00F02404">
        <w:rPr>
          <w:rFonts w:ascii="Times New Roman" w:cs="Times New Roman"/>
          <w:bCs/>
          <w:noProof/>
          <w:lang w:eastAsia="id-ID"/>
        </w:rPr>
        <w:t xml:space="preserve"> </w:t>
      </w:r>
    </w:p>
    <w:p w14:paraId="5B950F05" w14:textId="64EDBD85" w:rsidR="00A241C9" w:rsidRPr="006344C4" w:rsidRDefault="00F02404" w:rsidP="00F02404">
      <w:pPr>
        <w:jc w:val="right"/>
        <w:rPr>
          <w:rFonts w:ascii="Times New Roman" w:cs="Times New Roman"/>
          <w:b/>
          <w:color w:val="000000"/>
          <w:vertAlign w:val="superscript"/>
          <w:lang w:val="sv-SE"/>
        </w:rPr>
      </w:pPr>
      <w:r w:rsidRPr="00F02404">
        <w:rPr>
          <w:rFonts w:ascii="Times New Roman" w:cs="Times New Roman"/>
          <w:bCs/>
          <w:noProof/>
          <w:lang w:eastAsia="id-ID"/>
        </w:rPr>
        <w:t xml:space="preserve"> </w:t>
      </w:r>
      <w:r w:rsidR="00A241C9">
        <w:rPr>
          <w:rFonts w:ascii="TimesNewRomanPSMT" w:cs="TimesNewRomanPSMT"/>
          <w:color w:val="000000"/>
        </w:rPr>
        <w:t>Copyright (c) 202</w:t>
      </w:r>
      <w:r w:rsidR="00A241C9">
        <w:rPr>
          <w:rFonts w:ascii="TimesNewRomanPSMT" w:cs="TimesNewRomanPSMT"/>
          <w:color w:val="000000"/>
          <w:lang w:val="en-US"/>
        </w:rPr>
        <w:t xml:space="preserve">1 </w:t>
      </w:r>
      <w:r w:rsidR="006344C4" w:rsidRPr="006344C4">
        <w:rPr>
          <w:rFonts w:ascii="Times New Roman" w:cs="Times New Roman"/>
          <w:color w:val="000000" w:themeColor="text1"/>
          <w:sz w:val="24"/>
          <w:szCs w:val="24"/>
          <w:lang w:val="en-US"/>
        </w:rPr>
        <w:t>Helty Asafri</w:t>
      </w:r>
      <w:r w:rsidR="006344C4" w:rsidRPr="006344C4">
        <w:rPr>
          <w:rFonts w:ascii="Times New Roman" w:cs="Times New Roman"/>
          <w:color w:val="000000"/>
          <w:vertAlign w:val="superscript"/>
          <w:lang w:val="sv-SE"/>
        </w:rPr>
        <w:t xml:space="preserve"> 1, </w:t>
      </w:r>
      <w:r w:rsidR="006344C4" w:rsidRPr="006344C4">
        <w:rPr>
          <w:rFonts w:ascii="Times New Roman" w:cs="Times New Roman"/>
          <w:color w:val="000000" w:themeColor="text1"/>
          <w:sz w:val="24"/>
          <w:szCs w:val="24"/>
          <w:lang w:val="en-US"/>
        </w:rPr>
        <w:t>Pitriyani</w:t>
      </w:r>
      <w:r w:rsidR="006344C4" w:rsidRPr="006344C4">
        <w:rPr>
          <w:rFonts w:ascii="Times New Roman" w:cs="Times New Roman"/>
          <w:color w:val="000000"/>
          <w:vertAlign w:val="superscript"/>
          <w:lang w:val="sv-SE"/>
        </w:rPr>
        <w:t xml:space="preserve"> 2,</w:t>
      </w:r>
      <w:r w:rsidR="006344C4" w:rsidRPr="006344C4">
        <w:rPr>
          <w:rFonts w:ascii="Times New Roman" w:cs="Times New Roman"/>
          <w:color w:val="000000" w:themeColor="text1"/>
          <w:sz w:val="24"/>
          <w:szCs w:val="24"/>
          <w:lang w:val="en-US"/>
        </w:rPr>
        <w:t xml:space="preserve"> Rosmiati</w:t>
      </w:r>
      <w:r w:rsidR="006344C4" w:rsidRPr="006344C4">
        <w:rPr>
          <w:rFonts w:ascii="Times New Roman" w:cs="Times New Roman"/>
          <w:color w:val="000000"/>
          <w:vertAlign w:val="superscript"/>
          <w:lang w:val="sv-SE"/>
        </w:rPr>
        <w:t xml:space="preserve"> 3</w:t>
      </w:r>
    </w:p>
    <w:p w14:paraId="006E1CB2" w14:textId="77777777" w:rsidR="00A241C9" w:rsidRDefault="00A241C9" w:rsidP="00921FC3">
      <w:pPr>
        <w:pBdr>
          <w:bottom w:val="single" w:sz="6" w:space="1" w:color="auto"/>
        </w:pBdr>
        <w:autoSpaceDE w:val="0"/>
        <w:autoSpaceDN w:val="0"/>
        <w:adjustRightInd w:val="0"/>
        <w:spacing w:line="360" w:lineRule="auto"/>
        <w:jc w:val="both"/>
        <w:rPr>
          <w:rFonts w:ascii="Times New Roman" w:cs="Times New Roman"/>
          <w:color w:val="000000"/>
          <w:sz w:val="20"/>
          <w:szCs w:val="20"/>
          <w:vertAlign w:val="superscript"/>
          <w:lang w:val="en-US"/>
        </w:rPr>
      </w:pPr>
    </w:p>
    <w:p w14:paraId="1B4F7F08" w14:textId="77777777" w:rsidR="00A241C9" w:rsidRDefault="00A241C9" w:rsidP="002B328B">
      <w:pPr>
        <w:tabs>
          <w:tab w:val="left" w:pos="6237"/>
        </w:tabs>
        <w:autoSpaceDE w:val="0"/>
        <w:autoSpaceDN w:val="0"/>
        <w:adjustRightInd w:val="0"/>
        <w:jc w:val="both"/>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7CD2772F" w:rsidR="00A241C9" w:rsidRDefault="00A241C9" w:rsidP="00921FC3">
      <w:pPr>
        <w:tabs>
          <w:tab w:val="left" w:pos="6237"/>
        </w:tabs>
        <w:autoSpaceDE w:val="0"/>
        <w:autoSpaceDN w:val="0"/>
        <w:adjustRightInd w:val="0"/>
        <w:jc w:val="both"/>
        <w:rPr>
          <w:rFonts w:ascii="Times New Roman" w:cs="Times New Roman"/>
        </w:rPr>
      </w:pPr>
      <w:proofErr w:type="gramStart"/>
      <w:r>
        <w:rPr>
          <w:rFonts w:ascii="Times New Roman" w:cs="Times New Roman"/>
          <w:color w:val="000000"/>
          <w:lang w:val="en-US"/>
        </w:rPr>
        <w:t>Email</w:t>
      </w:r>
      <w:r w:rsidR="004B512C">
        <w:rPr>
          <w:rFonts w:ascii="Times New Roman" w:cs="Times New Roman"/>
          <w:color w:val="000000"/>
        </w:rPr>
        <w:t xml:space="preserve"> </w:t>
      </w:r>
      <w:r>
        <w:rPr>
          <w:rFonts w:ascii="Times New Roman" w:cs="Times New Roman"/>
          <w:color w:val="000000"/>
        </w:rPr>
        <w:t>:</w:t>
      </w:r>
      <w:proofErr w:type="gramEnd"/>
      <w:r>
        <w:rPr>
          <w:rFonts w:ascii="Times New Roman" w:cs="Times New Roman"/>
          <w:color w:val="000000"/>
        </w:rPr>
        <w:t xml:space="preserve"> </w:t>
      </w:r>
      <w:r w:rsidR="00B222D9">
        <w:rPr>
          <w:rFonts w:ascii="Times New Roman" w:cs="Times New Roman"/>
          <w:color w:val="000000"/>
          <w:lang w:val="en-US"/>
        </w:rPr>
        <w:t>yanipitri0@gmail.com</w:t>
      </w:r>
      <w:r w:rsidR="00921FC3">
        <w:rPr>
          <w:rFonts w:ascii="Times New Roman" w:cs="Times New Roman"/>
          <w:color w:val="000000"/>
        </w:rPr>
        <w:tab/>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767180ED" w14:textId="509CE333" w:rsidR="00A241C9" w:rsidRPr="00921FC3" w:rsidRDefault="00A241C9" w:rsidP="00921FC3">
      <w:pPr>
        <w:tabs>
          <w:tab w:val="left" w:pos="851"/>
          <w:tab w:val="left" w:pos="6237"/>
        </w:tabs>
        <w:autoSpaceDE w:val="0"/>
        <w:autoSpaceDN w:val="0"/>
        <w:adjustRightInd w:val="0"/>
        <w:jc w:val="both"/>
        <w:rPr>
          <w:rFonts w:ascii="Times New Roman" w:cs="Times New Roman"/>
          <w:lang w:val="en-US"/>
        </w:rPr>
      </w:pPr>
      <w:r>
        <w:rPr>
          <w:rFonts w:ascii="Times New Roman" w:cs="Times New Roman"/>
          <w:lang w:val="en-US"/>
        </w:rPr>
        <w:t>HP</w:t>
      </w:r>
      <w:r>
        <w:rPr>
          <w:rFonts w:ascii="Times New Roman" w:cs="Times New Roman"/>
          <w:lang w:val="en-US"/>
        </w:rPr>
        <w:tab/>
        <w:t>: +62</w:t>
      </w:r>
      <w:r w:rsidR="00571002">
        <w:rPr>
          <w:rFonts w:ascii="Times New Roman" w:cs="Times New Roman"/>
          <w:lang w:val="en-US"/>
        </w:rPr>
        <w:t>85217390403</w:t>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Received xx Bulan 2021, Accepted xx Bulan 2021, Published xx Bulan 2021</w:t>
      </w:r>
    </w:p>
    <w:p w14:paraId="441A3C88"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0242715F" w14:textId="77777777" w:rsidR="009D0987" w:rsidRDefault="009D0987" w:rsidP="00A241C9">
      <w:pPr>
        <w:tabs>
          <w:tab w:val="left" w:pos="851"/>
          <w:tab w:val="left" w:pos="6237"/>
        </w:tabs>
        <w:autoSpaceDE w:val="0"/>
        <w:autoSpaceDN w:val="0"/>
        <w:adjustRightInd w:val="0"/>
        <w:rPr>
          <w:rFonts w:ascii="Times New Roman" w:cs="Times New Roman"/>
          <w:lang w:val="en-US"/>
        </w:rPr>
      </w:pPr>
    </w:p>
    <w:p w14:paraId="7A9A47F5" w14:textId="3D911795"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3A3505DB" w:rsidR="00A241C9" w:rsidRDefault="00A241C9" w:rsidP="00A241C9">
      <w:pPr>
        <w:rPr>
          <w:rFonts w:cs="Arial"/>
          <w:lang w:val="en-US"/>
        </w:rPr>
      </w:pPr>
    </w:p>
    <w:p w14:paraId="1F2E7428" w14:textId="77777777" w:rsidR="001E57CA" w:rsidRDefault="001E57CA"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3600046" w:rsidR="00A241C9" w:rsidRPr="00E73231" w:rsidRDefault="00B23737" w:rsidP="007B5DC1">
      <w:pPr>
        <w:pStyle w:val="Heading1"/>
        <w:numPr>
          <w:ilvl w:val="0"/>
          <w:numId w:val="0"/>
        </w:numPr>
        <w:spacing w:before="240" w:after="120"/>
        <w:jc w:val="both"/>
        <w:rPr>
          <w:b/>
          <w:sz w:val="22"/>
          <w:szCs w:val="22"/>
        </w:rPr>
      </w:pPr>
      <w:r>
        <w:rPr>
          <w:b/>
          <w:noProof/>
          <w:sz w:val="22"/>
          <w:szCs w:val="22"/>
          <w:lang w:val="id-ID" w:eastAsia="id-ID"/>
        </w:rPr>
        <w:tab/>
      </w:r>
      <w:r w:rsidR="00A241C9">
        <w:rPr>
          <w:b/>
          <w:noProof/>
          <w:sz w:val="22"/>
          <w:szCs w:val="22"/>
          <w:lang w:val="id-ID" w:eastAsia="id-ID"/>
        </w:rPr>
        <w:t>PENDAHULUAN</w:t>
      </w:r>
    </w:p>
    <w:p w14:paraId="3F8618D7" w14:textId="68A242E7" w:rsidR="00C636C4" w:rsidRPr="00965F22" w:rsidRDefault="001E57CA" w:rsidP="00965F22">
      <w:pPr>
        <w:pStyle w:val="NoSpacing"/>
        <w:spacing w:line="240" w:lineRule="auto"/>
      </w:pPr>
      <w:r w:rsidRPr="00E73231">
        <w:rPr>
          <w:color w:val="000000" w:themeColor="text1"/>
          <w:shd w:val="clear" w:color="auto" w:fill="FFFFFF"/>
        </w:rPr>
        <w:t>Memasuki era revolusi industri 4.0 saat ini tidak jarang kita akan menemukan anak</w:t>
      </w:r>
      <w:r w:rsidR="00C636C4" w:rsidRPr="00E73231">
        <w:rPr>
          <w:color w:val="000000" w:themeColor="text1"/>
          <w:shd w:val="clear" w:color="auto" w:fill="FFFFFF"/>
        </w:rPr>
        <w:t>-</w:t>
      </w:r>
      <w:r w:rsidRPr="00E73231">
        <w:rPr>
          <w:color w:val="000000" w:themeColor="text1"/>
          <w:shd w:val="clear" w:color="auto" w:fill="FFFFFF"/>
        </w:rPr>
        <w:t>anak yang sudah dididik untuk berkompetisi sedari kecil karena persaingan hidup yang semakin ketat di setiap tahunnya. Setiap manusia harus memiliki nilai jual tinggi dan skill yang mumpuni supaya bisa menghadapi persaingan yang ketat di beberapa tahun ke depannya</w:t>
      </w:r>
      <w:r w:rsidR="00965F22">
        <w:rPr>
          <w:color w:val="000000" w:themeColor="text1"/>
          <w:shd w:val="clear" w:color="auto" w:fill="FFFFFF"/>
        </w:rPr>
        <w:t xml:space="preserve"> </w:t>
      </w:r>
      <w:sdt>
        <w:sdtPr>
          <w:rPr>
            <w:color w:val="000000" w:themeColor="text1"/>
            <w:shd w:val="clear" w:color="auto" w:fill="FFFFFF"/>
          </w:rPr>
          <w:id w:val="17353671"/>
          <w:citation/>
        </w:sdtPr>
        <w:sdtContent>
          <w:r w:rsidR="00965F22">
            <w:rPr>
              <w:color w:val="000000" w:themeColor="text1"/>
              <w:shd w:val="clear" w:color="auto" w:fill="FFFFFF"/>
            </w:rPr>
            <w:fldChar w:fldCharType="begin"/>
          </w:r>
          <w:r w:rsidR="00965F22">
            <w:rPr>
              <w:color w:val="000000" w:themeColor="text1"/>
              <w:shd w:val="clear" w:color="auto" w:fill="FFFFFF"/>
            </w:rPr>
            <w:instrText xml:space="preserve"> CITATION Mad11 \l 1033 </w:instrText>
          </w:r>
          <w:r w:rsidR="00965F22">
            <w:rPr>
              <w:color w:val="000000" w:themeColor="text1"/>
              <w:shd w:val="clear" w:color="auto" w:fill="FFFFFF"/>
            </w:rPr>
            <w:fldChar w:fldCharType="separate"/>
          </w:r>
          <w:r w:rsidR="009C7F3F" w:rsidRPr="009C7F3F">
            <w:rPr>
              <w:noProof/>
              <w:color w:val="000000" w:themeColor="text1"/>
              <w:shd w:val="clear" w:color="auto" w:fill="FFFFFF"/>
            </w:rPr>
            <w:t>(Madjid, 2011)</w:t>
          </w:r>
          <w:r w:rsidR="00965F22">
            <w:rPr>
              <w:color w:val="000000" w:themeColor="text1"/>
              <w:shd w:val="clear" w:color="auto" w:fill="FFFFFF"/>
            </w:rPr>
            <w:fldChar w:fldCharType="end"/>
          </w:r>
        </w:sdtContent>
      </w:sdt>
      <w:r w:rsidRPr="00E73231">
        <w:rPr>
          <w:color w:val="000000" w:themeColor="text1"/>
          <w:shd w:val="clear" w:color="auto" w:fill="FFFFFF"/>
        </w:rPr>
        <w:t>. Oleh karena itu, sangat penting untuk menanamkan dan melakukan pengembangan karakter entrepreneurship pada anak mulai dari lingkungan keluarga dan juga di sekolah.</w:t>
      </w:r>
      <w:r w:rsidR="00965F22">
        <w:rPr>
          <w:color w:val="000000" w:themeColor="text1"/>
          <w:shd w:val="clear" w:color="auto" w:fill="FFFFFF"/>
        </w:rPr>
        <w:t xml:space="preserve"> </w:t>
      </w:r>
      <w:r w:rsidR="00965F22" w:rsidRPr="00370447">
        <w:t>Pendidikan</w:t>
      </w:r>
      <w:r w:rsidR="00965F22">
        <w:t xml:space="preserve"> </w:t>
      </w:r>
      <w:r w:rsidR="00965F22" w:rsidRPr="00370447">
        <w:t>sebagai usaha membina dan mengembangkan pribadi manusia dari aspek-aspek</w:t>
      </w:r>
      <w:r w:rsidR="00965F22">
        <w:t xml:space="preserve"> </w:t>
      </w:r>
      <w:r w:rsidR="00965F22" w:rsidRPr="00370447">
        <w:t>rohaniah dan jasmaniah juga harus berlangsung secara bertahab</w:t>
      </w:r>
      <w:r w:rsidR="00965F22">
        <w:t xml:space="preserve">, </w:t>
      </w:r>
      <w:r w:rsidR="00965F22" w:rsidRPr="00370447">
        <w:t>oleh karena suatu</w:t>
      </w:r>
      <w:r w:rsidR="00965F22">
        <w:t xml:space="preserve"> </w:t>
      </w:r>
      <w:r w:rsidR="00965F22" w:rsidRPr="00370447">
        <w:t>kematangan yang bertitik akhir pada optimalisasi perkembanga atau pertumbuhan,</w:t>
      </w:r>
      <w:r w:rsidR="00965F22">
        <w:t xml:space="preserve"> </w:t>
      </w:r>
      <w:r w:rsidR="00965F22" w:rsidRPr="00370447">
        <w:t>baru dapat tercapai bilamana berlangsung melalui proses demi proses kearah</w:t>
      </w:r>
      <w:r w:rsidR="00965F22">
        <w:t xml:space="preserve"> </w:t>
      </w:r>
      <w:r w:rsidR="00965F22" w:rsidRPr="00370447">
        <w:t>tujuan akhir perkembangan atau pertumbuhan</w:t>
      </w:r>
      <w:r w:rsidR="00965F22">
        <w:t xml:space="preserve"> </w:t>
      </w:r>
      <w:sdt>
        <w:sdtPr>
          <w:id w:val="115804899"/>
          <w:citation/>
        </w:sdtPr>
        <w:sdtContent>
          <w:r w:rsidR="00965F22">
            <w:fldChar w:fldCharType="begin"/>
          </w:r>
          <w:r w:rsidR="00965F22">
            <w:instrText xml:space="preserve"> CITATION Eng11 \l 1033 </w:instrText>
          </w:r>
          <w:r w:rsidR="00965F22">
            <w:fldChar w:fldCharType="separate"/>
          </w:r>
          <w:r w:rsidR="009C7F3F">
            <w:rPr>
              <w:noProof/>
            </w:rPr>
            <w:t>(Engkoswara, 2011)</w:t>
          </w:r>
          <w:r w:rsidR="00965F22">
            <w:fldChar w:fldCharType="end"/>
          </w:r>
        </w:sdtContent>
      </w:sdt>
    </w:p>
    <w:p w14:paraId="74FFC499" w14:textId="3BE74091" w:rsidR="00C636C4" w:rsidRPr="00E73231" w:rsidRDefault="001E57CA" w:rsidP="0033082E">
      <w:pPr>
        <w:shd w:val="clear" w:color="auto" w:fill="FFFFFF"/>
        <w:ind w:firstLine="360"/>
        <w:jc w:val="both"/>
        <w:rPr>
          <w:rFonts w:ascii="Times New Roman" w:cs="Times New Roman"/>
          <w:color w:val="000000" w:themeColor="text1"/>
          <w:shd w:val="clear" w:color="auto" w:fill="FFFFFF"/>
          <w:lang w:val="en-US"/>
        </w:rPr>
      </w:pPr>
      <w:r w:rsidRPr="00E73231">
        <w:rPr>
          <w:rFonts w:ascii="Times New Roman" w:cs="Times New Roman"/>
          <w:color w:val="000000" w:themeColor="text1"/>
          <w:shd w:val="clear" w:color="auto" w:fill="FFFFFF"/>
          <w:lang w:val="en-US"/>
        </w:rPr>
        <w:t xml:space="preserve"> Salah satu alasan utama mengapa perlu adanya pengembangan Pendidikan karakter entrepreneurship pada anak usia sekolah karena dapat melatih anak menjadi lebih kreatif dan mandiri, sekaligus mempersiapkan anak sebagai pribadi yang memliki daya juang tinggi dan daya saing yang mumpuni. Pendidikan merupakan satu cara paling efektif untuk mebentuk karakter seseorang, sesuai definisinya pendidikan adalah upaya sadar dan terencana dalam proses pembimbingan dan pembelajaran bagi individu agar tumbuh kembang menjadi manusia yang mandiri, bertanggungjawab, kreatif, berilmu, sehat dan berakhlak (berkarakter) mulia</w:t>
      </w:r>
      <w:r w:rsidR="00965F22">
        <w:rPr>
          <w:rFonts w:ascii="Times New Roman" w:cs="Times New Roman"/>
          <w:color w:val="000000" w:themeColor="text1"/>
          <w:shd w:val="clear" w:color="auto" w:fill="FFFFFF"/>
          <w:lang w:val="en-US"/>
        </w:rPr>
        <w:t xml:space="preserve"> </w:t>
      </w:r>
      <w:sdt>
        <w:sdtPr>
          <w:rPr>
            <w:rFonts w:ascii="Times New Roman" w:cs="Times New Roman"/>
            <w:color w:val="000000" w:themeColor="text1"/>
            <w:shd w:val="clear" w:color="auto" w:fill="FFFFFF"/>
            <w:lang w:val="en-US"/>
          </w:rPr>
          <w:id w:val="2021888365"/>
          <w:citation/>
        </w:sdtPr>
        <w:sdtContent>
          <w:r w:rsidR="00965F22">
            <w:rPr>
              <w:rFonts w:ascii="Times New Roman" w:cs="Times New Roman"/>
              <w:color w:val="000000" w:themeColor="text1"/>
              <w:shd w:val="clear" w:color="auto" w:fill="FFFFFF"/>
              <w:lang w:val="en-US"/>
            </w:rPr>
            <w:fldChar w:fldCharType="begin"/>
          </w:r>
          <w:r w:rsidR="00965F22">
            <w:rPr>
              <w:rFonts w:ascii="Times New Roman" w:cs="Times New Roman"/>
              <w:color w:val="000000" w:themeColor="text1"/>
              <w:shd w:val="clear" w:color="auto" w:fill="FFFFFF"/>
              <w:lang w:val="en-US"/>
            </w:rPr>
            <w:instrText xml:space="preserve"> CITATION Koe10 \l 1033 </w:instrText>
          </w:r>
          <w:r w:rsidR="00965F22">
            <w:rPr>
              <w:rFonts w:ascii="Times New Roman" w:cs="Times New Roman"/>
              <w:color w:val="000000" w:themeColor="text1"/>
              <w:shd w:val="clear" w:color="auto" w:fill="FFFFFF"/>
              <w:lang w:val="en-US"/>
            </w:rPr>
            <w:fldChar w:fldCharType="separate"/>
          </w:r>
          <w:r w:rsidR="009C7F3F" w:rsidRPr="009C7F3F">
            <w:rPr>
              <w:rFonts w:ascii="Times New Roman" w:cs="Times New Roman"/>
              <w:noProof/>
              <w:color w:val="000000" w:themeColor="text1"/>
              <w:shd w:val="clear" w:color="auto" w:fill="FFFFFF"/>
              <w:lang w:val="en-US"/>
            </w:rPr>
            <w:t>(Koesuma, 2010)</w:t>
          </w:r>
          <w:r w:rsidR="00965F22">
            <w:rPr>
              <w:rFonts w:ascii="Times New Roman" w:cs="Times New Roman"/>
              <w:color w:val="000000" w:themeColor="text1"/>
              <w:shd w:val="clear" w:color="auto" w:fill="FFFFFF"/>
              <w:lang w:val="en-US"/>
            </w:rPr>
            <w:fldChar w:fldCharType="end"/>
          </w:r>
        </w:sdtContent>
      </w:sdt>
      <w:r w:rsidRPr="00E73231">
        <w:rPr>
          <w:rFonts w:ascii="Times New Roman" w:cs="Times New Roman"/>
          <w:color w:val="000000" w:themeColor="text1"/>
          <w:shd w:val="clear" w:color="auto" w:fill="FFFFFF"/>
          <w:lang w:val="en-US"/>
        </w:rPr>
        <w:t xml:space="preserve">. </w:t>
      </w:r>
      <w:r w:rsidR="00965F22" w:rsidRPr="0069687F">
        <w:rPr>
          <w:rFonts w:ascii="Times New Roman" w:cs="Times New Roman"/>
        </w:rPr>
        <w:t xml:space="preserve">Potensi manusia berupa akal sehat digunakan untuk berfikir, bernalar dan menganalisa suatu permasalahan hidup tentunya membuat manusia untuk menemukan suatu solusi yang tepat dalam meyelesaikan permasalahannya </w:t>
      </w:r>
      <w:sdt>
        <w:sdtPr>
          <w:rPr>
            <w:rFonts w:ascii="Times New Roman" w:cs="Times New Roman"/>
          </w:rPr>
          <w:id w:val="572774380"/>
          <w:citation/>
        </w:sdtPr>
        <w:sdtContent>
          <w:r w:rsidR="00965F22" w:rsidRPr="0069687F">
            <w:rPr>
              <w:rFonts w:ascii="Times New Roman" w:cs="Times New Roman"/>
            </w:rPr>
            <w:fldChar w:fldCharType="begin"/>
          </w:r>
          <w:r w:rsidR="00965F22" w:rsidRPr="0069687F">
            <w:rPr>
              <w:rFonts w:ascii="Times New Roman" w:cs="Times New Roman"/>
            </w:rPr>
            <w:instrText xml:space="preserve"> CITATION Qol21 \l 1033 </w:instrText>
          </w:r>
          <w:r w:rsidR="00965F22" w:rsidRPr="0069687F">
            <w:rPr>
              <w:rFonts w:ascii="Times New Roman" w:cs="Times New Roman"/>
            </w:rPr>
            <w:fldChar w:fldCharType="separate"/>
          </w:r>
          <w:r w:rsidR="009C7F3F" w:rsidRPr="009C7F3F">
            <w:rPr>
              <w:rFonts w:ascii="Times New Roman" w:cs="Times New Roman"/>
              <w:noProof/>
            </w:rPr>
            <w:t>(Qolb &amp; Hamami, 2021)</w:t>
          </w:r>
          <w:r w:rsidR="00965F22" w:rsidRPr="0069687F">
            <w:rPr>
              <w:rFonts w:ascii="Times New Roman" w:cs="Times New Roman"/>
            </w:rPr>
            <w:fldChar w:fldCharType="end"/>
          </w:r>
        </w:sdtContent>
      </w:sdt>
      <w:r w:rsidR="00965F22" w:rsidRPr="0069687F">
        <w:rPr>
          <w:rFonts w:ascii="Times New Roman" w:cs="Times New Roman"/>
        </w:rPr>
        <w:t>.</w:t>
      </w:r>
    </w:p>
    <w:p w14:paraId="37587FDF" w14:textId="364C02BE" w:rsidR="00C636C4" w:rsidRPr="00E73231" w:rsidRDefault="001E57CA" w:rsidP="001E57CA">
      <w:pPr>
        <w:shd w:val="clear" w:color="auto" w:fill="FFFFFF"/>
        <w:ind w:firstLine="360"/>
        <w:jc w:val="both"/>
        <w:rPr>
          <w:rFonts w:ascii="Times New Roman" w:cs="Times New Roman"/>
          <w:color w:val="000000" w:themeColor="text1"/>
          <w:shd w:val="clear" w:color="auto" w:fill="FFFFFF"/>
          <w:lang w:val="en-US"/>
        </w:rPr>
      </w:pPr>
      <w:r w:rsidRPr="00E73231">
        <w:rPr>
          <w:rFonts w:ascii="Times New Roman" w:cs="Times New Roman"/>
          <w:color w:val="000000" w:themeColor="text1"/>
          <w:shd w:val="clear" w:color="auto" w:fill="FFFFFF"/>
          <w:lang w:val="en-US"/>
        </w:rPr>
        <w:t>Tertuang dalam Undang- Undang No. 20 Tahun 2003 Tentang Sistem Pendidikan Nasional Pasal 3, dinyatakan bahwa: “Pendidikan nasional berfungsi mengembangkan kemampuan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demokratis serta bertanggung jawab”</w:t>
      </w:r>
      <w:sdt>
        <w:sdtPr>
          <w:rPr>
            <w:rFonts w:ascii="Times New Roman" w:cs="Times New Roman"/>
            <w:color w:val="000000" w:themeColor="text1"/>
            <w:shd w:val="clear" w:color="auto" w:fill="FFFFFF"/>
            <w:lang w:val="en-US"/>
          </w:rPr>
          <w:id w:val="310457403"/>
          <w:citation/>
        </w:sdtPr>
        <w:sdtContent>
          <w:r w:rsidR="00965F22">
            <w:rPr>
              <w:rFonts w:ascii="Times New Roman" w:cs="Times New Roman"/>
              <w:color w:val="000000" w:themeColor="text1"/>
              <w:shd w:val="clear" w:color="auto" w:fill="FFFFFF"/>
              <w:lang w:val="en-US"/>
            </w:rPr>
            <w:fldChar w:fldCharType="begin"/>
          </w:r>
          <w:r w:rsidR="00965F22">
            <w:rPr>
              <w:rFonts w:ascii="Times New Roman" w:cs="Times New Roman"/>
              <w:color w:val="000000" w:themeColor="text1"/>
              <w:shd w:val="clear" w:color="auto" w:fill="FFFFFF"/>
              <w:lang w:val="en-US"/>
            </w:rPr>
            <w:instrText xml:space="preserve"> CITATION Jai12 \l 1033 </w:instrText>
          </w:r>
          <w:r w:rsidR="00965F22">
            <w:rPr>
              <w:rFonts w:ascii="Times New Roman" w:cs="Times New Roman"/>
              <w:color w:val="000000" w:themeColor="text1"/>
              <w:shd w:val="clear" w:color="auto" w:fill="FFFFFF"/>
              <w:lang w:val="en-US"/>
            </w:rPr>
            <w:fldChar w:fldCharType="separate"/>
          </w:r>
          <w:r w:rsidR="009C7F3F">
            <w:rPr>
              <w:rFonts w:ascii="Times New Roman" w:cs="Times New Roman"/>
              <w:noProof/>
              <w:color w:val="000000" w:themeColor="text1"/>
              <w:shd w:val="clear" w:color="auto" w:fill="FFFFFF"/>
              <w:lang w:val="en-US"/>
            </w:rPr>
            <w:t xml:space="preserve"> </w:t>
          </w:r>
          <w:r w:rsidR="009C7F3F" w:rsidRPr="009C7F3F">
            <w:rPr>
              <w:rFonts w:ascii="Times New Roman" w:cs="Times New Roman"/>
              <w:noProof/>
              <w:color w:val="000000" w:themeColor="text1"/>
              <w:shd w:val="clear" w:color="auto" w:fill="FFFFFF"/>
              <w:lang w:val="en-US"/>
            </w:rPr>
            <w:t>(Jain, 2012)</w:t>
          </w:r>
          <w:r w:rsidR="00965F22">
            <w:rPr>
              <w:rFonts w:ascii="Times New Roman" w:cs="Times New Roman"/>
              <w:color w:val="000000" w:themeColor="text1"/>
              <w:shd w:val="clear" w:color="auto" w:fill="FFFFFF"/>
              <w:lang w:val="en-US"/>
            </w:rPr>
            <w:fldChar w:fldCharType="end"/>
          </w:r>
        </w:sdtContent>
      </w:sdt>
      <w:r w:rsidR="00965F22">
        <w:rPr>
          <w:rFonts w:ascii="Times New Roman" w:cs="Times New Roman"/>
          <w:color w:val="000000" w:themeColor="text1"/>
          <w:shd w:val="clear" w:color="auto" w:fill="FFFFFF"/>
          <w:lang w:val="en-US"/>
        </w:rPr>
        <w:t>.</w:t>
      </w:r>
    </w:p>
    <w:p w14:paraId="6902B7C0" w14:textId="60596F46" w:rsidR="001E57CA" w:rsidRDefault="001E57CA" w:rsidP="00C636C4">
      <w:pPr>
        <w:shd w:val="clear" w:color="auto" w:fill="FFFFFF"/>
        <w:ind w:firstLine="360"/>
        <w:jc w:val="both"/>
        <w:rPr>
          <w:rFonts w:ascii="Times New Roman" w:cs="Times New Roman"/>
          <w:color w:val="000000" w:themeColor="text1"/>
          <w:shd w:val="clear" w:color="auto" w:fill="FFFFFF"/>
          <w:lang w:val="en-US"/>
        </w:rPr>
      </w:pPr>
      <w:r w:rsidRPr="00E73231">
        <w:rPr>
          <w:rFonts w:ascii="Times New Roman" w:cs="Times New Roman"/>
          <w:color w:val="000000" w:themeColor="text1"/>
          <w:shd w:val="clear" w:color="auto" w:fill="FFFFFF"/>
          <w:lang w:val="en-US"/>
        </w:rPr>
        <w:t xml:space="preserve">Melalui arah kebijakan pembangunan pendidikan nasional dimaksudkan untuk menerapkan pendidikan akhlak mulia dan karakter bangsa termasuk karakter wirausaha, Sebagai upaya untuk melahirkan generasi yang berkarakter diperlukan suatu sarana yang efektif yakni melalui proses Pendidikan di sekolah. Pasangan Joko Widodo-Jusuf Kalla pernah merancang sembilan agenda prioritas jika terpilih sebagai presiden dan wakil presiden. Sembilan program itu disebut Nawa Cita. Program ini digagas untuk menunjukkan prioritas jalan perubahan menuju Indonesia yang berdaulat secara politik, serta mandiri dalam bidang ekonomi dan berkepribadian dalam kebudayaan, dimana kemudian program rancangan tersebut di implementasikan dalam system Pendidikan nasional, diberi nama 2 program penguatan pendidikan karakter yang kemudian dijadikan kebijakan Pendidikan nasional. Kebijakan ini kemudian di integrasikan kedalam Gerakan Nasional Revolusi Mental (GNRM). </w:t>
      </w:r>
      <w:sdt>
        <w:sdtPr>
          <w:rPr>
            <w:rFonts w:ascii="Times New Roman" w:cs="Times New Roman"/>
            <w:color w:val="000000" w:themeColor="text1"/>
            <w:shd w:val="clear" w:color="auto" w:fill="FFFFFF"/>
            <w:lang w:val="en-US"/>
          </w:rPr>
          <w:id w:val="1290322531"/>
          <w:citation/>
        </w:sdtPr>
        <w:sdtContent>
          <w:r w:rsidR="0033082E">
            <w:rPr>
              <w:rFonts w:ascii="Times New Roman" w:cs="Times New Roman"/>
              <w:color w:val="000000" w:themeColor="text1"/>
              <w:shd w:val="clear" w:color="auto" w:fill="FFFFFF"/>
              <w:lang w:val="en-US"/>
            </w:rPr>
            <w:fldChar w:fldCharType="begin"/>
          </w:r>
          <w:r w:rsidR="0033082E">
            <w:rPr>
              <w:rFonts w:ascii="Times New Roman" w:cs="Times New Roman"/>
              <w:color w:val="000000" w:themeColor="text1"/>
              <w:shd w:val="clear" w:color="auto" w:fill="FFFFFF"/>
              <w:lang w:val="en-US"/>
            </w:rPr>
            <w:instrText xml:space="preserve"> CITATION Sap16 \l 1033 </w:instrText>
          </w:r>
          <w:r w:rsidR="0033082E">
            <w:rPr>
              <w:rFonts w:ascii="Times New Roman" w:cs="Times New Roman"/>
              <w:color w:val="000000" w:themeColor="text1"/>
              <w:shd w:val="clear" w:color="auto" w:fill="FFFFFF"/>
              <w:lang w:val="en-US"/>
            </w:rPr>
            <w:fldChar w:fldCharType="separate"/>
          </w:r>
          <w:r w:rsidR="009C7F3F" w:rsidRPr="009C7F3F">
            <w:rPr>
              <w:rFonts w:ascii="Times New Roman" w:cs="Times New Roman"/>
              <w:noProof/>
              <w:color w:val="000000" w:themeColor="text1"/>
              <w:shd w:val="clear" w:color="auto" w:fill="FFFFFF"/>
              <w:lang w:val="en-US"/>
            </w:rPr>
            <w:t>(Saputro, Achmad,, &amp; Handayani, 2016)</w:t>
          </w:r>
          <w:r w:rsidR="0033082E">
            <w:rPr>
              <w:rFonts w:ascii="Times New Roman" w:cs="Times New Roman"/>
              <w:color w:val="000000" w:themeColor="text1"/>
              <w:shd w:val="clear" w:color="auto" w:fill="FFFFFF"/>
              <w:lang w:val="en-US"/>
            </w:rPr>
            <w:fldChar w:fldCharType="end"/>
          </w:r>
        </w:sdtContent>
      </w:sdt>
    </w:p>
    <w:p w14:paraId="75E11F35" w14:textId="6879182B" w:rsidR="007231CC" w:rsidRDefault="007231CC" w:rsidP="007C3F4E">
      <w:pPr>
        <w:shd w:val="clear" w:color="auto" w:fill="FFFFFF"/>
        <w:spacing w:before="120" w:after="120"/>
        <w:jc w:val="both"/>
        <w:rPr>
          <w:rFonts w:ascii="Times New Roman" w:cs="Times New Roman"/>
          <w:b/>
          <w:bCs/>
          <w:color w:val="000000" w:themeColor="text1"/>
          <w:shd w:val="clear" w:color="auto" w:fill="FFFFFF"/>
          <w:lang w:val="en-US"/>
        </w:rPr>
      </w:pPr>
      <w:r w:rsidRPr="007231CC">
        <w:rPr>
          <w:rFonts w:ascii="Times New Roman" w:cs="Times New Roman"/>
          <w:b/>
          <w:bCs/>
          <w:color w:val="000000" w:themeColor="text1"/>
          <w:shd w:val="clear" w:color="auto" w:fill="FFFFFF"/>
          <w:lang w:val="en-US"/>
        </w:rPr>
        <w:t>Metode Penelitian</w:t>
      </w:r>
    </w:p>
    <w:p w14:paraId="7DDE14B0" w14:textId="6CA4ED3D" w:rsidR="003979F3" w:rsidRPr="007231CC" w:rsidRDefault="007231CC" w:rsidP="003979F3">
      <w:pPr>
        <w:shd w:val="clear" w:color="auto" w:fill="FFFFFF"/>
        <w:ind w:firstLine="720"/>
        <w:jc w:val="both"/>
        <w:rPr>
          <w:rFonts w:ascii="Times New Roman" w:cs="Times New Roman"/>
          <w:color w:val="000000" w:themeColor="text1"/>
          <w:shd w:val="clear" w:color="auto" w:fill="FFFFFF"/>
          <w:lang w:val="en-US"/>
        </w:rPr>
      </w:pPr>
      <w:r>
        <w:rPr>
          <w:rFonts w:ascii="Times New Roman" w:cs="Times New Roman"/>
          <w:color w:val="000000" w:themeColor="text1"/>
          <w:shd w:val="clear" w:color="auto" w:fill="FFFFFF"/>
          <w:lang w:val="en-US"/>
        </w:rPr>
        <w:t xml:space="preserve">Metode </w:t>
      </w:r>
      <w:r w:rsidRPr="007231CC">
        <w:rPr>
          <w:rFonts w:ascii="Times New Roman" w:cs="Times New Roman"/>
          <w:color w:val="000000" w:themeColor="text1"/>
          <w:shd w:val="clear" w:color="auto" w:fill="FFFFFF"/>
          <w:lang w:val="en-US"/>
        </w:rPr>
        <w:t>penelitian ini adalah penelitian studi literatur</w:t>
      </w:r>
      <w:r w:rsidRPr="007C3F4E">
        <w:rPr>
          <w:rFonts w:ascii="Times New Roman" w:cs="Times New Roman"/>
          <w:color w:val="000000" w:themeColor="text1"/>
          <w:shd w:val="clear" w:color="auto" w:fill="FFFFFF"/>
          <w:lang w:val="en-US"/>
        </w:rPr>
        <w:t>.</w:t>
      </w:r>
      <w:r w:rsidR="007C3F4E" w:rsidRPr="007C3F4E">
        <w:rPr>
          <w:rFonts w:ascii="Times New Roman" w:cs="Times New Roman"/>
          <w:color w:val="000000" w:themeColor="text1"/>
          <w:shd w:val="clear" w:color="auto" w:fill="FFFFFF"/>
          <w:lang w:val="en-US"/>
        </w:rPr>
        <w:t xml:space="preserve"> Menurut</w:t>
      </w:r>
      <w:r w:rsidR="007C3F4E">
        <w:rPr>
          <w:rFonts w:ascii="Times New Roman" w:cs="Times New Roman"/>
          <w:color w:val="000000" w:themeColor="text1"/>
          <w:shd w:val="clear" w:color="auto" w:fill="FFFFFF"/>
          <w:lang w:val="en-US"/>
        </w:rPr>
        <w:t xml:space="preserve"> </w:t>
      </w:r>
      <w:sdt>
        <w:sdtPr>
          <w:rPr>
            <w:rFonts w:ascii="Times New Roman" w:cs="Times New Roman"/>
            <w:color w:val="000000" w:themeColor="text1"/>
            <w:shd w:val="clear" w:color="auto" w:fill="FFFFFF"/>
            <w:lang w:val="en-US"/>
          </w:rPr>
          <w:id w:val="-947468886"/>
          <w:citation/>
        </w:sdtPr>
        <w:sdtContent>
          <w:r w:rsidR="007C3F4E">
            <w:rPr>
              <w:rFonts w:ascii="Times New Roman" w:cs="Times New Roman"/>
              <w:color w:val="000000" w:themeColor="text1"/>
              <w:shd w:val="clear" w:color="auto" w:fill="FFFFFF"/>
              <w:lang w:val="en-US"/>
            </w:rPr>
            <w:fldChar w:fldCharType="begin"/>
          </w:r>
          <w:r w:rsidR="007C3F4E">
            <w:rPr>
              <w:rFonts w:ascii="Times New Roman" w:cs="Times New Roman"/>
              <w:color w:val="000000" w:themeColor="text1"/>
              <w:shd w:val="clear" w:color="auto" w:fill="FFFFFF"/>
              <w:lang w:val="en-US"/>
            </w:rPr>
            <w:instrText xml:space="preserve"> CITATION Dan12 \l 1033 </w:instrText>
          </w:r>
          <w:r w:rsidR="007C3F4E">
            <w:rPr>
              <w:rFonts w:ascii="Times New Roman" w:cs="Times New Roman"/>
              <w:color w:val="000000" w:themeColor="text1"/>
              <w:shd w:val="clear" w:color="auto" w:fill="FFFFFF"/>
              <w:lang w:val="en-US"/>
            </w:rPr>
            <w:fldChar w:fldCharType="separate"/>
          </w:r>
          <w:r w:rsidR="009C7F3F" w:rsidRPr="009C7F3F">
            <w:rPr>
              <w:rFonts w:ascii="Times New Roman" w:cs="Times New Roman"/>
              <w:noProof/>
              <w:color w:val="000000" w:themeColor="text1"/>
              <w:shd w:val="clear" w:color="auto" w:fill="FFFFFF"/>
              <w:lang w:val="en-US"/>
            </w:rPr>
            <w:t>(Dantes &amp; Nyoman, 2012)</w:t>
          </w:r>
          <w:r w:rsidR="007C3F4E">
            <w:rPr>
              <w:rFonts w:ascii="Times New Roman" w:cs="Times New Roman"/>
              <w:color w:val="000000" w:themeColor="text1"/>
              <w:shd w:val="clear" w:color="auto" w:fill="FFFFFF"/>
              <w:lang w:val="en-US"/>
            </w:rPr>
            <w:fldChar w:fldCharType="end"/>
          </w:r>
        </w:sdtContent>
      </w:sdt>
      <w:r w:rsidR="007C3F4E">
        <w:rPr>
          <w:rFonts w:ascii="Times New Roman" w:cs="Times New Roman"/>
          <w:color w:val="000000" w:themeColor="text1"/>
          <w:shd w:val="clear" w:color="auto" w:fill="FFFFFF"/>
          <w:lang w:val="en-US"/>
        </w:rPr>
        <w:t xml:space="preserve"> </w:t>
      </w:r>
      <w:r w:rsidR="007C3F4E">
        <w:rPr>
          <w:rFonts w:ascii="Times New Roman" w:cs="Times New Roman"/>
          <w:lang w:val="en-US"/>
        </w:rPr>
        <w:t>m</w:t>
      </w:r>
      <w:r w:rsidR="007C3F4E" w:rsidRPr="007C3F4E">
        <w:rPr>
          <w:rFonts w:ascii="Times New Roman" w:cs="Times New Roman"/>
        </w:rPr>
        <w:t xml:space="preserve">etode penelitian studi literatur adalah sebagai serangkaian kegiatan yang berkenaan dengan metode pengumpulan data pustaka, membaca dan mencatat, serta mengelolah bahan </w:t>
      </w:r>
      <w:proofErr w:type="gramStart"/>
      <w:r w:rsidR="007C3F4E" w:rsidRPr="007C3F4E">
        <w:rPr>
          <w:rFonts w:ascii="Times New Roman" w:cs="Times New Roman"/>
        </w:rPr>
        <w:t>penelitian.</w:t>
      </w:r>
      <w:r w:rsidR="007C3F4E">
        <w:rPr>
          <w:rFonts w:ascii="Times New Roman" w:cs="Times New Roman"/>
          <w:color w:val="000000" w:themeColor="text1"/>
          <w:shd w:val="clear" w:color="auto" w:fill="FFFFFF"/>
          <w:lang w:val="en-US"/>
        </w:rPr>
        <w:t>U</w:t>
      </w:r>
      <w:r w:rsidRPr="007231CC">
        <w:rPr>
          <w:rFonts w:ascii="Times New Roman" w:cs="Times New Roman"/>
          <w:color w:val="000000" w:themeColor="text1"/>
          <w:shd w:val="clear" w:color="auto" w:fill="FFFFFF"/>
          <w:lang w:val="en-US"/>
        </w:rPr>
        <w:t>ntuk</w:t>
      </w:r>
      <w:proofErr w:type="gramEnd"/>
      <w:r w:rsidRPr="007231CC">
        <w:rPr>
          <w:rFonts w:ascii="Times New Roman" w:cs="Times New Roman"/>
          <w:color w:val="000000" w:themeColor="text1"/>
          <w:shd w:val="clear" w:color="auto" w:fill="FFFFFF"/>
          <w:lang w:val="en-US"/>
        </w:rPr>
        <w:t xml:space="preserve"> mencapai tujuan penelitian yang telah dijelaskan sebelumnya, terdapat beberapa hal yang dilakukan oleh peneliti, yaitu (a) mengumpulkan literatur kemudian melakukan review terhadap beberapa istilah penting dalam penelitian. Beberapa literatur diperoleh dari berbagai sumber referensi. Istilah penting yang didefinisikan dalam penelitian ini adalah </w:t>
      </w:r>
      <w:r>
        <w:rPr>
          <w:rFonts w:ascii="Times New Roman" w:cs="Times New Roman"/>
          <w:bCs/>
          <w:color w:val="000000" w:themeColor="text1"/>
          <w:lang w:val="en-US"/>
        </w:rPr>
        <w:t>strategi pengembangan karakter entrepreneurship di sekolah</w:t>
      </w:r>
      <w:r w:rsidRPr="007231CC">
        <w:rPr>
          <w:rFonts w:ascii="Times New Roman" w:cs="Times New Roman"/>
          <w:color w:val="000000" w:themeColor="text1"/>
          <w:shd w:val="clear" w:color="auto" w:fill="FFFFFF"/>
          <w:lang w:val="en-US"/>
        </w:rPr>
        <w:t xml:space="preserve">, (b) mengumpulkan literatur hasil penelitian relevan. Hasil penelitian yang relevan diperoleh dan digunakan untuk memperkaya proses analisis, sehingga hasil analisis mampu memunculkan kesimpulan yang obyektif, (c) melakukan analisis secara mendalam berdasarkan semua literatur yang telah diperoleh dengan menyusun pembahasan. Pembahasan dilakukan untuk menyimpulkan tentang </w:t>
      </w:r>
      <w:r>
        <w:rPr>
          <w:rFonts w:ascii="Times New Roman" w:cs="Times New Roman"/>
          <w:bCs/>
          <w:color w:val="000000" w:themeColor="text1"/>
          <w:lang w:val="en-US"/>
        </w:rPr>
        <w:t>strategi pengembangan karakter entrepreneurship di sekolah</w:t>
      </w:r>
      <w:r w:rsidRPr="007231CC">
        <w:rPr>
          <w:rFonts w:ascii="Times New Roman" w:cs="Times New Roman"/>
          <w:color w:val="000000" w:themeColor="text1"/>
          <w:shd w:val="clear" w:color="auto" w:fill="FFFFFF"/>
          <w:lang w:val="en-US"/>
        </w:rPr>
        <w:t>, (d) menyusun kesimpulan berdasarkan hasil analisis. Kesimpulan yang diperoleh adalah pernyataan yang sesuai dengan tujuan penelitian, (e) mengajukan saran berdasarkan temuan-temuan yang diperoleh. Temuan-temuan yang diperoleh berdasarkan proses analisis dapat dijadikan sebagai masukkan, yang nantinya bermanfaat bagi peneliti maupun pembaca.</w:t>
      </w:r>
    </w:p>
    <w:p w14:paraId="772BDAE2" w14:textId="77777777" w:rsidR="007231CC" w:rsidRPr="007231CC" w:rsidRDefault="007231CC" w:rsidP="00C636C4">
      <w:pPr>
        <w:shd w:val="clear" w:color="auto" w:fill="FFFFFF"/>
        <w:ind w:firstLine="360"/>
        <w:jc w:val="both"/>
        <w:rPr>
          <w:rFonts w:ascii="Times New Roman" w:cs="Times New Roman"/>
          <w:color w:val="000000" w:themeColor="text1"/>
          <w:shd w:val="clear" w:color="auto" w:fill="FFFFFF"/>
          <w:lang w:val="en-US"/>
        </w:rPr>
      </w:pPr>
    </w:p>
    <w:p w14:paraId="6C6AE427" w14:textId="77777777" w:rsidR="003979F3" w:rsidRDefault="003979F3" w:rsidP="003979F3">
      <w:pPr>
        <w:shd w:val="clear" w:color="auto" w:fill="FFFFFF"/>
        <w:spacing w:after="120" w:line="360" w:lineRule="auto"/>
        <w:jc w:val="both"/>
        <w:rPr>
          <w:rFonts w:ascii="Times New Roman" w:eastAsia="Times New Roman" w:cs="Times New Roman"/>
          <w:b/>
          <w:bCs/>
          <w:color w:val="000000" w:themeColor="text1"/>
          <w:lang w:val="en-US" w:eastAsia="id-ID"/>
        </w:rPr>
      </w:pPr>
      <w:r>
        <w:rPr>
          <w:rFonts w:ascii="Times New Roman" w:eastAsia="Times New Roman" w:cs="Times New Roman"/>
          <w:b/>
          <w:bCs/>
          <w:color w:val="000000" w:themeColor="text1"/>
          <w:lang w:val="en-US" w:eastAsia="id-ID"/>
        </w:rPr>
        <w:lastRenderedPageBreak/>
        <w:t>Hasil dan Pembahsan Penelitian</w:t>
      </w:r>
    </w:p>
    <w:p w14:paraId="25741C0B" w14:textId="5DCC03EE" w:rsidR="00E323F0" w:rsidRPr="00E73231" w:rsidRDefault="003979F3" w:rsidP="003979F3">
      <w:pPr>
        <w:shd w:val="clear" w:color="auto" w:fill="FFFFFF"/>
        <w:spacing w:after="120" w:line="360" w:lineRule="auto"/>
        <w:jc w:val="both"/>
        <w:rPr>
          <w:rFonts w:ascii="Times New Roman" w:eastAsia="Times New Roman" w:cs="Times New Roman"/>
          <w:b/>
          <w:bCs/>
          <w:color w:val="000000" w:themeColor="text1"/>
          <w:lang w:val="en-US" w:eastAsia="id-ID"/>
        </w:rPr>
      </w:pPr>
      <w:r>
        <w:rPr>
          <w:rFonts w:ascii="Times New Roman" w:eastAsia="Times New Roman" w:cs="Times New Roman"/>
          <w:b/>
          <w:bCs/>
          <w:color w:val="000000" w:themeColor="text1"/>
          <w:lang w:val="en-US" w:eastAsia="id-ID"/>
        </w:rPr>
        <w:t xml:space="preserve">A. </w:t>
      </w:r>
      <w:r w:rsidR="00E323F0" w:rsidRPr="00E73231">
        <w:rPr>
          <w:rFonts w:ascii="Times New Roman" w:eastAsia="Times New Roman" w:cs="Times New Roman"/>
          <w:b/>
          <w:bCs/>
          <w:color w:val="000000" w:themeColor="text1"/>
          <w:lang w:val="en-US" w:eastAsia="id-ID"/>
        </w:rPr>
        <w:t xml:space="preserve">Konsep Dasar Pendidikan Karakter </w:t>
      </w:r>
    </w:p>
    <w:p w14:paraId="3EC3A723" w14:textId="748A6540" w:rsidR="00E323F0" w:rsidRPr="00E73231" w:rsidRDefault="00996FD0" w:rsidP="00996FD0">
      <w:pPr>
        <w:shd w:val="clear" w:color="auto" w:fill="FFFFFF"/>
        <w:ind w:firstLine="360"/>
        <w:jc w:val="both"/>
        <w:rPr>
          <w:rFonts w:ascii="Times New Roman" w:eastAsia="Times New Roman" w:cs="Times New Roman"/>
          <w:color w:val="000000" w:themeColor="text1"/>
          <w:lang w:val="en-US" w:eastAsia="id-ID"/>
        </w:rPr>
      </w:pPr>
      <w:r>
        <w:rPr>
          <w:rFonts w:ascii="Times New Roman" w:eastAsia="Times New Roman" w:cs="Times New Roman"/>
          <w:color w:val="000000" w:themeColor="text1"/>
          <w:lang w:val="en-US" w:eastAsia="id-ID"/>
        </w:rPr>
        <w:t xml:space="preserve">Menurut </w:t>
      </w:r>
      <w:r w:rsidRPr="00E73231">
        <w:rPr>
          <w:rFonts w:ascii="Times New Roman" w:eastAsia="Times New Roman" w:cs="Times New Roman"/>
          <w:color w:val="000000" w:themeColor="text1"/>
          <w:lang w:val="en-US" w:eastAsia="id-ID"/>
        </w:rPr>
        <w:t>Fathul muin</w:t>
      </w:r>
      <w:r>
        <w:rPr>
          <w:rFonts w:ascii="Times New Roman" w:eastAsia="Times New Roman" w:cs="Times New Roman"/>
          <w:color w:val="000000" w:themeColor="text1"/>
          <w:lang w:val="en-US" w:eastAsia="id-ID"/>
        </w:rPr>
        <w:t xml:space="preserve"> </w:t>
      </w:r>
      <w:sdt>
        <w:sdtPr>
          <w:rPr>
            <w:rFonts w:ascii="Times New Roman" w:eastAsia="Times New Roman" w:cs="Times New Roman"/>
            <w:color w:val="000000" w:themeColor="text1"/>
            <w:lang w:val="en-US" w:eastAsia="id-ID"/>
          </w:rPr>
          <w:id w:val="-1985535646"/>
          <w:citation/>
        </w:sdtPr>
        <w:sdtContent>
          <w:r>
            <w:rPr>
              <w:rFonts w:ascii="Times New Roman" w:eastAsia="Times New Roman" w:cs="Times New Roman"/>
              <w:color w:val="000000" w:themeColor="text1"/>
              <w:lang w:val="en-US" w:eastAsia="id-ID"/>
            </w:rPr>
            <w:fldChar w:fldCharType="begin"/>
          </w:r>
          <w:r>
            <w:rPr>
              <w:rFonts w:ascii="Times New Roman" w:eastAsia="Times New Roman" w:cs="Times New Roman"/>
              <w:color w:val="000000" w:themeColor="text1"/>
              <w:lang w:val="en-US" w:eastAsia="id-ID"/>
            </w:rPr>
            <w:instrText xml:space="preserve"> CITATION Koe10 \l 1033 </w:instrText>
          </w:r>
          <w:r>
            <w:rPr>
              <w:rFonts w:ascii="Times New Roman" w:eastAsia="Times New Roman" w:cs="Times New Roman"/>
              <w:color w:val="000000" w:themeColor="text1"/>
              <w:lang w:val="en-US" w:eastAsia="id-ID"/>
            </w:rPr>
            <w:fldChar w:fldCharType="separate"/>
          </w:r>
          <w:r w:rsidR="009C7F3F" w:rsidRPr="009C7F3F">
            <w:rPr>
              <w:rFonts w:ascii="Times New Roman" w:eastAsia="Times New Roman" w:cs="Times New Roman"/>
              <w:noProof/>
              <w:color w:val="000000" w:themeColor="text1"/>
              <w:lang w:val="en-US" w:eastAsia="id-ID"/>
            </w:rPr>
            <w:t>(Koesuma, 2010)</w:t>
          </w:r>
          <w:r>
            <w:rPr>
              <w:rFonts w:ascii="Times New Roman" w:eastAsia="Times New Roman" w:cs="Times New Roman"/>
              <w:color w:val="000000" w:themeColor="text1"/>
              <w:lang w:val="en-US" w:eastAsia="id-ID"/>
            </w:rPr>
            <w:fldChar w:fldCharType="end"/>
          </w:r>
        </w:sdtContent>
      </w:sdt>
      <w:r>
        <w:rPr>
          <w:rFonts w:ascii="Times New Roman" w:eastAsia="Times New Roman" w:cs="Times New Roman"/>
          <w:color w:val="000000" w:themeColor="text1"/>
          <w:lang w:val="en-US" w:eastAsia="id-ID"/>
        </w:rPr>
        <w:t xml:space="preserve"> k</w:t>
      </w:r>
      <w:r w:rsidR="00E323F0" w:rsidRPr="00E73231">
        <w:rPr>
          <w:rFonts w:ascii="Times New Roman" w:eastAsia="Times New Roman" w:cs="Times New Roman"/>
          <w:color w:val="000000" w:themeColor="text1"/>
          <w:lang w:val="en-US" w:eastAsia="id-ID"/>
        </w:rPr>
        <w:t xml:space="preserve">ata karakter diambil dari bahasa Inggris dan juga bersal dari bahasa Yunani Character. Kata ini awalnya digunakan untuk menandai hal yang mengesankan dari dua koin (keping uang). Selanjutnya istilah ini digunakan untuk menandai dua hal yang berbeda satu sama lainnya, dan akhirnya digunakan juga untuk menyebut kesamaan kualitas pada tiap tiap orang yang membedakan dengan kualitas lainnya </w:t>
      </w:r>
    </w:p>
    <w:p w14:paraId="5E1E8102" w14:textId="00B13010"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 xml:space="preserve">Dalam kamus Poerwadarminta, karakter diartikan sebagai tabiat, watak, sifat-sifat kejiwaan, akhlak atau budi pekerti yang membedakan seseorang dengan yang lain. Karakter cenderung disamakan dengan personalitas atau kepribadian. Orang yang memiliki karakter berarti memiliki kepribadian. Keduanya diartikan sebagai totalitas nilai yang dimiliki seseorang yang mengarahkan manusia dalam menjalani kehidupannya. Totalitas nilai meliputi tabiat, akhlak, budi pekerti dan sifat-sifat kejiawaan lainya </w:t>
      </w:r>
      <w:sdt>
        <w:sdtPr>
          <w:rPr>
            <w:rFonts w:ascii="Times New Roman" w:eastAsia="Times New Roman" w:cs="Times New Roman"/>
            <w:color w:val="000000" w:themeColor="text1"/>
            <w:lang w:val="en-US" w:eastAsia="id-ID"/>
          </w:rPr>
          <w:id w:val="-890194655"/>
          <w:citation/>
        </w:sdtPr>
        <w:sdtContent>
          <w:r w:rsidR="000C014D">
            <w:rPr>
              <w:rFonts w:ascii="Times New Roman" w:eastAsia="Times New Roman" w:cs="Times New Roman"/>
              <w:color w:val="000000" w:themeColor="text1"/>
              <w:lang w:val="en-US" w:eastAsia="id-ID"/>
            </w:rPr>
            <w:fldChar w:fldCharType="begin"/>
          </w:r>
          <w:r w:rsidR="000C014D">
            <w:rPr>
              <w:rFonts w:ascii="Times New Roman" w:eastAsia="Times New Roman" w:cs="Times New Roman"/>
              <w:color w:val="000000" w:themeColor="text1"/>
              <w:lang w:val="en-US" w:eastAsia="id-ID"/>
            </w:rPr>
            <w:instrText xml:space="preserve"> CITATION Bas07 \l 1033 </w:instrText>
          </w:r>
          <w:r w:rsidR="000C014D">
            <w:rPr>
              <w:rFonts w:ascii="Times New Roman" w:eastAsia="Times New Roman" w:cs="Times New Roman"/>
              <w:color w:val="000000" w:themeColor="text1"/>
              <w:lang w:val="en-US" w:eastAsia="id-ID"/>
            </w:rPr>
            <w:fldChar w:fldCharType="separate"/>
          </w:r>
          <w:r w:rsidR="009C7F3F" w:rsidRPr="009C7F3F">
            <w:rPr>
              <w:rFonts w:ascii="Times New Roman" w:eastAsia="Times New Roman" w:cs="Times New Roman"/>
              <w:noProof/>
              <w:color w:val="000000" w:themeColor="text1"/>
              <w:lang w:val="en-US" w:eastAsia="id-ID"/>
            </w:rPr>
            <w:t>(Basuki, 2007)</w:t>
          </w:r>
          <w:r w:rsidR="000C014D">
            <w:rPr>
              <w:rFonts w:ascii="Times New Roman" w:eastAsia="Times New Roman" w:cs="Times New Roman"/>
              <w:color w:val="000000" w:themeColor="text1"/>
              <w:lang w:val="en-US" w:eastAsia="id-ID"/>
            </w:rPr>
            <w:fldChar w:fldCharType="end"/>
          </w:r>
        </w:sdtContent>
      </w:sdt>
      <w:r w:rsidR="000C014D">
        <w:rPr>
          <w:rFonts w:ascii="Times New Roman" w:eastAsia="Times New Roman" w:cs="Times New Roman"/>
          <w:color w:val="000000" w:themeColor="text1"/>
          <w:lang w:val="en-US" w:eastAsia="id-ID"/>
        </w:rPr>
        <w:t>.</w:t>
      </w:r>
    </w:p>
    <w:p w14:paraId="083FCE2C" w14:textId="6624299B"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Hal senada disampaikan oleh Shimon Philips, bahwa karakter diartikan sebagai kumpulan tata nilai yang menuju pada suatu sistem, yang melandasi pemikiran, sikap, dan perilaku yang di tampilkan Doni Kesuma</w:t>
      </w:r>
      <w:r w:rsidR="000C014D">
        <w:rPr>
          <w:rFonts w:ascii="Times New Roman" w:eastAsia="Times New Roman" w:cs="Times New Roman"/>
          <w:color w:val="000000" w:themeColor="text1"/>
          <w:lang w:val="en-US" w:eastAsia="id-ID"/>
        </w:rPr>
        <w:t xml:space="preserve"> </w:t>
      </w:r>
      <w:sdt>
        <w:sdtPr>
          <w:rPr>
            <w:rFonts w:ascii="Times New Roman" w:eastAsia="Times New Roman" w:cs="Times New Roman"/>
            <w:color w:val="000000" w:themeColor="text1"/>
            <w:lang w:val="en-US" w:eastAsia="id-ID"/>
          </w:rPr>
          <w:id w:val="373974982"/>
          <w:citation/>
        </w:sdtPr>
        <w:sdtContent>
          <w:r w:rsidR="000C014D">
            <w:rPr>
              <w:rFonts w:ascii="Times New Roman" w:eastAsia="Times New Roman" w:cs="Times New Roman"/>
              <w:color w:val="000000" w:themeColor="text1"/>
              <w:lang w:val="en-US" w:eastAsia="id-ID"/>
            </w:rPr>
            <w:fldChar w:fldCharType="begin"/>
          </w:r>
          <w:r w:rsidR="000C014D">
            <w:rPr>
              <w:rFonts w:ascii="Times New Roman" w:eastAsia="Times New Roman" w:cs="Times New Roman"/>
              <w:color w:val="000000" w:themeColor="text1"/>
              <w:lang w:val="en-US" w:eastAsia="id-ID"/>
            </w:rPr>
            <w:instrText xml:space="preserve"> CITATION Kur13 \l 1033 </w:instrText>
          </w:r>
          <w:r w:rsidR="000C014D">
            <w:rPr>
              <w:rFonts w:ascii="Times New Roman" w:eastAsia="Times New Roman" w:cs="Times New Roman"/>
              <w:color w:val="000000" w:themeColor="text1"/>
              <w:lang w:val="en-US" w:eastAsia="id-ID"/>
            </w:rPr>
            <w:fldChar w:fldCharType="separate"/>
          </w:r>
          <w:r w:rsidR="009C7F3F" w:rsidRPr="009C7F3F">
            <w:rPr>
              <w:rFonts w:ascii="Times New Roman" w:eastAsia="Times New Roman" w:cs="Times New Roman"/>
              <w:noProof/>
              <w:color w:val="000000" w:themeColor="text1"/>
              <w:lang w:val="en-US" w:eastAsia="id-ID"/>
            </w:rPr>
            <w:t>(Kurniawati, 2013)</w:t>
          </w:r>
          <w:r w:rsidR="000C014D">
            <w:rPr>
              <w:rFonts w:ascii="Times New Roman" w:eastAsia="Times New Roman" w:cs="Times New Roman"/>
              <w:color w:val="000000" w:themeColor="text1"/>
              <w:lang w:val="en-US" w:eastAsia="id-ID"/>
            </w:rPr>
            <w:fldChar w:fldCharType="end"/>
          </w:r>
        </w:sdtContent>
      </w:sdt>
      <w:r w:rsidR="000C014D">
        <w:rPr>
          <w:rFonts w:ascii="Times New Roman" w:eastAsia="Times New Roman" w:cs="Times New Roman"/>
          <w:color w:val="000000" w:themeColor="text1"/>
          <w:lang w:val="en-US" w:eastAsia="id-ID"/>
        </w:rPr>
        <w:t xml:space="preserve"> </w:t>
      </w:r>
      <w:r w:rsidRPr="00E73231">
        <w:rPr>
          <w:rFonts w:ascii="Times New Roman" w:eastAsia="Times New Roman" w:cs="Times New Roman"/>
          <w:color w:val="000000" w:themeColor="text1"/>
          <w:lang w:val="en-US" w:eastAsia="id-ID"/>
        </w:rPr>
        <w:t>Pendidikan karakter ini harus dipahami sebagai upaya penanaman kecerdasan dalam pikiran, penghayatan dalam bentuk sikap dan pengamalan dalam bentuk perilaku yang sesuai dengan nilai luhur yang menjadi jati dirinya, diwujudkan daam interaksi terhadap tuhannya, diri sendiri, antar sesama, dan lingkungannya. Nilai-nilai luhur tersebut antara lain kejujuran, kemandirian, sopan santun, kemuliaan sosial, kecerdasan berfikir termasuk kepenasaran akan intelektual, dan berfikir logis</w:t>
      </w:r>
      <w:r w:rsidR="000C014D">
        <w:rPr>
          <w:rFonts w:ascii="Times New Roman" w:eastAsia="Times New Roman" w:cs="Times New Roman"/>
          <w:color w:val="000000" w:themeColor="text1"/>
          <w:lang w:val="en-US" w:eastAsia="id-ID"/>
        </w:rPr>
        <w:t>.</w:t>
      </w:r>
    </w:p>
    <w:p w14:paraId="3B869808" w14:textId="77777777"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 xml:space="preserve"> Oleh karena itu, penanaman pendidikan karakter tidak bisa hanya mentransfer pengetahuan atau melatih suatu keterampilan tertentu. penem naman karakter perlu proses, contoh keteladanan, dan pembiasaan atau pembudayaan dalam lingkungan peserta didik, baik lingkungan sekolah, keluarga maupun masyarakat termasuk lingkungan exposure media massa. Pendidikan karakter dari sisi substansi dan tujuannnya sama dengan pendidikan budi pekerti, sebagai sarana untuk mengadakan perubahan secara mendasar atas individu. </w:t>
      </w:r>
    </w:p>
    <w:p w14:paraId="449FB3CD" w14:textId="17F56093"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Pengertian budi pekerti mengacu pada pengertian dalam bahasa inggris diterjemahkan sebagai moralitas. Moralitas mengandung beberapa pengertian antara lain: adat istiadat, sopan santun 4 dan perilaku. Secara hakiki, budi pekerti berisi nilai-nilai perilaku manusia yang akan diukur menurut kebaikan dan keburukannya melalui norma agama, norma hukum, tata kerama, sopan santun dan norma budaya dan adat istiadat masyarakat. Budi pekerti ini akan mengidentifikasi perilaku positif yang diharapkan dapat terwujud dalam perbuatan, perkataan, pikiran, sikap, perasan, dan kepribadian manusia.</w:t>
      </w:r>
    </w:p>
    <w:p w14:paraId="15F136D5" w14:textId="0A379359" w:rsidR="00E323F0" w:rsidRPr="00E73231" w:rsidRDefault="003979F3" w:rsidP="003979F3">
      <w:pPr>
        <w:shd w:val="clear" w:color="auto" w:fill="FFFFFF"/>
        <w:spacing w:before="120" w:after="120"/>
        <w:jc w:val="both"/>
        <w:rPr>
          <w:rFonts w:ascii="Times New Roman" w:eastAsia="Times New Roman" w:cs="Times New Roman"/>
          <w:b/>
          <w:bCs/>
          <w:color w:val="000000" w:themeColor="text1"/>
          <w:lang w:val="en-US" w:eastAsia="id-ID"/>
        </w:rPr>
      </w:pPr>
      <w:r>
        <w:rPr>
          <w:rFonts w:ascii="Times New Roman" w:eastAsia="Times New Roman" w:cs="Times New Roman"/>
          <w:b/>
          <w:bCs/>
          <w:color w:val="000000" w:themeColor="text1"/>
          <w:lang w:val="en-US" w:eastAsia="id-ID"/>
        </w:rPr>
        <w:t xml:space="preserve">B. </w:t>
      </w:r>
      <w:r w:rsidR="00E323F0" w:rsidRPr="00E73231">
        <w:rPr>
          <w:rFonts w:ascii="Times New Roman" w:eastAsia="Times New Roman" w:cs="Times New Roman"/>
          <w:b/>
          <w:bCs/>
          <w:color w:val="000000" w:themeColor="text1"/>
          <w:lang w:val="en-US" w:eastAsia="id-ID"/>
        </w:rPr>
        <w:t>Pendidikan Karakter Sebagai Strategi Pembentuk Karakter Entrepreneurship di Sekolah</w:t>
      </w:r>
    </w:p>
    <w:p w14:paraId="1FE4D2EC" w14:textId="5A46DEDF"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Amanat Undang-Undang dan Kebijakan Nasional Pendidikan UU Sisdiknas, Nawacita, Trisakti, RPJMN 2015-2019, Amanat Presiden RI, Kebijakan Kemendikbud Fokus pada Pendidikan Karakter Pendidikan karakter bukan produk baru, bukan mata pelajaran, bukan kurikulum baru tetapi merupakan penguatan atau fokus dari proses pembelajaran dan sebagai poros atau ruh atau jiwa Pendidikan</w:t>
      </w:r>
      <w:r w:rsidR="000C014D">
        <w:rPr>
          <w:rFonts w:ascii="Times New Roman" w:eastAsia="Times New Roman" w:cs="Times New Roman"/>
          <w:color w:val="000000" w:themeColor="text1"/>
          <w:lang w:val="en-US" w:eastAsia="id-ID"/>
        </w:rPr>
        <w:t xml:space="preserve"> </w:t>
      </w:r>
      <w:sdt>
        <w:sdtPr>
          <w:rPr>
            <w:rFonts w:ascii="Times New Roman" w:eastAsia="Times New Roman" w:cs="Times New Roman"/>
            <w:color w:val="000000" w:themeColor="text1"/>
            <w:lang w:val="en-US" w:eastAsia="id-ID"/>
          </w:rPr>
          <w:id w:val="-1476513998"/>
          <w:citation/>
        </w:sdtPr>
        <w:sdtContent>
          <w:r w:rsidR="000C014D">
            <w:rPr>
              <w:rFonts w:ascii="Times New Roman" w:eastAsia="Times New Roman" w:cs="Times New Roman"/>
              <w:color w:val="000000" w:themeColor="text1"/>
              <w:lang w:val="en-US" w:eastAsia="id-ID"/>
            </w:rPr>
            <w:fldChar w:fldCharType="begin"/>
          </w:r>
          <w:r w:rsidR="000C014D">
            <w:rPr>
              <w:rFonts w:ascii="Times New Roman" w:eastAsia="Times New Roman" w:cs="Times New Roman"/>
              <w:color w:val="000000" w:themeColor="text1"/>
              <w:lang w:val="en-US" w:eastAsia="id-ID"/>
            </w:rPr>
            <w:instrText xml:space="preserve"> CITATION Mul10 \l 1033 </w:instrText>
          </w:r>
          <w:r w:rsidR="000C014D">
            <w:rPr>
              <w:rFonts w:ascii="Times New Roman" w:eastAsia="Times New Roman" w:cs="Times New Roman"/>
              <w:color w:val="000000" w:themeColor="text1"/>
              <w:lang w:val="en-US" w:eastAsia="id-ID"/>
            </w:rPr>
            <w:fldChar w:fldCharType="separate"/>
          </w:r>
          <w:r w:rsidR="009C7F3F" w:rsidRPr="009C7F3F">
            <w:rPr>
              <w:rFonts w:ascii="Times New Roman" w:eastAsia="Times New Roman" w:cs="Times New Roman"/>
              <w:noProof/>
              <w:color w:val="000000" w:themeColor="text1"/>
              <w:lang w:val="en-US" w:eastAsia="id-ID"/>
            </w:rPr>
            <w:t>(Mulyani &amp; dkk, 2010)</w:t>
          </w:r>
          <w:r w:rsidR="000C014D">
            <w:rPr>
              <w:rFonts w:ascii="Times New Roman" w:eastAsia="Times New Roman" w:cs="Times New Roman"/>
              <w:color w:val="000000" w:themeColor="text1"/>
              <w:lang w:val="en-US" w:eastAsia="id-ID"/>
            </w:rPr>
            <w:fldChar w:fldCharType="end"/>
          </w:r>
        </w:sdtContent>
      </w:sdt>
      <w:r w:rsidRPr="00E73231">
        <w:rPr>
          <w:rFonts w:ascii="Times New Roman" w:eastAsia="Times New Roman" w:cs="Times New Roman"/>
          <w:color w:val="000000" w:themeColor="text1"/>
          <w:lang w:val="en-US" w:eastAsia="id-ID"/>
        </w:rPr>
        <w:t xml:space="preserve"> </w:t>
      </w:r>
    </w:p>
    <w:p w14:paraId="0B9B7560" w14:textId="77777777" w:rsidR="00E323F0" w:rsidRPr="00E73231" w:rsidRDefault="00E323F0" w:rsidP="009D0987">
      <w:pPr>
        <w:shd w:val="clear" w:color="auto" w:fill="FFFFFF"/>
        <w:ind w:firstLine="36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Berawal dari program rencana kerja pasangan presiden dan wakil presiden Jokowi dan Jusuf Kala yang bernama Nawacita, terbentuklah suatu program besar yang di kenal dengan sebutan Penguatan Pendidikan Karakter (PPK). Program ini merupakan kebijakan Pendidikan nasional yang bertujuan:</w:t>
      </w:r>
    </w:p>
    <w:p w14:paraId="7D7702CE" w14:textId="77777777" w:rsidR="00E323F0" w:rsidRPr="00E73231" w:rsidRDefault="00E323F0" w:rsidP="009D0987">
      <w:pPr>
        <w:pStyle w:val="ListParagraph"/>
        <w:numPr>
          <w:ilvl w:val="0"/>
          <w:numId w:val="38"/>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t xml:space="preserve">Membangun dan membekali Peserta Didik sebagai generasi emas Indonesia Tahun 2045 guna menghadapi dinamika perubahan di masa depan; </w:t>
      </w:r>
    </w:p>
    <w:p w14:paraId="35AAA993" w14:textId="77777777" w:rsidR="00E323F0" w:rsidRPr="00E73231" w:rsidRDefault="00E323F0" w:rsidP="009D0987">
      <w:pPr>
        <w:pStyle w:val="ListParagraph"/>
        <w:numPr>
          <w:ilvl w:val="0"/>
          <w:numId w:val="38"/>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t xml:space="preserve">Mengembangkan platform pendidikan nasional yang meletakkan pendidikan karakter sebagai jiwa utama dengan memperhatikan keberagaman budaya Indonesia; </w:t>
      </w:r>
    </w:p>
    <w:p w14:paraId="08962CE5" w14:textId="77777777" w:rsidR="000C014D" w:rsidRDefault="00E323F0" w:rsidP="000C014D">
      <w:pPr>
        <w:pStyle w:val="ListParagraph"/>
        <w:numPr>
          <w:ilvl w:val="0"/>
          <w:numId w:val="38"/>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t xml:space="preserve">Merevitalisasi dan memperkuat potensi dan kompetensi ekosistem pendidikan. Kualitas karakter merupakan salah satu aspek untuk membangun Generasi Emas 2045, disertai kemampuan dalam aspek literasi dasar dan kompetensi abad 21. </w:t>
      </w:r>
    </w:p>
    <w:p w14:paraId="1AF7E8B0" w14:textId="17FE0F1B" w:rsidR="00E323F0" w:rsidRPr="000C014D" w:rsidRDefault="00E323F0" w:rsidP="000C014D">
      <w:pPr>
        <w:pStyle w:val="ListParagraph"/>
        <w:shd w:val="clear" w:color="auto" w:fill="FFFFFF"/>
        <w:spacing w:line="240" w:lineRule="auto"/>
        <w:jc w:val="both"/>
        <w:rPr>
          <w:rFonts w:ascii="Times New Roman" w:eastAsia="Times New Roman" w:hAnsi="Times New Roman" w:cs="Times New Roman"/>
          <w:color w:val="000000" w:themeColor="text1"/>
          <w:lang w:eastAsia="id-ID"/>
        </w:rPr>
      </w:pPr>
      <w:r w:rsidRPr="000C014D">
        <w:rPr>
          <w:rFonts w:ascii="Times New Roman" w:eastAsia="Times New Roman" w:cs="Times New Roman"/>
          <w:color w:val="000000" w:themeColor="text1"/>
          <w:lang w:eastAsia="id-ID"/>
        </w:rPr>
        <w:t xml:space="preserve">Berikut ini merupakan keterampilan abad 21 yang dibutuhkan setiap siswa: </w:t>
      </w:r>
    </w:p>
    <w:p w14:paraId="199D3445" w14:textId="77777777" w:rsidR="00E323F0" w:rsidRPr="00E73231" w:rsidRDefault="00E323F0" w:rsidP="009D0987">
      <w:pPr>
        <w:pStyle w:val="ListParagraph"/>
        <w:numPr>
          <w:ilvl w:val="0"/>
          <w:numId w:val="39"/>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t xml:space="preserve">Kualitas Karakter: Religiositas, nasionalisme, kemandirian, gotong royong, dan integritas. </w:t>
      </w:r>
    </w:p>
    <w:p w14:paraId="05AC0942" w14:textId="77777777" w:rsidR="00E323F0" w:rsidRPr="00E73231" w:rsidRDefault="00E323F0" w:rsidP="009D0987">
      <w:pPr>
        <w:pStyle w:val="ListParagraph"/>
        <w:numPr>
          <w:ilvl w:val="0"/>
          <w:numId w:val="39"/>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t xml:space="preserve">LIterasi Dasar: Literasi Bahasa, literasi numerasi, literasi sains, literasi digital (teknologi informasi &amp; komunikasi), literasi finansial, literasi budaya dan kewargaan. </w:t>
      </w:r>
    </w:p>
    <w:p w14:paraId="7BF64E7B" w14:textId="77777777" w:rsidR="00E323F0" w:rsidRPr="00E73231" w:rsidRDefault="00E323F0" w:rsidP="009D0987">
      <w:pPr>
        <w:pStyle w:val="ListParagraph"/>
        <w:numPr>
          <w:ilvl w:val="0"/>
          <w:numId w:val="39"/>
        </w:numPr>
        <w:shd w:val="clear" w:color="auto" w:fill="FFFFFF"/>
        <w:spacing w:line="240" w:lineRule="auto"/>
        <w:jc w:val="both"/>
        <w:rPr>
          <w:rFonts w:ascii="Times New Roman" w:eastAsia="Times New Roman" w:hAnsi="Times New Roman" w:cs="Times New Roman"/>
          <w:color w:val="000000" w:themeColor="text1"/>
          <w:lang w:eastAsia="id-ID"/>
        </w:rPr>
      </w:pPr>
      <w:r w:rsidRPr="00E73231">
        <w:rPr>
          <w:rFonts w:ascii="Times New Roman" w:eastAsia="Times New Roman" w:hAnsi="Times New Roman" w:cs="Times New Roman"/>
          <w:color w:val="000000" w:themeColor="text1"/>
          <w:lang w:eastAsia="id-ID"/>
        </w:rPr>
        <w:lastRenderedPageBreak/>
        <w:t xml:space="preserve">Kompetensi: berpikir kritis, kreativitas, komunikasi, dan kolaborasi. Arah kebijakan pembangunan pendidikan nasional diatas dimaksudkan untuk menerapkan strategi pendidikan akhlak mulia dan karakter bangsa termasuk karakter wirausaha. </w:t>
      </w:r>
    </w:p>
    <w:p w14:paraId="4CF7C705" w14:textId="33EBE67E" w:rsidR="00E323F0" w:rsidRPr="00E73231" w:rsidRDefault="00E323F0" w:rsidP="009D0987">
      <w:pPr>
        <w:shd w:val="clear" w:color="auto" w:fill="FFFFFF"/>
        <w:ind w:firstLine="720"/>
        <w:jc w:val="both"/>
        <w:rPr>
          <w:rFonts w:ascii="Times New Roman" w:eastAsia="Times New Roman" w:cs="Times New Roman"/>
          <w:color w:val="000000" w:themeColor="text1"/>
          <w:lang w:val="en-US" w:eastAsia="id-ID"/>
        </w:rPr>
      </w:pPr>
      <w:r w:rsidRPr="00E73231">
        <w:rPr>
          <w:rFonts w:ascii="Times New Roman" w:eastAsia="Times New Roman" w:cs="Times New Roman"/>
          <w:color w:val="000000" w:themeColor="text1"/>
          <w:lang w:val="en-US" w:eastAsia="id-ID"/>
        </w:rPr>
        <w:t xml:space="preserve">Sebagai upaya mewujudkan berjalannya kebijakkan tersebut sesuai harapan dan dalam rangka melahirkan generasi yang berkarakter, di perlukan sarana efektif yakni melalui proses Pendidikan, dimana sekolah menjadi wadah utama. Pendidikan karakter harus dimulai sejak 5 tahapan Pendidikan usia dini agar apa yang ingin ditanamkan lebih melekat dan menjadi jati diri siswa. </w:t>
      </w:r>
    </w:p>
    <w:p w14:paraId="3201F4D8" w14:textId="110A93FE" w:rsidR="00CC4332" w:rsidRPr="00E73231" w:rsidRDefault="003979F3" w:rsidP="009D0987">
      <w:pPr>
        <w:autoSpaceDE w:val="0"/>
        <w:autoSpaceDN w:val="0"/>
        <w:adjustRightInd w:val="0"/>
        <w:spacing w:before="240" w:after="120"/>
        <w:jc w:val="left"/>
        <w:rPr>
          <w:rFonts w:ascii="Times New Roman" w:eastAsiaTheme="minorHAnsi" w:cs="Times New Roman"/>
          <w:b/>
          <w:bCs/>
        </w:rPr>
      </w:pPr>
      <w:r>
        <w:rPr>
          <w:rFonts w:ascii="Times New Roman" w:eastAsiaTheme="minorHAnsi" w:cs="Times New Roman"/>
          <w:b/>
          <w:bCs/>
          <w:lang w:val="en-US"/>
        </w:rPr>
        <w:t xml:space="preserve">C. </w:t>
      </w:r>
      <w:r w:rsidR="00CC4332" w:rsidRPr="00E73231">
        <w:rPr>
          <w:rFonts w:ascii="Times New Roman" w:eastAsiaTheme="minorHAnsi" w:cs="Times New Roman"/>
          <w:b/>
          <w:bCs/>
        </w:rPr>
        <w:t>Strategi Pengembangan karakter Entrepreneurship di Sekolah Dasar</w:t>
      </w:r>
    </w:p>
    <w:p w14:paraId="72238D20" w14:textId="415BA914" w:rsidR="00CC4332" w:rsidRPr="00E73231" w:rsidRDefault="00CC4332" w:rsidP="00CC4332">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Strategi Pengembangan karakter Entrepreneurship di Sekolah Dasar Pembentukan keperibadian kewirausahaan dimulai sejak dalam kandungan, melalui pola hidup, pola makan, dan tingkah laku orang tuanya. Semua pengalaman yang dilalui panca indranya, akan terserap dan masuk sebagai unsur kepribadian dalam proses perkembangannya. Sebelum masuk sekolah, anak telah banyak dibekali pengalaman dan pengetahuan yang diterimanya dirumah, baik itu dari orang tua, saudara, anggota keluarganya, sampai dengan teman sepermainannya</w:t>
      </w:r>
      <w:sdt>
        <w:sdtPr>
          <w:rPr>
            <w:rFonts w:ascii="Times New Roman" w:eastAsiaTheme="minorHAnsi" w:cs="Times New Roman"/>
          </w:rPr>
          <w:id w:val="936024672"/>
          <w:citation/>
        </w:sdtPr>
        <w:sdtContent>
          <w:r w:rsidR="000C014D">
            <w:rPr>
              <w:rFonts w:ascii="Times New Roman" w:eastAsiaTheme="minorHAnsi" w:cs="Times New Roman"/>
            </w:rPr>
            <w:fldChar w:fldCharType="begin"/>
          </w:r>
          <w:r w:rsidR="000C014D">
            <w:rPr>
              <w:rFonts w:ascii="Times New Roman" w:eastAsiaTheme="minorHAnsi" w:cs="Times New Roman"/>
              <w:lang w:val="en-US"/>
            </w:rPr>
            <w:instrText xml:space="preserve"> CITATION Mul21 \l 1033 </w:instrText>
          </w:r>
          <w:r w:rsidR="000C014D">
            <w:rPr>
              <w:rFonts w:ascii="Times New Roman" w:eastAsiaTheme="minorHAnsi" w:cs="Times New Roman"/>
            </w:rPr>
            <w:fldChar w:fldCharType="separate"/>
          </w:r>
          <w:r w:rsidR="009C7F3F">
            <w:rPr>
              <w:rFonts w:ascii="Times New Roman" w:eastAsiaTheme="minorHAnsi" w:cs="Times New Roman"/>
              <w:noProof/>
              <w:lang w:val="en-US"/>
            </w:rPr>
            <w:t xml:space="preserve"> </w:t>
          </w:r>
          <w:r w:rsidR="009C7F3F" w:rsidRPr="009C7F3F">
            <w:rPr>
              <w:rFonts w:ascii="Times New Roman" w:eastAsiaTheme="minorHAnsi" w:cs="Times New Roman"/>
              <w:noProof/>
              <w:lang w:val="en-US"/>
            </w:rPr>
            <w:t>(Mulyani &amp; Jamilus, 2021)</w:t>
          </w:r>
          <w:r w:rsidR="000C014D">
            <w:rPr>
              <w:rFonts w:ascii="Times New Roman" w:eastAsiaTheme="minorHAnsi" w:cs="Times New Roman"/>
            </w:rPr>
            <w:fldChar w:fldCharType="end"/>
          </w:r>
        </w:sdtContent>
      </w:sdt>
      <w:r w:rsidRPr="00E73231">
        <w:rPr>
          <w:rFonts w:ascii="Times New Roman" w:eastAsiaTheme="minorHAnsi" w:cs="Times New Roman"/>
        </w:rPr>
        <w:t xml:space="preserve">. </w:t>
      </w:r>
    </w:p>
    <w:p w14:paraId="6A5414CF" w14:textId="22EDF134" w:rsidR="00CC4332" w:rsidRPr="00E73231" w:rsidRDefault="00CC4332" w:rsidP="00CC4332">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Pendidikan moral termasuk jiwa kewirausahaan yang harus ditanamkan mulai sejak masih balita dengan cara mulai membiasakan anak-anak untuk mematuhi peraturan yang baik, benar, jujur dan adil. Menurut Donal Kurtopo</w:t>
      </w:r>
      <w:r w:rsidR="000C014D">
        <w:rPr>
          <w:rFonts w:ascii="Times New Roman" w:eastAsiaTheme="minorHAnsi" w:cs="Times New Roman"/>
          <w:lang w:val="en-US"/>
        </w:rPr>
        <w:t xml:space="preserve"> </w:t>
      </w:r>
      <w:sdt>
        <w:sdtPr>
          <w:rPr>
            <w:rFonts w:ascii="Times New Roman" w:eastAsiaTheme="minorHAnsi" w:cs="Times New Roman"/>
            <w:lang w:val="en-US"/>
          </w:rPr>
          <w:id w:val="-1596864589"/>
          <w:citation/>
        </w:sdtPr>
        <w:sdtContent>
          <w:r w:rsidR="000C014D">
            <w:rPr>
              <w:rFonts w:ascii="Times New Roman" w:eastAsiaTheme="minorHAnsi" w:cs="Times New Roman"/>
              <w:lang w:val="en-US"/>
            </w:rPr>
            <w:fldChar w:fldCharType="begin"/>
          </w:r>
          <w:r w:rsidR="000C014D">
            <w:rPr>
              <w:rFonts w:ascii="Times New Roman" w:eastAsiaTheme="minorHAnsi" w:cs="Times New Roman"/>
              <w:lang w:val="en-US"/>
            </w:rPr>
            <w:instrText xml:space="preserve"> CITATION Bas07 \l 1033 </w:instrText>
          </w:r>
          <w:r w:rsidR="000C014D">
            <w:rPr>
              <w:rFonts w:ascii="Times New Roman" w:eastAsiaTheme="minorHAnsi" w:cs="Times New Roman"/>
              <w:lang w:val="en-US"/>
            </w:rPr>
            <w:fldChar w:fldCharType="separate"/>
          </w:r>
          <w:r w:rsidR="009C7F3F" w:rsidRPr="009C7F3F">
            <w:rPr>
              <w:rFonts w:ascii="Times New Roman" w:eastAsiaTheme="minorHAnsi" w:cs="Times New Roman"/>
              <w:noProof/>
              <w:lang w:val="en-US"/>
            </w:rPr>
            <w:t>(Basuki, 2007)</w:t>
          </w:r>
          <w:r w:rsidR="000C014D">
            <w:rPr>
              <w:rFonts w:ascii="Times New Roman" w:eastAsiaTheme="minorHAnsi" w:cs="Times New Roman"/>
              <w:lang w:val="en-US"/>
            </w:rPr>
            <w:fldChar w:fldCharType="end"/>
          </w:r>
        </w:sdtContent>
      </w:sdt>
      <w:r w:rsidRPr="00E73231">
        <w:rPr>
          <w:rFonts w:ascii="Times New Roman" w:eastAsiaTheme="minorHAnsi" w:cs="Times New Roman"/>
        </w:rPr>
        <w:t xml:space="preserve">, kewirausahaan sebenarnya sudah dipelajari setiap individu, yang dari kecil sudah dibekali benih-benih wirausaha. Pendidikan kewirausahaan merupakan pendidikan nilai yang mengarahkan berkembangnya keperibadian wirausaha. Nilai-nilai kewirausahaan antara lain; kreativitas, keberanian, keuletan, kejujuran, kerja keras, orientasi masa depan, dorongan berprestasi tinggi, disiplin, kemandirian, iman dan taqwa. </w:t>
      </w:r>
    </w:p>
    <w:p w14:paraId="67D8257F" w14:textId="593A49BF" w:rsidR="00CC4332" w:rsidRPr="00E73231" w:rsidRDefault="00CC4332" w:rsidP="00CC4332">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Karakteristik wirausahawan menurut Pickle dan Abrahamso</w:t>
      </w:r>
      <w:r w:rsidR="000C014D">
        <w:rPr>
          <w:rFonts w:ascii="Times New Roman" w:eastAsiaTheme="minorHAnsi" w:cs="Times New Roman"/>
          <w:lang w:val="en-US"/>
        </w:rPr>
        <w:t xml:space="preserve">n </w:t>
      </w:r>
      <w:sdt>
        <w:sdtPr>
          <w:rPr>
            <w:rFonts w:ascii="Times New Roman" w:eastAsiaTheme="minorHAnsi" w:cs="Times New Roman"/>
            <w:lang w:val="en-US"/>
          </w:rPr>
          <w:id w:val="-1547824118"/>
          <w:citation/>
        </w:sdtPr>
        <w:sdtContent>
          <w:r w:rsidR="000C014D">
            <w:rPr>
              <w:rFonts w:ascii="Times New Roman" w:eastAsiaTheme="minorHAnsi" w:cs="Times New Roman"/>
              <w:lang w:val="en-US"/>
            </w:rPr>
            <w:fldChar w:fldCharType="begin"/>
          </w:r>
          <w:r w:rsidR="000C014D">
            <w:rPr>
              <w:rFonts w:ascii="Times New Roman" w:eastAsiaTheme="minorHAnsi" w:cs="Times New Roman"/>
              <w:lang w:val="en-US"/>
            </w:rPr>
            <w:instrText xml:space="preserve"> CITATION Sap16 \l 1033 </w:instrText>
          </w:r>
          <w:r w:rsidR="000C014D">
            <w:rPr>
              <w:rFonts w:ascii="Times New Roman" w:eastAsiaTheme="minorHAnsi" w:cs="Times New Roman"/>
              <w:lang w:val="en-US"/>
            </w:rPr>
            <w:fldChar w:fldCharType="separate"/>
          </w:r>
          <w:r w:rsidR="009C7F3F" w:rsidRPr="009C7F3F">
            <w:rPr>
              <w:rFonts w:ascii="Times New Roman" w:eastAsiaTheme="minorHAnsi" w:cs="Times New Roman"/>
              <w:noProof/>
              <w:lang w:val="en-US"/>
            </w:rPr>
            <w:t>(Saputro, Achmad,, &amp; Handayani, 2016)</w:t>
          </w:r>
          <w:r w:rsidR="000C014D">
            <w:rPr>
              <w:rFonts w:ascii="Times New Roman" w:eastAsiaTheme="minorHAnsi" w:cs="Times New Roman"/>
              <w:lang w:val="en-US"/>
            </w:rPr>
            <w:fldChar w:fldCharType="end"/>
          </w:r>
        </w:sdtContent>
      </w:sdt>
      <w:r w:rsidRPr="00E73231">
        <w:rPr>
          <w:rFonts w:ascii="Times New Roman" w:eastAsiaTheme="minorHAnsi" w:cs="Times New Roman"/>
        </w:rPr>
        <w:t xml:space="preserve"> adalah</w:t>
      </w:r>
      <w:r w:rsidRPr="00E73231">
        <w:rPr>
          <w:rFonts w:ascii="Times New Roman" w:eastAsiaTheme="minorHAnsi" w:cs="Times New Roman"/>
          <w:lang w:val="en-US"/>
        </w:rPr>
        <w:t xml:space="preserve"> </w:t>
      </w:r>
      <w:r w:rsidRPr="00E73231">
        <w:rPr>
          <w:rFonts w:ascii="Times New Roman" w:eastAsiaTheme="minorHAnsi" w:cs="Times New Roman"/>
        </w:rPr>
        <w:t>meotivasi untuk maju</w:t>
      </w:r>
      <w:r w:rsidRPr="00E73231">
        <w:rPr>
          <w:rFonts w:ascii="Times New Roman" w:eastAsiaTheme="minorHAnsi" w:cs="Times New Roman"/>
          <w:lang w:val="en-US"/>
        </w:rPr>
        <w:t xml:space="preserve">, </w:t>
      </w:r>
      <w:r w:rsidRPr="00E73231">
        <w:rPr>
          <w:rFonts w:ascii="Times New Roman" w:eastAsiaTheme="minorHAnsi" w:cs="Times New Roman"/>
        </w:rPr>
        <w:t>kekuatan mental</w:t>
      </w:r>
      <w:r w:rsidRPr="00E73231">
        <w:rPr>
          <w:rFonts w:ascii="Times New Roman" w:eastAsiaTheme="minorHAnsi" w:cs="Times New Roman"/>
          <w:lang w:val="en-US"/>
        </w:rPr>
        <w:t xml:space="preserve">, </w:t>
      </w:r>
      <w:r w:rsidRPr="00E73231">
        <w:rPr>
          <w:rFonts w:ascii="Times New Roman" w:eastAsiaTheme="minorHAnsi" w:cs="Times New Roman"/>
        </w:rPr>
        <w:t>kemampuan menjalani hubungan antar manusia</w:t>
      </w:r>
      <w:r w:rsidRPr="00E73231">
        <w:rPr>
          <w:rFonts w:ascii="Times New Roman" w:eastAsiaTheme="minorHAnsi" w:cs="Times New Roman"/>
          <w:lang w:val="en-US"/>
        </w:rPr>
        <w:t xml:space="preserve">, </w:t>
      </w:r>
      <w:r w:rsidRPr="00E73231">
        <w:rPr>
          <w:rFonts w:ascii="Times New Roman" w:eastAsiaTheme="minorHAnsi" w:cs="Times New Roman"/>
        </w:rPr>
        <w:t>kemampuan berkomunikasi</w:t>
      </w:r>
      <w:r w:rsidRPr="00E73231">
        <w:rPr>
          <w:rFonts w:ascii="Times New Roman" w:eastAsiaTheme="minorHAnsi" w:cs="Times New Roman"/>
          <w:lang w:val="en-US"/>
        </w:rPr>
        <w:t xml:space="preserve">, </w:t>
      </w:r>
      <w:r w:rsidRPr="00E73231">
        <w:rPr>
          <w:rFonts w:ascii="Times New Roman" w:eastAsiaTheme="minorHAnsi" w:cs="Times New Roman"/>
        </w:rPr>
        <w:t>pengetahuan teknis</w:t>
      </w:r>
      <w:r w:rsidRPr="00E73231">
        <w:rPr>
          <w:rFonts w:ascii="Times New Roman" w:eastAsiaTheme="minorHAnsi" w:cs="Times New Roman"/>
          <w:lang w:val="en-US"/>
        </w:rPr>
        <w:t xml:space="preserve">, </w:t>
      </w:r>
      <w:r w:rsidRPr="00E73231">
        <w:rPr>
          <w:rFonts w:ascii="Times New Roman" w:eastAsiaTheme="minorHAnsi" w:cs="Times New Roman"/>
        </w:rPr>
        <w:t>kemampuan mengaplikasikan</w:t>
      </w:r>
      <w:r w:rsidRPr="00E73231">
        <w:rPr>
          <w:rFonts w:ascii="Times New Roman" w:eastAsiaTheme="minorHAnsi" w:cs="Times New Roman"/>
          <w:lang w:val="en-US"/>
        </w:rPr>
        <w:t xml:space="preserve">, </w:t>
      </w:r>
      <w:r w:rsidRPr="00E73231">
        <w:rPr>
          <w:rFonts w:ascii="Times New Roman" w:eastAsiaTheme="minorHAnsi" w:cs="Times New Roman"/>
        </w:rPr>
        <w:t>kemampuan menelaah</w:t>
      </w:r>
      <w:r w:rsidRPr="00E73231">
        <w:rPr>
          <w:rFonts w:ascii="Times New Roman" w:eastAsiaTheme="minorHAnsi" w:cs="Times New Roman"/>
          <w:lang w:val="en-US"/>
        </w:rPr>
        <w:t xml:space="preserve">, </w:t>
      </w:r>
      <w:r w:rsidRPr="00E73231">
        <w:rPr>
          <w:rFonts w:ascii="Times New Roman" w:eastAsiaTheme="minorHAnsi" w:cs="Times New Roman"/>
        </w:rPr>
        <w:t>memandang ke depan</w:t>
      </w:r>
      <w:r w:rsidRPr="00E73231">
        <w:rPr>
          <w:rFonts w:ascii="Times New Roman" w:eastAsiaTheme="minorHAnsi" w:cs="Times New Roman"/>
          <w:lang w:val="en-US"/>
        </w:rPr>
        <w:t xml:space="preserve">, </w:t>
      </w:r>
      <w:r w:rsidRPr="00E73231">
        <w:rPr>
          <w:rFonts w:ascii="Times New Roman" w:eastAsiaTheme="minorHAnsi" w:cs="Times New Roman"/>
        </w:rPr>
        <w:t>kemampuan menghitung</w:t>
      </w:r>
      <w:r w:rsidRPr="00E73231">
        <w:rPr>
          <w:rFonts w:ascii="Times New Roman" w:eastAsiaTheme="minorHAnsi" w:cs="Times New Roman"/>
          <w:lang w:val="en-US"/>
        </w:rPr>
        <w:t xml:space="preserve">, </w:t>
      </w:r>
      <w:r w:rsidRPr="00E73231">
        <w:rPr>
          <w:rFonts w:ascii="Times New Roman" w:eastAsiaTheme="minorHAnsi" w:cs="Times New Roman"/>
        </w:rPr>
        <w:t>kemampuan berorganisasi</w:t>
      </w:r>
      <w:r w:rsidRPr="00E73231">
        <w:rPr>
          <w:rFonts w:ascii="Times New Roman" w:eastAsiaTheme="minorHAnsi" w:cs="Times New Roman"/>
          <w:lang w:val="en-US"/>
        </w:rPr>
        <w:t xml:space="preserve">, </w:t>
      </w:r>
      <w:r w:rsidRPr="00E73231">
        <w:rPr>
          <w:rFonts w:ascii="Times New Roman" w:eastAsiaTheme="minorHAnsi" w:cs="Times New Roman"/>
        </w:rPr>
        <w:t>memiliki</w:t>
      </w:r>
      <w:r w:rsidRPr="00E73231">
        <w:rPr>
          <w:rFonts w:ascii="Times New Roman" w:eastAsiaTheme="minorHAnsi" w:cs="Times New Roman"/>
          <w:lang w:val="en-US"/>
        </w:rPr>
        <w:t xml:space="preserve"> </w:t>
      </w:r>
      <w:r w:rsidRPr="00E73231">
        <w:rPr>
          <w:rFonts w:ascii="Times New Roman" w:eastAsiaTheme="minorHAnsi" w:cs="Times New Roman"/>
        </w:rPr>
        <w:t>keberanian</w:t>
      </w:r>
      <w:r w:rsidRPr="00E73231">
        <w:rPr>
          <w:rFonts w:ascii="Times New Roman" w:eastAsiaTheme="minorHAnsi" w:cs="Times New Roman"/>
          <w:lang w:val="en-US"/>
        </w:rPr>
        <w:t xml:space="preserve">, </w:t>
      </w:r>
      <w:r w:rsidRPr="00E73231">
        <w:rPr>
          <w:rFonts w:ascii="Times New Roman" w:eastAsiaTheme="minorHAnsi" w:cs="Times New Roman"/>
        </w:rPr>
        <w:t>keteladanan</w:t>
      </w:r>
      <w:r w:rsidRPr="00E73231">
        <w:rPr>
          <w:rFonts w:ascii="Times New Roman" w:eastAsiaTheme="minorHAnsi" w:cs="Times New Roman"/>
          <w:lang w:val="en-US"/>
        </w:rPr>
        <w:t xml:space="preserve">, </w:t>
      </w:r>
      <w:r w:rsidRPr="00E73231">
        <w:rPr>
          <w:rFonts w:ascii="Times New Roman" w:eastAsiaTheme="minorHAnsi" w:cs="Times New Roman"/>
        </w:rPr>
        <w:t xml:space="preserve">memahami arti tanggung jawab dan kehormatan inovatif </w:t>
      </w:r>
      <w:r w:rsidRPr="00E73231">
        <w:rPr>
          <w:rFonts w:ascii="Times New Roman" w:eastAsiaTheme="minorHAnsi" w:cs="Times New Roman"/>
          <w:lang w:val="en-US"/>
        </w:rPr>
        <w:t xml:space="preserve">, </w:t>
      </w:r>
      <w:r w:rsidRPr="00E73231">
        <w:rPr>
          <w:rFonts w:ascii="Times New Roman" w:eastAsiaTheme="minorHAnsi" w:cs="Times New Roman"/>
        </w:rPr>
        <w:t>berpartisipasi</w:t>
      </w:r>
      <w:r w:rsidRPr="00E73231">
        <w:rPr>
          <w:rFonts w:ascii="Times New Roman" w:eastAsiaTheme="minorHAnsi" w:cs="Times New Roman"/>
          <w:lang w:val="en-US"/>
        </w:rPr>
        <w:t xml:space="preserve">, </w:t>
      </w:r>
      <w:r w:rsidRPr="00E73231">
        <w:rPr>
          <w:rFonts w:ascii="Times New Roman" w:eastAsiaTheme="minorHAnsi" w:cs="Times New Roman"/>
        </w:rPr>
        <w:t>pandai membaca situasi</w:t>
      </w:r>
      <w:r w:rsidRPr="00E73231">
        <w:rPr>
          <w:rFonts w:ascii="Times New Roman" w:eastAsiaTheme="minorHAnsi" w:cs="Times New Roman"/>
          <w:lang w:val="en-US"/>
        </w:rPr>
        <w:t xml:space="preserve">, </w:t>
      </w:r>
      <w:r w:rsidRPr="00E73231">
        <w:rPr>
          <w:rFonts w:ascii="Times New Roman" w:eastAsiaTheme="minorHAnsi" w:cs="Times New Roman"/>
        </w:rPr>
        <w:t>memanfaatkan waktu secara efisien</w:t>
      </w:r>
      <w:r w:rsidRPr="00E73231">
        <w:rPr>
          <w:rFonts w:ascii="Times New Roman" w:eastAsiaTheme="minorHAnsi" w:cs="Times New Roman"/>
          <w:lang w:val="en-US"/>
        </w:rPr>
        <w:t xml:space="preserve">, </w:t>
      </w:r>
      <w:r w:rsidRPr="00E73231">
        <w:rPr>
          <w:rFonts w:ascii="Times New Roman" w:eastAsiaTheme="minorHAnsi" w:cs="Times New Roman"/>
        </w:rPr>
        <w:t xml:space="preserve">memiliki sikap mental positif kepada pekerjaan. </w:t>
      </w:r>
    </w:p>
    <w:p w14:paraId="5FE91DE0" w14:textId="3CFFBA3D" w:rsidR="00CC4332" w:rsidRPr="00E73231" w:rsidRDefault="00CC4332" w:rsidP="00CC4332">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Menurut McClelland</w:t>
      </w:r>
      <w:r w:rsidR="000C014D">
        <w:rPr>
          <w:rFonts w:ascii="Times New Roman" w:eastAsiaTheme="minorHAnsi" w:cs="Times New Roman"/>
          <w:lang w:val="en-US"/>
        </w:rPr>
        <w:t xml:space="preserve"> </w:t>
      </w:r>
      <w:sdt>
        <w:sdtPr>
          <w:rPr>
            <w:rFonts w:ascii="Times New Roman" w:eastAsiaTheme="minorHAnsi" w:cs="Times New Roman"/>
            <w:lang w:val="en-US"/>
          </w:rPr>
          <w:id w:val="-628929014"/>
          <w:citation/>
        </w:sdtPr>
        <w:sdtContent>
          <w:r w:rsidR="000C014D">
            <w:rPr>
              <w:rFonts w:ascii="Times New Roman" w:eastAsiaTheme="minorHAnsi" w:cs="Times New Roman"/>
              <w:lang w:val="en-US"/>
            </w:rPr>
            <w:fldChar w:fldCharType="begin"/>
          </w:r>
          <w:r w:rsidR="000C014D">
            <w:rPr>
              <w:rFonts w:ascii="Times New Roman" w:eastAsiaTheme="minorHAnsi" w:cs="Times New Roman"/>
              <w:lang w:val="en-US"/>
            </w:rPr>
            <w:instrText xml:space="preserve"> CITATION Koe10 \l 1033 </w:instrText>
          </w:r>
          <w:r w:rsidR="000C014D">
            <w:rPr>
              <w:rFonts w:ascii="Times New Roman" w:eastAsiaTheme="minorHAnsi" w:cs="Times New Roman"/>
              <w:lang w:val="en-US"/>
            </w:rPr>
            <w:fldChar w:fldCharType="separate"/>
          </w:r>
          <w:r w:rsidR="009C7F3F" w:rsidRPr="009C7F3F">
            <w:rPr>
              <w:rFonts w:ascii="Times New Roman" w:eastAsiaTheme="minorHAnsi" w:cs="Times New Roman"/>
              <w:noProof/>
              <w:lang w:val="en-US"/>
            </w:rPr>
            <w:t>(Koesuma, 2010)</w:t>
          </w:r>
          <w:r w:rsidR="000C014D">
            <w:rPr>
              <w:rFonts w:ascii="Times New Roman" w:eastAsiaTheme="minorHAnsi" w:cs="Times New Roman"/>
              <w:lang w:val="en-US"/>
            </w:rPr>
            <w:fldChar w:fldCharType="end"/>
          </w:r>
        </w:sdtContent>
      </w:sdt>
      <w:r w:rsidRPr="00E73231">
        <w:rPr>
          <w:rFonts w:ascii="Times New Roman" w:eastAsiaTheme="minorHAnsi" w:cs="Times New Roman"/>
        </w:rPr>
        <w:t xml:space="preserve"> seorang entrepreneur memiliki virus mental positif, yang mendorongnya untuk berpikir dan berbuat maju dalam melakukan sesuatu. Virus mental entrepreneur menunjukan adanya kemauan keras meraih tujuan, keyakinan, kepercayaan pada kemampuan diri sendiri bermotif prestasi, memiliki tanggung jawab kejujuran dan tanggung jawab kekuatan fisik, mental, sabar, tabah, kerja keras dan energik. Sebagai salah satu implementasi paradigma baru pendidikan, istilah keterampilan kecakapan hidup (life skill) adalah kecakapan yang dimiliki seseorang untuk mau dan berani menghadapi problema hidup dan kehidupan secara wajar tanpa merasa tertekan, kemudian secara proaktif dan kreatif mencari dan menemukan solusi sehingga akhirnya mampu mengatasinya.</w:t>
      </w:r>
    </w:p>
    <w:p w14:paraId="299F51F8" w14:textId="61B41F22" w:rsidR="00CC4332" w:rsidRPr="00E73231" w:rsidRDefault="00CC4332" w:rsidP="00CC4332">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 xml:space="preserve"> Usaha perubahan ini bermuara pada satu tujuan, yaitu tercapainya pening</w:t>
      </w:r>
      <w:r w:rsidRPr="00E73231">
        <w:rPr>
          <w:rFonts w:ascii="Times New Roman" w:eastAsiaTheme="minorHAnsi" w:cs="Times New Roman"/>
          <w:lang w:val="en-US"/>
        </w:rPr>
        <w:t>k</w:t>
      </w:r>
      <w:r w:rsidRPr="00E73231">
        <w:rPr>
          <w:rFonts w:ascii="Times New Roman" w:eastAsiaTheme="minorHAnsi" w:cs="Times New Roman"/>
        </w:rPr>
        <w:t>atan mutu hasil pendidikan yang pada akhirnya dapat meningkatkan mutu dan taraf hidup masyarakat dan bangsa. Semak</w:t>
      </w:r>
      <w:r w:rsidRPr="00E73231">
        <w:rPr>
          <w:rFonts w:ascii="Times New Roman" w:eastAsiaTheme="minorHAnsi" w:cs="Times New Roman"/>
          <w:lang w:val="en-US"/>
        </w:rPr>
        <w:t xml:space="preserve">in </w:t>
      </w:r>
      <w:r w:rsidRPr="00E73231">
        <w:rPr>
          <w:rFonts w:ascii="Times New Roman" w:eastAsiaTheme="minorHAnsi" w:cs="Times New Roman"/>
        </w:rPr>
        <w:t>Life Skillin meningkatnya kesadaran orang tua memasukan anaknya pada lembaga- lemabaga pendidikan prasekolah. Misalnya berkembangnya tempat-tempat penitipan anak, kelompok bermain (play group), taman kanak-kanak, baik regular maupun terpadu yang umumnya dikelola oleh masyarakat. Hal ini sangat beralasan, dikarenakan diera sekarang ini, mulai besarnya harapan dan kekhawatiran para orang tua terhadap masa depan putra-putrinya. Anak sekarang ini sudah dianggap sebagai tumpuan harapan dan investasi masa depan yang paling berharga</w:t>
      </w:r>
      <w:r w:rsidR="000C014D">
        <w:rPr>
          <w:rFonts w:ascii="Times New Roman" w:eastAsiaTheme="minorHAnsi" w:cs="Times New Roman"/>
          <w:lang w:val="en-US"/>
        </w:rPr>
        <w:t xml:space="preserve"> </w:t>
      </w:r>
      <w:sdt>
        <w:sdtPr>
          <w:rPr>
            <w:rFonts w:ascii="Times New Roman" w:eastAsiaTheme="minorHAnsi" w:cs="Times New Roman"/>
            <w:lang w:val="en-US"/>
          </w:rPr>
          <w:id w:val="-721908441"/>
          <w:citation/>
        </w:sdtPr>
        <w:sdtContent>
          <w:r w:rsidR="000C014D">
            <w:rPr>
              <w:rFonts w:ascii="Times New Roman" w:eastAsiaTheme="minorHAnsi" w:cs="Times New Roman"/>
              <w:lang w:val="en-US"/>
            </w:rPr>
            <w:fldChar w:fldCharType="begin"/>
          </w:r>
          <w:r w:rsidR="000C014D">
            <w:rPr>
              <w:rFonts w:ascii="Times New Roman" w:eastAsiaTheme="minorHAnsi" w:cs="Times New Roman"/>
              <w:lang w:val="en-US"/>
            </w:rPr>
            <w:instrText xml:space="preserve"> CITATION Jai12 \l 1033 </w:instrText>
          </w:r>
          <w:r w:rsidR="000C014D">
            <w:rPr>
              <w:rFonts w:ascii="Times New Roman" w:eastAsiaTheme="minorHAnsi" w:cs="Times New Roman"/>
              <w:lang w:val="en-US"/>
            </w:rPr>
            <w:fldChar w:fldCharType="separate"/>
          </w:r>
          <w:r w:rsidR="009C7F3F" w:rsidRPr="009C7F3F">
            <w:rPr>
              <w:rFonts w:ascii="Times New Roman" w:eastAsiaTheme="minorHAnsi" w:cs="Times New Roman"/>
              <w:noProof/>
              <w:lang w:val="en-US"/>
            </w:rPr>
            <w:t>(Jain, 2012)</w:t>
          </w:r>
          <w:r w:rsidR="000C014D">
            <w:rPr>
              <w:rFonts w:ascii="Times New Roman" w:eastAsiaTheme="minorHAnsi" w:cs="Times New Roman"/>
              <w:lang w:val="en-US"/>
            </w:rPr>
            <w:fldChar w:fldCharType="end"/>
          </w:r>
        </w:sdtContent>
      </w:sdt>
      <w:r w:rsidRPr="00E73231">
        <w:rPr>
          <w:rFonts w:ascii="Times New Roman" w:eastAsiaTheme="minorHAnsi" w:cs="Times New Roman"/>
        </w:rPr>
        <w:t xml:space="preserve">. </w:t>
      </w:r>
    </w:p>
    <w:p w14:paraId="699D57EA" w14:textId="6E29D71F" w:rsidR="00CC4332" w:rsidRPr="005A16F8" w:rsidRDefault="00CC4332" w:rsidP="005A16F8">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rPr>
        <w:t>Berikut merupakan strategi yang dilakukan sekolah untuk menanamkan karakter kewirausahaan pada anak di sekolah. Adapun kegiatan yang paling banyak dilakukan guna menanamkan jiwa kewirausahaan pada anak ada tiga, diantaranya: Program Cooking class (Kelas memasak); program Outing class (melaksanakan kelas diluar ruangan); dan program Market day (kegiatan berjualan). Program kegaiatan tersebut semuanya membantu menanamkan jiwa kewirausahaan pada anak. Tidak ada larangan atau himbauan bahwa kegiatan ini wajib dilakukan semua atau hanya boleh dilakukan satu macam saja, tetapi program kegiatan ini bebas dilakukan kapan saja dan dengan intensitas yang tinggi maupun rendah disesuaikan dengan kondisi dan situasi lingkungan maupun anak sebagai pemeran utamanya</w:t>
      </w:r>
      <w:r w:rsidR="000C014D">
        <w:rPr>
          <w:rFonts w:ascii="Times New Roman" w:eastAsiaTheme="minorHAnsi" w:cs="Times New Roman"/>
          <w:lang w:val="en-US"/>
        </w:rPr>
        <w:t xml:space="preserve"> </w:t>
      </w:r>
      <w:sdt>
        <w:sdtPr>
          <w:rPr>
            <w:rFonts w:ascii="Times New Roman" w:eastAsiaTheme="minorHAnsi" w:cs="Times New Roman"/>
            <w:lang w:val="en-US"/>
          </w:rPr>
          <w:id w:val="1189876363"/>
          <w:citation/>
        </w:sdtPr>
        <w:sdtContent>
          <w:r w:rsidR="000C014D">
            <w:rPr>
              <w:rFonts w:ascii="Times New Roman" w:eastAsiaTheme="minorHAnsi" w:cs="Times New Roman"/>
              <w:lang w:val="en-US"/>
            </w:rPr>
            <w:fldChar w:fldCharType="begin"/>
          </w:r>
          <w:r w:rsidR="000C014D">
            <w:rPr>
              <w:rFonts w:ascii="Times New Roman" w:eastAsiaTheme="minorHAnsi" w:cs="Times New Roman"/>
              <w:lang w:val="en-US"/>
            </w:rPr>
            <w:instrText xml:space="preserve"> CITATION Sap15 \l 1033 </w:instrText>
          </w:r>
          <w:r w:rsidR="000C014D">
            <w:rPr>
              <w:rFonts w:ascii="Times New Roman" w:eastAsiaTheme="minorHAnsi" w:cs="Times New Roman"/>
              <w:lang w:val="en-US"/>
            </w:rPr>
            <w:fldChar w:fldCharType="separate"/>
          </w:r>
          <w:r w:rsidR="009C7F3F" w:rsidRPr="009C7F3F">
            <w:rPr>
              <w:rFonts w:ascii="Times New Roman" w:eastAsiaTheme="minorHAnsi" w:cs="Times New Roman"/>
              <w:noProof/>
              <w:lang w:val="en-US"/>
            </w:rPr>
            <w:t>(Saputra, 2015)</w:t>
          </w:r>
          <w:r w:rsidR="000C014D">
            <w:rPr>
              <w:rFonts w:ascii="Times New Roman" w:eastAsiaTheme="minorHAnsi" w:cs="Times New Roman"/>
              <w:lang w:val="en-US"/>
            </w:rPr>
            <w:fldChar w:fldCharType="end"/>
          </w:r>
        </w:sdtContent>
      </w:sdt>
      <w:r w:rsidRPr="00E73231">
        <w:rPr>
          <w:rFonts w:ascii="Times New Roman" w:eastAsiaTheme="minorHAnsi" w:cs="Times New Roman"/>
        </w:rPr>
        <w:t xml:space="preserve">. </w:t>
      </w:r>
    </w:p>
    <w:p w14:paraId="438AAB7A" w14:textId="268A0D4D" w:rsidR="00CC4332" w:rsidRPr="00E73231" w:rsidRDefault="003979F3" w:rsidP="005A16F8">
      <w:pPr>
        <w:autoSpaceDE w:val="0"/>
        <w:autoSpaceDN w:val="0"/>
        <w:adjustRightInd w:val="0"/>
        <w:spacing w:before="240" w:after="120"/>
        <w:jc w:val="both"/>
        <w:rPr>
          <w:rFonts w:ascii="Times New Roman" w:eastAsiaTheme="minorHAnsi" w:cs="Times New Roman"/>
          <w:b/>
          <w:bCs/>
        </w:rPr>
      </w:pPr>
      <w:r>
        <w:rPr>
          <w:rFonts w:ascii="Times New Roman" w:eastAsiaTheme="minorHAnsi" w:cs="Times New Roman"/>
          <w:b/>
          <w:bCs/>
          <w:lang w:val="en-US"/>
        </w:rPr>
        <w:lastRenderedPageBreak/>
        <w:t xml:space="preserve">D. </w:t>
      </w:r>
      <w:r w:rsidR="00CC4332" w:rsidRPr="00E73231">
        <w:rPr>
          <w:rFonts w:ascii="Times New Roman" w:eastAsiaTheme="minorHAnsi" w:cs="Times New Roman"/>
          <w:b/>
          <w:bCs/>
        </w:rPr>
        <w:t xml:space="preserve">Strategi Pengembangan Karakter Entrepreneurship di Sekolah Menengah </w:t>
      </w:r>
    </w:p>
    <w:p w14:paraId="2F7F71D2" w14:textId="7AE9B7C1" w:rsidR="00F51813" w:rsidRPr="00E73231" w:rsidRDefault="00CC4332" w:rsidP="00CC4332">
      <w:pPr>
        <w:autoSpaceDE w:val="0"/>
        <w:autoSpaceDN w:val="0"/>
        <w:adjustRightInd w:val="0"/>
        <w:ind w:firstLine="720"/>
        <w:jc w:val="both"/>
        <w:rPr>
          <w:rFonts w:ascii="Times New Roman" w:eastAsiaTheme="minorHAnsi" w:cs="Times New Roman"/>
          <w:lang w:val="en-US"/>
        </w:rPr>
      </w:pPr>
      <w:r w:rsidRPr="00E73231">
        <w:rPr>
          <w:rFonts w:ascii="Times New Roman" w:eastAsiaTheme="minorHAnsi" w:cs="Times New Roman"/>
          <w:lang w:val="en-US"/>
        </w:rPr>
        <w:t>P</w:t>
      </w:r>
      <w:r w:rsidRPr="00E73231">
        <w:rPr>
          <w:rFonts w:ascii="Times New Roman" w:eastAsiaTheme="minorHAnsi" w:cs="Times New Roman"/>
        </w:rPr>
        <w:t>ada tingkat menengah atas strategi kegiatan akan dibuat lebih kompleks. SMK sebagai sekolah dengan keahlian khusus sudah lebih dulu mengimplementasikan strategi ini, bahkan pengintegrasian nilai kewirausahaan kedalam mata pelajaran sudah sejak awal di lakukan. Ada beberapa hal inti yang harus di perhatikan oleh pendidika saat akan menerapkan strategi dalam membentuk karakter siswa, sehingga para siswa dapat termotivasi aktif dan kreatif</w:t>
      </w:r>
      <w:r w:rsidR="002513B0">
        <w:rPr>
          <w:rFonts w:ascii="Times New Roman" w:eastAsiaTheme="minorHAnsi" w:cs="Times New Roman"/>
          <w:lang w:val="en-US"/>
        </w:rPr>
        <w:t xml:space="preserve"> </w:t>
      </w:r>
      <w:sdt>
        <w:sdtPr>
          <w:rPr>
            <w:rFonts w:ascii="Times New Roman" w:eastAsiaTheme="minorHAnsi" w:cs="Times New Roman"/>
            <w:lang w:val="en-US"/>
          </w:rPr>
          <w:id w:val="763882670"/>
          <w:citation/>
        </w:sdtPr>
        <w:sdtContent>
          <w:r w:rsidR="002513B0">
            <w:rPr>
              <w:rFonts w:ascii="Times New Roman" w:eastAsiaTheme="minorHAnsi" w:cs="Times New Roman"/>
              <w:lang w:val="en-US"/>
            </w:rPr>
            <w:fldChar w:fldCharType="begin"/>
          </w:r>
          <w:r w:rsidR="002513B0">
            <w:rPr>
              <w:rFonts w:ascii="Times New Roman" w:eastAsiaTheme="minorHAnsi" w:cs="Times New Roman"/>
              <w:lang w:val="en-US"/>
            </w:rPr>
            <w:instrText xml:space="preserve"> CITATION Wij13 \l 1033 </w:instrText>
          </w:r>
          <w:r w:rsidR="002513B0">
            <w:rPr>
              <w:rFonts w:ascii="Times New Roman" w:eastAsiaTheme="minorHAnsi" w:cs="Times New Roman"/>
              <w:lang w:val="en-US"/>
            </w:rPr>
            <w:fldChar w:fldCharType="separate"/>
          </w:r>
          <w:r w:rsidR="009C7F3F" w:rsidRPr="009C7F3F">
            <w:rPr>
              <w:rFonts w:ascii="Times New Roman" w:eastAsiaTheme="minorHAnsi" w:cs="Times New Roman"/>
              <w:noProof/>
              <w:lang w:val="en-US"/>
            </w:rPr>
            <w:t>(Wijaya &amp; Harjanti, 2013)</w:t>
          </w:r>
          <w:r w:rsidR="002513B0">
            <w:rPr>
              <w:rFonts w:ascii="Times New Roman" w:eastAsiaTheme="minorHAnsi" w:cs="Times New Roman"/>
              <w:lang w:val="en-US"/>
            </w:rPr>
            <w:fldChar w:fldCharType="end"/>
          </w:r>
        </w:sdtContent>
      </w:sdt>
      <w:r w:rsidR="00F51813" w:rsidRPr="00E73231">
        <w:rPr>
          <w:rFonts w:ascii="Times New Roman" w:eastAsiaTheme="minorHAnsi" w:cs="Times New Roman"/>
          <w:lang w:val="en-US"/>
        </w:rPr>
        <w:t>.</w:t>
      </w:r>
    </w:p>
    <w:p w14:paraId="43732746" w14:textId="77777777" w:rsidR="00F51813" w:rsidRPr="00E73231" w:rsidRDefault="00F51813" w:rsidP="00F51813">
      <w:pPr>
        <w:autoSpaceDE w:val="0"/>
        <w:autoSpaceDN w:val="0"/>
        <w:adjustRightInd w:val="0"/>
        <w:ind w:firstLine="720"/>
        <w:jc w:val="both"/>
        <w:rPr>
          <w:rFonts w:ascii="Times New Roman" w:eastAsiaTheme="minorHAnsi" w:cs="Times New Roman"/>
        </w:rPr>
      </w:pPr>
      <w:r w:rsidRPr="00E73231">
        <w:rPr>
          <w:rFonts w:ascii="Times New Roman" w:eastAsiaTheme="minorHAnsi" w:cs="Times New Roman"/>
          <w:lang w:val="en-US"/>
        </w:rPr>
        <w:t>Pertama n</w:t>
      </w:r>
      <w:r w:rsidR="00CC4332" w:rsidRPr="00E73231">
        <w:rPr>
          <w:rFonts w:ascii="Times New Roman" w:eastAsiaTheme="minorHAnsi" w:cs="Times New Roman"/>
        </w:rPr>
        <w:t>ilai-nilai kewirausahaan yang diintegrasikan pada mata diklat tertentu dikaitkan dengan apa yang sudah dipahami dan dialami siswa dalam kehidupan sehari-hari, baik secara langsung maupun tidak langsung (pemelajaran konstektual)</w:t>
      </w:r>
      <w:r w:rsidRPr="00E73231">
        <w:rPr>
          <w:rFonts w:ascii="Times New Roman" w:eastAsiaTheme="minorHAnsi" w:cs="Times New Roman"/>
          <w:lang w:val="en-US"/>
        </w:rPr>
        <w:t>. Kedua m</w:t>
      </w:r>
      <w:r w:rsidR="00CC4332" w:rsidRPr="00E73231">
        <w:rPr>
          <w:rFonts w:ascii="Times New Roman" w:eastAsiaTheme="minorHAnsi" w:cs="Times New Roman"/>
        </w:rPr>
        <w:t>emberikan kebebasan dan bimbingan kepada siswa dalam memahami (konseptualisasi) materi nilai-nilai kewirausahaan yang sedang dibahas (pemelajaran pencapaian konsep dan konstruktivime</w:t>
      </w:r>
      <w:r w:rsidRPr="00E73231">
        <w:rPr>
          <w:rFonts w:ascii="Times New Roman" w:eastAsiaTheme="minorHAnsi" w:cs="Times New Roman"/>
          <w:lang w:val="en-US"/>
        </w:rPr>
        <w:t>. Ketiga m</w:t>
      </w:r>
      <w:r w:rsidR="00CC4332" w:rsidRPr="00E73231">
        <w:rPr>
          <w:rFonts w:ascii="Times New Roman" w:eastAsiaTheme="minorHAnsi" w:cs="Times New Roman"/>
        </w:rPr>
        <w:t>engupayakan penciptaan kegiatan yang memungkinkan siswa bekerjasama, kolaborasi dalam memahami nilai-nilai moralitas yang sedang dibahas (pemelajaran kooperatif</w:t>
      </w:r>
      <w:r w:rsidRPr="00E73231">
        <w:rPr>
          <w:rFonts w:ascii="Times New Roman" w:eastAsiaTheme="minorHAnsi" w:cs="Times New Roman"/>
          <w:lang w:val="en-US"/>
        </w:rPr>
        <w:t>). Keempat m</w:t>
      </w:r>
      <w:r w:rsidR="00CC4332" w:rsidRPr="00E73231">
        <w:rPr>
          <w:rFonts w:ascii="Times New Roman" w:eastAsiaTheme="minorHAnsi" w:cs="Times New Roman"/>
        </w:rPr>
        <w:t xml:space="preserve">emberikan kesempatan kepada siswa untuk mencobakan atau menerapkan materi yang telah dipelajari. </w:t>
      </w:r>
    </w:p>
    <w:p w14:paraId="6BC226D2" w14:textId="349B4A02" w:rsidR="00594A3C" w:rsidRPr="00FD0887" w:rsidRDefault="00F51813" w:rsidP="00FD0887">
      <w:pPr>
        <w:autoSpaceDE w:val="0"/>
        <w:autoSpaceDN w:val="0"/>
        <w:adjustRightInd w:val="0"/>
        <w:ind w:firstLine="720"/>
        <w:jc w:val="both"/>
        <w:rPr>
          <w:rFonts w:ascii="Times New Roman" w:eastAsiaTheme="minorHAnsi" w:cs="Times New Roman"/>
          <w:lang w:val="en-US"/>
        </w:rPr>
      </w:pPr>
      <w:r w:rsidRPr="00E73231">
        <w:rPr>
          <w:rFonts w:ascii="Times New Roman" w:eastAsiaTheme="minorHAnsi" w:cs="Times New Roman"/>
          <w:lang w:val="en-US"/>
        </w:rPr>
        <w:t>Kelima m</w:t>
      </w:r>
      <w:r w:rsidR="00CC4332" w:rsidRPr="00E73231">
        <w:rPr>
          <w:rFonts w:ascii="Times New Roman" w:eastAsiaTheme="minorHAnsi" w:cs="Times New Roman"/>
        </w:rPr>
        <w:t xml:space="preserve">enggunakan berbagai media pemelajaran guna memfasilitasi siswa dalam mempertajam dan memahami nilai-nilai kewirausahaan yang sedang dipelajari. </w:t>
      </w:r>
      <w:r w:rsidRPr="00E73231">
        <w:rPr>
          <w:rFonts w:ascii="Times New Roman" w:eastAsiaTheme="minorHAnsi" w:cs="Times New Roman"/>
          <w:lang w:val="en-US"/>
        </w:rPr>
        <w:t>Keenam m</w:t>
      </w:r>
      <w:r w:rsidR="00CC4332" w:rsidRPr="00E73231">
        <w:rPr>
          <w:rFonts w:ascii="Times New Roman" w:eastAsiaTheme="minorHAnsi" w:cs="Times New Roman"/>
        </w:rPr>
        <w:t xml:space="preserve">emelihara kedisiplinan dan tanggungjawab siswa selama proses pemelajaran, sekaligus menghindari kegiatan yang berdampak membosankan, mengendurkan semangat belajar dan berakhir dengan gangguan aktivitas dan kreativitas belajar siswa. </w:t>
      </w:r>
      <w:r w:rsidRPr="00E73231">
        <w:rPr>
          <w:rFonts w:ascii="Times New Roman" w:eastAsiaTheme="minorHAnsi" w:cs="Times New Roman"/>
          <w:lang w:val="en-US"/>
        </w:rPr>
        <w:t>Ketujuh p</w:t>
      </w:r>
      <w:r w:rsidR="00CC4332" w:rsidRPr="00E73231">
        <w:rPr>
          <w:rFonts w:ascii="Times New Roman" w:eastAsiaTheme="minorHAnsi" w:cs="Times New Roman"/>
        </w:rPr>
        <w:t>em</w:t>
      </w:r>
      <w:r w:rsidRPr="00E73231">
        <w:rPr>
          <w:rFonts w:ascii="Times New Roman" w:eastAsiaTheme="minorHAnsi" w:cs="Times New Roman"/>
          <w:lang w:val="en-US"/>
        </w:rPr>
        <w:t>b</w:t>
      </w:r>
      <w:r w:rsidR="00CC4332" w:rsidRPr="00E73231">
        <w:rPr>
          <w:rFonts w:ascii="Times New Roman" w:eastAsiaTheme="minorHAnsi" w:cs="Times New Roman"/>
        </w:rPr>
        <w:t>elajaran diarahkan untuk membiasakan siswa melakukan observasi cermat terhadap realitas kehidupan sekitar (lokal, regional, nasional dan global)</w:t>
      </w:r>
      <w:r w:rsidRPr="00E73231">
        <w:rPr>
          <w:rFonts w:ascii="Times New Roman" w:eastAsiaTheme="minorHAnsi" w:cs="Times New Roman"/>
          <w:lang w:val="en-US"/>
        </w:rPr>
        <w:t>. Kedelapan g</w:t>
      </w:r>
      <w:r w:rsidR="00CC4332" w:rsidRPr="00E73231">
        <w:rPr>
          <w:rFonts w:ascii="Times New Roman" w:eastAsiaTheme="minorHAnsi" w:cs="Times New Roman"/>
        </w:rPr>
        <w:t>uru selalu menajadi teladan dalam berpikir, bersikap dan bertindak dalam mengimplementasikan nilai-nilai kewirausahaan yang seharusnya dilakukan</w:t>
      </w:r>
      <w:r w:rsidR="002513B0">
        <w:rPr>
          <w:rFonts w:ascii="Times New Roman" w:eastAsiaTheme="minorHAnsi" w:cs="Times New Roman"/>
          <w:lang w:val="en-US"/>
        </w:rPr>
        <w:t xml:space="preserve"> </w:t>
      </w:r>
      <w:sdt>
        <w:sdtPr>
          <w:rPr>
            <w:rFonts w:ascii="Times New Roman" w:eastAsiaTheme="minorHAnsi" w:cs="Times New Roman"/>
            <w:lang w:val="en-US"/>
          </w:rPr>
          <w:id w:val="-1446532436"/>
          <w:citation/>
        </w:sdtPr>
        <w:sdtContent>
          <w:r w:rsidR="002513B0">
            <w:rPr>
              <w:rFonts w:ascii="Times New Roman" w:eastAsiaTheme="minorHAnsi" w:cs="Times New Roman"/>
              <w:lang w:val="en-US"/>
            </w:rPr>
            <w:fldChar w:fldCharType="begin"/>
          </w:r>
          <w:r w:rsidR="002513B0">
            <w:rPr>
              <w:rFonts w:ascii="Times New Roman" w:eastAsiaTheme="minorHAnsi" w:cs="Times New Roman"/>
              <w:lang w:val="en-US"/>
            </w:rPr>
            <w:instrText xml:space="preserve"> CITATION Suh08 \l 1033 </w:instrText>
          </w:r>
          <w:r w:rsidR="002513B0">
            <w:rPr>
              <w:rFonts w:ascii="Times New Roman" w:eastAsiaTheme="minorHAnsi" w:cs="Times New Roman"/>
              <w:lang w:val="en-US"/>
            </w:rPr>
            <w:fldChar w:fldCharType="separate"/>
          </w:r>
          <w:r w:rsidR="009C7F3F" w:rsidRPr="009C7F3F">
            <w:rPr>
              <w:rFonts w:ascii="Times New Roman" w:eastAsiaTheme="minorHAnsi" w:cs="Times New Roman"/>
              <w:noProof/>
              <w:lang w:val="en-US"/>
            </w:rPr>
            <w:t>(Suharyadi &amp; dkk, 2008)</w:t>
          </w:r>
          <w:r w:rsidR="002513B0">
            <w:rPr>
              <w:rFonts w:ascii="Times New Roman" w:eastAsiaTheme="minorHAnsi" w:cs="Times New Roman"/>
              <w:lang w:val="en-US"/>
            </w:rPr>
            <w:fldChar w:fldCharType="end"/>
          </w:r>
        </w:sdtContent>
      </w:sdt>
      <w:r w:rsidRPr="00E73231">
        <w:rPr>
          <w:rFonts w:ascii="Times New Roman" w:eastAsiaTheme="minorHAnsi" w:cs="Times New Roman"/>
          <w:lang w:val="en-US"/>
        </w:rPr>
        <w:t>.</w:t>
      </w:r>
      <w:r w:rsidR="00CC4332" w:rsidRPr="00E73231">
        <w:rPr>
          <w:rFonts w:ascii="Times New Roman" w:eastAsiaTheme="minorHAnsi" w:cs="Times New Roman"/>
        </w:rPr>
        <w:t xml:space="preserve"> Dalam upaya menginternalisasi kartakteristik wirausaha dalam diri siswa disekolah, maka harus diciptakan situasi dan kondisi yang membiasakan untuk berfikir, bersikap dan bertindak sebagaimana karakteristik seorang wirausaha.</w:t>
      </w:r>
    </w:p>
    <w:p w14:paraId="35772314" w14:textId="26F3A308" w:rsidR="00A241C9" w:rsidRPr="00E73231" w:rsidRDefault="00A241C9" w:rsidP="00FD0887">
      <w:pPr>
        <w:spacing w:before="240" w:after="120"/>
        <w:jc w:val="both"/>
        <w:rPr>
          <w:rFonts w:ascii="Times New Roman" w:cs="Times New Roman"/>
          <w:b/>
          <w:color w:val="000000"/>
          <w:lang w:val="en-US"/>
        </w:rPr>
      </w:pPr>
      <w:r w:rsidRPr="00E73231">
        <w:rPr>
          <w:rFonts w:ascii="Times New Roman" w:cs="Times New Roman"/>
          <w:b/>
          <w:color w:val="000000"/>
          <w:lang w:val="en-US"/>
        </w:rPr>
        <w:t>KESIMPULA</w:t>
      </w:r>
      <w:r w:rsidR="00A90B03" w:rsidRPr="00E73231">
        <w:rPr>
          <w:rFonts w:ascii="Times New Roman" w:cs="Times New Roman"/>
          <w:b/>
          <w:color w:val="000000"/>
          <w:lang w:val="en-US"/>
        </w:rPr>
        <w:t>N</w:t>
      </w:r>
    </w:p>
    <w:p w14:paraId="43587294" w14:textId="77777777" w:rsidR="00CA03C8" w:rsidRPr="00E73231" w:rsidRDefault="00CA03C8" w:rsidP="00A90B03">
      <w:pPr>
        <w:ind w:firstLine="720"/>
        <w:jc w:val="both"/>
        <w:rPr>
          <w:rFonts w:ascii="Times New Roman" w:cs="Times New Roman"/>
          <w:color w:val="000000" w:themeColor="text1"/>
          <w:lang w:val="en-US"/>
        </w:rPr>
      </w:pPr>
      <w:r w:rsidRPr="00E73231">
        <w:rPr>
          <w:rFonts w:ascii="Times New Roman" w:cs="Times New Roman"/>
          <w:color w:val="000000" w:themeColor="text1"/>
          <w:lang w:val="en-US"/>
        </w:rPr>
        <w:t>Pendidikan karakter merupakan proses pembelajaran yang mengajarkan kebiasaan cara berpikir dan perilaku yang membantu individu untuk hidup dan bekerjasama sebagai keluarga, masyarakat. Karakter seorang anak dibangun melalui apa yang yang didengarkan, dilihat, dan dirasakan. Melalui seluruh indra yang manusia miliki inilah, akan diperoleh hasil pembelajaran yang kuat dan menjadi karakter anak di masa dewasa nanti. Sekolah atau lembaga pendidikan sebagai salah satu basis dalam pengembangan pendidikan karakter harus dapat mengimplementasikan pendidikan karakter pendekatan holistis, yaitu mengintegrasikan perkembangan karakter ke dalam setiap aspek kehidupan sekolah dengan menggunakan berbagai pendekatan. Disini dibutuhkan keseriusan seluruh komponen yang ada (kepala sekolah, guru, dan tenaga kependidikan) dan pemerintah.</w:t>
      </w:r>
    </w:p>
    <w:p w14:paraId="52BB57E6" w14:textId="6BC017A8" w:rsidR="00A241C9" w:rsidRPr="00E73231" w:rsidRDefault="00CA03C8" w:rsidP="00A90B03">
      <w:pPr>
        <w:ind w:firstLine="720"/>
        <w:jc w:val="both"/>
        <w:rPr>
          <w:rFonts w:ascii="Times New Roman" w:cs="Times New Roman"/>
          <w:color w:val="000000" w:themeColor="text1"/>
          <w:lang w:val="en-US"/>
        </w:rPr>
      </w:pPr>
      <w:r w:rsidRPr="00E73231">
        <w:rPr>
          <w:rFonts w:ascii="Times New Roman" w:cs="Times New Roman"/>
          <w:color w:val="000000" w:themeColor="text1"/>
          <w:lang w:val="en-US"/>
        </w:rPr>
        <w:t xml:space="preserve"> Kewirausahaan merupakan kemampuan kreatif dan inovatif yang dijadikan dasar, kiat dan sumber daya untuk mencari peluang menuju sukses. Membangun sikap kewirausahaan pada anak usia dini lebih kepada bagian membangun sifat dan karakter yang mandiri, bertanggungjawab melalui pendidikan wirausaha secara teoritis maupun praktis, serta contoh nyata karena pembentukan mental memerlukan waktu dan proses yang panjang. Bila anak terbiasa dengan dunia wirausaha sejak kecil, maka karakter inilah yang akan muncul kelak ketika anak dewasa.</w:t>
      </w:r>
    </w:p>
    <w:p w14:paraId="7827F4EF" w14:textId="51A7AD94" w:rsidR="00A241C9" w:rsidRPr="00E73231" w:rsidRDefault="00A241C9" w:rsidP="00D20CFF">
      <w:pPr>
        <w:spacing w:before="240" w:after="120"/>
        <w:jc w:val="both"/>
        <w:rPr>
          <w:rFonts w:ascii="Times New Roman" w:cs="Times New Roman"/>
          <w:b/>
          <w:color w:val="000000"/>
          <w:lang w:val="en-US"/>
        </w:rPr>
      </w:pPr>
      <w:r w:rsidRPr="00E73231">
        <w:rPr>
          <w:rFonts w:ascii="Times New Roman" w:cs="Times New Roman"/>
          <w:b/>
          <w:color w:val="000000"/>
          <w:lang w:val="en-US"/>
        </w:rPr>
        <w:t>UCAPAN TERIMA KASIH</w:t>
      </w:r>
    </w:p>
    <w:p w14:paraId="28BAF630" w14:textId="5E53409A" w:rsidR="00585735" w:rsidRPr="007E3762" w:rsidRDefault="00585735" w:rsidP="00444B1C">
      <w:pPr>
        <w:pStyle w:val="BodyTextNormal"/>
        <w:spacing w:after="0"/>
        <w:ind w:firstLine="720"/>
        <w:jc w:val="both"/>
        <w:rPr>
          <w:rFonts w:ascii="Times New Roman" w:hAnsi="Times New Roman" w:cs="Times New Roman"/>
          <w:sz w:val="24"/>
          <w:szCs w:val="24"/>
          <w:lang w:val="en-US"/>
        </w:rPr>
      </w:pPr>
      <w:r w:rsidRPr="00E73231">
        <w:rPr>
          <w:rFonts w:ascii="Times New Roman" w:eastAsia="Times New Roman" w:hAnsi="Times New Roman" w:cs="Times New Roman"/>
          <w:lang w:val="en-US"/>
        </w:rPr>
        <w:t>T</w:t>
      </w:r>
      <w:r w:rsidRPr="00E73231">
        <w:rPr>
          <w:rFonts w:ascii="Times New Roman" w:eastAsia="Times New Roman" w:hAnsi="Times New Roman" w:cs="Times New Roman"/>
        </w:rPr>
        <w:t xml:space="preserve">erimakasih </w:t>
      </w:r>
      <w:r w:rsidRPr="00E73231">
        <w:rPr>
          <w:rFonts w:ascii="Times New Roman" w:eastAsia="Times New Roman" w:hAnsi="Times New Roman" w:cs="Times New Roman"/>
          <w:lang w:val="en-US"/>
        </w:rPr>
        <w:t>kepada</w:t>
      </w:r>
      <w:r w:rsidR="007E3762" w:rsidRPr="00E73231">
        <w:rPr>
          <w:rFonts w:ascii="Times New Roman" w:eastAsia="Times New Roman" w:hAnsi="Times New Roman" w:cs="Times New Roman"/>
          <w:lang w:val="en-US"/>
        </w:rPr>
        <w:t xml:space="preserve"> </w:t>
      </w:r>
      <w:r w:rsidR="007E3762" w:rsidRPr="00E73231">
        <w:rPr>
          <w:rFonts w:ascii="Times New Roman" w:hAnsi="Times New Roman" w:cs="Times New Roman"/>
        </w:rPr>
        <w:t>Ibu Dr. Rosmiati, M.</w:t>
      </w:r>
      <w:r w:rsidR="007E3762" w:rsidRPr="00E73231">
        <w:rPr>
          <w:rFonts w:ascii="Times New Roman" w:hAnsi="Times New Roman" w:cs="Times New Roman"/>
          <w:lang w:val="en-US"/>
        </w:rPr>
        <w:t xml:space="preserve"> </w:t>
      </w:r>
      <w:r w:rsidR="007E3762" w:rsidRPr="00E73231">
        <w:rPr>
          <w:rFonts w:ascii="Times New Roman" w:hAnsi="Times New Roman" w:cs="Times New Roman"/>
        </w:rPr>
        <w:t xml:space="preserve">Pd Selaku dosen pengampu Mata Kuliah </w:t>
      </w:r>
      <w:r w:rsidR="00C9506F" w:rsidRPr="00E73231">
        <w:rPr>
          <w:rFonts w:ascii="Times New Roman" w:hAnsi="Times New Roman" w:cs="Times New Roman"/>
        </w:rPr>
        <w:t xml:space="preserve">Entrepreneurship </w:t>
      </w:r>
      <w:r w:rsidR="00C9506F" w:rsidRPr="00E73231">
        <w:rPr>
          <w:rFonts w:ascii="Times New Roman" w:hAnsi="Times New Roman" w:cs="Times New Roman"/>
          <w:lang w:val="en-US"/>
        </w:rPr>
        <w:t>d</w:t>
      </w:r>
      <w:r w:rsidR="00C9506F" w:rsidRPr="00E73231">
        <w:rPr>
          <w:rFonts w:ascii="Times New Roman" w:hAnsi="Times New Roman" w:cs="Times New Roman"/>
        </w:rPr>
        <w:t>alam Pendidi</w:t>
      </w:r>
      <w:r w:rsidR="007E3762" w:rsidRPr="00E73231">
        <w:rPr>
          <w:rFonts w:ascii="Times New Roman" w:hAnsi="Times New Roman" w:cs="Times New Roman"/>
        </w:rPr>
        <w:t>kan</w:t>
      </w:r>
      <w:r w:rsidR="007E3762" w:rsidRPr="00E73231">
        <w:rPr>
          <w:rFonts w:ascii="Times New Roman" w:hAnsi="Times New Roman" w:cs="Times New Roman"/>
          <w:lang w:val="en-US"/>
        </w:rPr>
        <w:t>. Terima kasih kepada</w:t>
      </w:r>
      <w:r w:rsidR="00E555EA" w:rsidRPr="00E73231">
        <w:rPr>
          <w:rFonts w:ascii="Times New Roman" w:hAnsi="Times New Roman" w:cs="Times New Roman"/>
          <w:lang w:val="en-US"/>
        </w:rPr>
        <w:t xml:space="preserve"> </w:t>
      </w:r>
      <w:r w:rsidR="007E3762" w:rsidRPr="00E73231">
        <w:rPr>
          <w:rFonts w:ascii="Times New Roman" w:hAnsi="Times New Roman" w:cs="Times New Roman"/>
          <w:bCs/>
          <w:lang w:val="en-US"/>
        </w:rPr>
        <w:t xml:space="preserve">EDUKATIF: JURNAL ILMU PENDIDIKAN Research &amp; Learning in Education Universitas Pahlawan yang telah </w:t>
      </w:r>
      <w:r w:rsidR="00C9506F" w:rsidRPr="00E73231">
        <w:rPr>
          <w:rFonts w:ascii="Times New Roman" w:hAnsi="Times New Roman" w:cs="Times New Roman"/>
          <w:bCs/>
          <w:lang w:val="en-US"/>
        </w:rPr>
        <w:t>bersedia menerbitkan jurnal.</w:t>
      </w:r>
    </w:p>
    <w:sdt>
      <w:sdtPr>
        <w:rPr>
          <w:rFonts w:ascii="Times New Roman" w:cs="Times New Roman"/>
          <w:b/>
          <w:bCs/>
        </w:rPr>
        <w:id w:val="1518279510"/>
        <w:docPartObj>
          <w:docPartGallery w:val="Bibliographies"/>
          <w:docPartUnique/>
        </w:docPartObj>
      </w:sdtPr>
      <w:sdtEndPr>
        <w:rPr>
          <w:b w:val="0"/>
          <w:bCs w:val="0"/>
        </w:rPr>
      </w:sdtEndPr>
      <w:sdtContent>
        <w:p w14:paraId="7DAFCEF7" w14:textId="09979B11" w:rsidR="002820F3" w:rsidRPr="00D20CFF" w:rsidRDefault="00D20CFF" w:rsidP="009C7F3F">
          <w:pPr>
            <w:spacing w:before="240" w:after="120"/>
            <w:rPr>
              <w:rFonts w:ascii="Times New Roman" w:cs="Times New Roman"/>
              <w:b/>
              <w:bCs/>
              <w:noProof/>
              <w:lang w:val="en-US" w:eastAsia="id-ID"/>
            </w:rPr>
          </w:pPr>
          <w:r w:rsidRPr="00D20CFF">
            <w:rPr>
              <w:rFonts w:ascii="Times New Roman" w:cs="Times New Roman"/>
              <w:b/>
              <w:bCs/>
              <w:lang w:val="en-US"/>
            </w:rPr>
            <w:t>DAFTAR PUSTAKA</w:t>
          </w:r>
        </w:p>
        <w:sdt>
          <w:sdtPr>
            <w:rPr>
              <w:rFonts w:ascii="Times New Roman" w:eastAsiaTheme="minorHAnsi" w:cs="Times New Roman"/>
              <w:bCs/>
            </w:rPr>
            <w:id w:val="-573587230"/>
            <w:bibliography/>
          </w:sdtPr>
          <w:sdtEndPr>
            <w:rPr>
              <w:rFonts w:eastAsia="SimSun"/>
              <w:bCs w:val="0"/>
            </w:rPr>
          </w:sdtEndPr>
          <w:sdtContent>
            <w:p w14:paraId="205FABCA" w14:textId="7AC6B0C5" w:rsidR="009C7F3F" w:rsidRPr="009C7F3F" w:rsidRDefault="002820F3" w:rsidP="009C7F3F">
              <w:pPr>
                <w:pStyle w:val="Bibliography"/>
                <w:ind w:left="720" w:hanging="720"/>
                <w:jc w:val="both"/>
                <w:rPr>
                  <w:rFonts w:ascii="Times New Roman" w:cs="Times New Roman"/>
                  <w:noProof/>
                  <w:lang w:val="en-US"/>
                </w:rPr>
              </w:pPr>
              <w:r w:rsidRPr="009C7F3F">
                <w:rPr>
                  <w:rFonts w:ascii="Times New Roman" w:eastAsia="Times New Roman" w:cs="Times New Roman"/>
                  <w:bCs/>
                  <w:szCs w:val="24"/>
                </w:rPr>
                <w:fldChar w:fldCharType="begin"/>
              </w:r>
              <w:r w:rsidRPr="009C7F3F">
                <w:rPr>
                  <w:rFonts w:ascii="Times New Roman" w:cs="Times New Roman"/>
                  <w:bCs/>
                </w:rPr>
                <w:instrText xml:space="preserve"> BIBLIOGRAPHY </w:instrText>
              </w:r>
              <w:r w:rsidRPr="009C7F3F">
                <w:rPr>
                  <w:rFonts w:ascii="Times New Roman" w:eastAsia="Times New Roman" w:cs="Times New Roman"/>
                  <w:bCs/>
                  <w:szCs w:val="24"/>
                </w:rPr>
                <w:fldChar w:fldCharType="separate"/>
              </w:r>
            </w:p>
            <w:p w14:paraId="7F2D205E" w14:textId="77777777" w:rsidR="009C7F3F" w:rsidRPr="00A768B0" w:rsidRDefault="009C7F3F" w:rsidP="009C7F3F">
              <w:pPr>
                <w:pStyle w:val="Bibliography"/>
                <w:ind w:left="720" w:hanging="720"/>
                <w:jc w:val="both"/>
                <w:rPr>
                  <w:rFonts w:ascii="Times New Roman" w:cs="Times New Roman"/>
                  <w:noProof/>
                  <w:lang w:val="en-US"/>
                </w:rPr>
              </w:pPr>
              <w:r w:rsidRPr="00A768B0">
                <w:rPr>
                  <w:rFonts w:ascii="Times New Roman" w:cs="Times New Roman"/>
                  <w:noProof/>
                  <w:lang w:val="en-US"/>
                </w:rPr>
                <w:t xml:space="preserve">Astuti, &amp; Sukandi. (2013). Faktor-faktor yang mempengaruhi kemandirian untuk berwirausaha pada siswa SMK. </w:t>
              </w:r>
              <w:r w:rsidRPr="00A768B0">
                <w:rPr>
                  <w:rFonts w:ascii="Times New Roman" w:cs="Times New Roman"/>
                  <w:i/>
                  <w:iCs/>
                  <w:noProof/>
                  <w:lang w:val="en-US"/>
                </w:rPr>
                <w:t>Jurnal Pendidikan Vokasi, 3</w:t>
              </w:r>
              <w:r w:rsidRPr="00A768B0">
                <w:rPr>
                  <w:rFonts w:ascii="Times New Roman" w:cs="Times New Roman"/>
                  <w:noProof/>
                  <w:lang w:val="en-US"/>
                </w:rPr>
                <w:t>(3).</w:t>
              </w:r>
            </w:p>
            <w:p w14:paraId="31C8CB54" w14:textId="77777777" w:rsidR="009C7F3F" w:rsidRDefault="009C7F3F" w:rsidP="009C7F3F">
              <w:pPr>
                <w:pStyle w:val="Bibliography"/>
                <w:ind w:left="720" w:hanging="720"/>
                <w:jc w:val="both"/>
                <w:rPr>
                  <w:rFonts w:ascii="Times New Roman" w:cs="Times New Roman"/>
                  <w:noProof/>
                  <w:lang w:val="en-US"/>
                </w:rPr>
              </w:pPr>
            </w:p>
            <w:p w14:paraId="114E26C6" w14:textId="78D58128"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lastRenderedPageBreak/>
                <w:t xml:space="preserve">Basuki. (2007). Analisis hubungan antara motivasi, pengetahuan kewirausahaan, dan kemandirian usaha terhadap kinerja pengusaha pada kawasan industri kecil di daerah pulogadung. </w:t>
              </w:r>
              <w:r w:rsidRPr="009C7F3F">
                <w:rPr>
                  <w:rFonts w:ascii="Times New Roman" w:cs="Times New Roman"/>
                  <w:i/>
                  <w:iCs/>
                  <w:noProof/>
                  <w:lang w:val="en-US"/>
                </w:rPr>
                <w:t>Jurnal Usahawan, 2</w:t>
              </w:r>
              <w:r w:rsidRPr="009C7F3F">
                <w:rPr>
                  <w:rFonts w:ascii="Times New Roman" w:cs="Times New Roman"/>
                  <w:noProof/>
                  <w:lang w:val="en-US"/>
                </w:rPr>
                <w:t>(10), 1-8.</w:t>
              </w:r>
            </w:p>
            <w:p w14:paraId="65A304D9"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Dantes, &amp; Nyoman. (2012). </w:t>
              </w:r>
              <w:r w:rsidRPr="009C7F3F">
                <w:rPr>
                  <w:rFonts w:ascii="Times New Roman" w:cs="Times New Roman"/>
                  <w:i/>
                  <w:iCs/>
                  <w:noProof/>
                  <w:lang w:val="en-US"/>
                </w:rPr>
                <w:t>Metode Penelitian.</w:t>
              </w:r>
              <w:r w:rsidRPr="009C7F3F">
                <w:rPr>
                  <w:rFonts w:ascii="Times New Roman" w:cs="Times New Roman"/>
                  <w:noProof/>
                  <w:lang w:val="en-US"/>
                </w:rPr>
                <w:t xml:space="preserve"> Yogyakarta: Andi.</w:t>
              </w:r>
            </w:p>
            <w:p w14:paraId="17339E10"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Engkoswara. (2011). </w:t>
              </w:r>
              <w:r w:rsidRPr="009C7F3F">
                <w:rPr>
                  <w:rFonts w:ascii="Times New Roman" w:cs="Times New Roman"/>
                  <w:i/>
                  <w:iCs/>
                  <w:noProof/>
                  <w:lang w:val="en-US"/>
                </w:rPr>
                <w:t>Administrasi Pendidikan.</w:t>
              </w:r>
              <w:r w:rsidRPr="009C7F3F">
                <w:rPr>
                  <w:rFonts w:ascii="Times New Roman" w:cs="Times New Roman"/>
                  <w:noProof/>
                  <w:lang w:val="en-US"/>
                </w:rPr>
                <w:t xml:space="preserve"> Bandung: Alfabeta.</w:t>
              </w:r>
            </w:p>
            <w:p w14:paraId="61E47226" w14:textId="720A3278" w:rsid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Farel, G., Ambiyar, Simatupang, W., Giatman, M., &amp; Syahril. (2021). Analisis Efektivitas Pembelajaran Daring pada SMKdengan Metode Asynchronous dan Synchronous. </w:t>
              </w:r>
              <w:r w:rsidRPr="009C7F3F">
                <w:rPr>
                  <w:rFonts w:ascii="Times New Roman" w:cs="Times New Roman"/>
                  <w:i/>
                  <w:iCs/>
                  <w:noProof/>
                  <w:lang w:val="en-US"/>
                </w:rPr>
                <w:t>EDUKATIF: JURNAL ILMU PENDIDIKAN, 3</w:t>
              </w:r>
              <w:r w:rsidRPr="009C7F3F">
                <w:rPr>
                  <w:rFonts w:ascii="Times New Roman" w:cs="Times New Roman"/>
                  <w:noProof/>
                  <w:lang w:val="en-US"/>
                </w:rPr>
                <w:t>, 1185 - 1190. Retrieved from https://edukatif.org/index.php/edukatif/index</w:t>
              </w:r>
            </w:p>
            <w:p w14:paraId="0C3F208E" w14:textId="59B84464" w:rsidR="009C7F3F" w:rsidRPr="009C7F3F" w:rsidRDefault="009C7F3F" w:rsidP="009C7F3F">
              <w:pPr>
                <w:pStyle w:val="Bibliography"/>
                <w:ind w:left="720" w:hanging="720"/>
                <w:jc w:val="both"/>
                <w:rPr>
                  <w:rFonts w:ascii="Times New Roman" w:cs="Times New Roman"/>
                  <w:noProof/>
                  <w:lang w:val="en-US"/>
                </w:rPr>
              </w:pPr>
              <w:r w:rsidRPr="00A768B0">
                <w:rPr>
                  <w:rFonts w:ascii="Times New Roman" w:cs="Times New Roman"/>
                  <w:noProof/>
                  <w:lang w:val="en-US"/>
                </w:rPr>
                <w:t xml:space="preserve">Hendro. (2011). </w:t>
              </w:r>
              <w:r w:rsidRPr="00A768B0">
                <w:rPr>
                  <w:rFonts w:ascii="Times New Roman" w:cs="Times New Roman"/>
                  <w:i/>
                  <w:iCs/>
                  <w:noProof/>
                  <w:lang w:val="en-US"/>
                </w:rPr>
                <w:t>Dasar-dasar Kewirausahaan Panduan bagi Mahasiswa untuk Mengenal, Memahami, dan Memasuki Dunia Bisnis .</w:t>
              </w:r>
              <w:r w:rsidRPr="00A768B0">
                <w:rPr>
                  <w:rFonts w:ascii="Times New Roman" w:cs="Times New Roman"/>
                  <w:noProof/>
                  <w:lang w:val="en-US"/>
                </w:rPr>
                <w:t xml:space="preserve"> Jakarta: Erlangga.</w:t>
              </w:r>
            </w:p>
            <w:p w14:paraId="593FD048"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Jain, M. (2012, 12). Social Entrepreneurship – Using Business Methods to Solve Sosial Problems: The Case of Kotwara, Decision. </w:t>
              </w:r>
              <w:r w:rsidRPr="009C7F3F">
                <w:rPr>
                  <w:rFonts w:ascii="Times New Roman" w:cs="Times New Roman"/>
                  <w:i/>
                  <w:iCs/>
                  <w:noProof/>
                  <w:lang w:val="en-US"/>
                </w:rPr>
                <w:t>Social Entrepreneurship, 39</w:t>
              </w:r>
              <w:r w:rsidRPr="009C7F3F">
                <w:rPr>
                  <w:rFonts w:ascii="Times New Roman" w:cs="Times New Roman"/>
                  <w:noProof/>
                  <w:lang w:val="en-US"/>
                </w:rPr>
                <w:t>(3).</w:t>
              </w:r>
            </w:p>
            <w:p w14:paraId="00264EAD"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Koesuma, D. (2010). </w:t>
              </w:r>
              <w:r w:rsidRPr="009C7F3F">
                <w:rPr>
                  <w:rFonts w:ascii="Times New Roman" w:cs="Times New Roman"/>
                  <w:i/>
                  <w:iCs/>
                  <w:noProof/>
                  <w:lang w:val="en-US"/>
                </w:rPr>
                <w:t>Pendidikan Karakter: Strategi mendidika anak di Zaman Global.</w:t>
              </w:r>
              <w:r w:rsidRPr="009C7F3F">
                <w:rPr>
                  <w:rFonts w:ascii="Times New Roman" w:cs="Times New Roman"/>
                  <w:noProof/>
                  <w:lang w:val="en-US"/>
                </w:rPr>
                <w:t xml:space="preserve"> Jakarta: Grasindo.</w:t>
              </w:r>
            </w:p>
            <w:p w14:paraId="58A4E144"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Kurniawati. (2013). Pemberdayaan masyarakat di bidang usaha ekonomi (studi pada badan pemberdayaan masyarakat kota Mojokerto. </w:t>
              </w:r>
              <w:r w:rsidRPr="009C7F3F">
                <w:rPr>
                  <w:rFonts w:ascii="Times New Roman" w:cs="Times New Roman"/>
                  <w:i/>
                  <w:iCs/>
                  <w:noProof/>
                  <w:lang w:val="en-US"/>
                </w:rPr>
                <w:t>Jurnal Administrasi Publik, 9</w:t>
              </w:r>
              <w:r w:rsidRPr="009C7F3F">
                <w:rPr>
                  <w:rFonts w:ascii="Times New Roman" w:cs="Times New Roman"/>
                  <w:noProof/>
                  <w:lang w:val="en-US"/>
                </w:rPr>
                <w:t>(14), 1-4.</w:t>
              </w:r>
            </w:p>
            <w:p w14:paraId="14D80E28"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Madjid, A. (2011). </w:t>
              </w:r>
              <w:r w:rsidRPr="009C7F3F">
                <w:rPr>
                  <w:rFonts w:ascii="Times New Roman" w:cs="Times New Roman"/>
                  <w:i/>
                  <w:iCs/>
                  <w:noProof/>
                  <w:lang w:val="en-US"/>
                </w:rPr>
                <w:t>Pendidikan Karakter Perspektif Islam.</w:t>
              </w:r>
              <w:r w:rsidRPr="009C7F3F">
                <w:rPr>
                  <w:rFonts w:ascii="Times New Roman" w:cs="Times New Roman"/>
                  <w:noProof/>
                  <w:lang w:val="en-US"/>
                </w:rPr>
                <w:t xml:space="preserve"> Bandung: Rosdakarya.</w:t>
              </w:r>
            </w:p>
            <w:p w14:paraId="580C21CB"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Mulyani, &amp; Jamilus. (2021). Pengembangan Pendidik Sebagai Sumber Daya Manusia di Sekolah Menengah Atas. </w:t>
              </w:r>
              <w:r w:rsidRPr="009C7F3F">
                <w:rPr>
                  <w:rFonts w:ascii="Times New Roman" w:cs="Times New Roman"/>
                  <w:i/>
                  <w:iCs/>
                  <w:noProof/>
                  <w:lang w:val="en-US"/>
                </w:rPr>
                <w:t>EDUKATIF: JURNAL ILMU PENDIDIKAN, 3</w:t>
              </w:r>
              <w:r w:rsidRPr="009C7F3F">
                <w:rPr>
                  <w:rFonts w:ascii="Times New Roman" w:cs="Times New Roman"/>
                  <w:noProof/>
                  <w:lang w:val="en-US"/>
                </w:rPr>
                <w:t>(4), 1170 - 1176. doi:https://edukatif.org/index.php/edukatif/index</w:t>
              </w:r>
            </w:p>
            <w:p w14:paraId="64795DDB"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Mulyani, E., &amp; dkk. (2010). </w:t>
              </w:r>
              <w:r w:rsidRPr="009C7F3F">
                <w:rPr>
                  <w:rFonts w:ascii="Times New Roman" w:cs="Times New Roman"/>
                  <w:i/>
                  <w:iCs/>
                  <w:noProof/>
                  <w:lang w:val="en-US"/>
                </w:rPr>
                <w:t>Pengembangan Pendidikan Kewirausahaan.</w:t>
              </w:r>
              <w:r w:rsidRPr="009C7F3F">
                <w:rPr>
                  <w:rFonts w:ascii="Times New Roman" w:cs="Times New Roman"/>
                  <w:noProof/>
                  <w:lang w:val="en-US"/>
                </w:rPr>
                <w:t xml:space="preserve"> Jakarta: Badan Penelitian dan Pengembangan Kurikulum.</w:t>
              </w:r>
            </w:p>
            <w:p w14:paraId="273B22DA" w14:textId="51B7F88C" w:rsid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Nurrohma, R. I., &amp; Adistana, G. A. (2021). Penerapan Model Pembelajaran Problem Based Learning dengan Media E-Learning Melalui Aplikasi. </w:t>
              </w:r>
              <w:r w:rsidRPr="009C7F3F">
                <w:rPr>
                  <w:rFonts w:ascii="Times New Roman" w:cs="Times New Roman"/>
                  <w:i/>
                  <w:iCs/>
                  <w:noProof/>
                  <w:lang w:val="en-US"/>
                </w:rPr>
                <w:t>EDUKATIF: JURNAL ILMU PENDIDIKAN, 3</w:t>
              </w:r>
              <w:r w:rsidRPr="009C7F3F">
                <w:rPr>
                  <w:rFonts w:ascii="Times New Roman" w:cs="Times New Roman"/>
                  <w:noProof/>
                  <w:lang w:val="en-US"/>
                </w:rPr>
                <w:t>(4). doi:https://doi.org/10.31004/edukatif.v3i4.544</w:t>
              </w:r>
            </w:p>
            <w:p w14:paraId="19C6E5CF" w14:textId="0B0D0BC3" w:rsidR="009C7F3F" w:rsidRPr="009C7F3F" w:rsidRDefault="009C7F3F" w:rsidP="009C7F3F">
              <w:pPr>
                <w:pStyle w:val="Bibliography"/>
                <w:ind w:left="720" w:hanging="720"/>
                <w:jc w:val="both"/>
                <w:rPr>
                  <w:rFonts w:ascii="Times New Roman" w:cs="Times New Roman"/>
                  <w:noProof/>
                  <w:lang w:val="en-US"/>
                </w:rPr>
              </w:pPr>
              <w:r w:rsidRPr="00A768B0">
                <w:rPr>
                  <w:rFonts w:ascii="Times New Roman" w:cs="Times New Roman"/>
                  <w:noProof/>
                  <w:lang w:val="en-US"/>
                </w:rPr>
                <w:t xml:space="preserve">Purhantara, W. (2010, April). KEPEMIMPINAN BISNIS INDONESIA DI ERA PASAR BEBAS. </w:t>
              </w:r>
              <w:r w:rsidRPr="00A768B0">
                <w:rPr>
                  <w:rFonts w:ascii="Times New Roman" w:cs="Times New Roman"/>
                  <w:i/>
                  <w:iCs/>
                  <w:noProof/>
                  <w:lang w:val="en-US"/>
                </w:rPr>
                <w:t>Jurnal Ekonomi &amp; Pendidikan, 7</w:t>
              </w:r>
              <w:r w:rsidRPr="00A768B0">
                <w:rPr>
                  <w:rFonts w:ascii="Times New Roman" w:cs="Times New Roman"/>
                  <w:noProof/>
                  <w:lang w:val="en-US"/>
                </w:rPr>
                <w:t>(1).</w:t>
              </w:r>
            </w:p>
            <w:p w14:paraId="37DFE3D1"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Qolb, S. K., &amp; Hamami, T. (2021, Universitas Pahlawan tuanku Tambusai Riau). Impelementasi Asas-asas Pengembangan Kurikulum terhadap Pengembangan KurikulumPendidikan Agama Islam. </w:t>
              </w:r>
              <w:r w:rsidRPr="009C7F3F">
                <w:rPr>
                  <w:rFonts w:ascii="Times New Roman" w:cs="Times New Roman"/>
                  <w:i/>
                  <w:iCs/>
                  <w:noProof/>
                  <w:lang w:val="en-US"/>
                </w:rPr>
                <w:t>EDUKATIF: JURNAL ILMU PENDIDIKAN, 3</w:t>
              </w:r>
              <w:r w:rsidRPr="009C7F3F">
                <w:rPr>
                  <w:rFonts w:ascii="Times New Roman" w:cs="Times New Roman"/>
                  <w:noProof/>
                  <w:lang w:val="en-US"/>
                </w:rPr>
                <w:t>(4), 1120 - 1132. doi:https://edukatif.org/index.php/edukatif/index</w:t>
              </w:r>
            </w:p>
            <w:p w14:paraId="2333A11E"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Saputra, K. (2015). </w:t>
              </w:r>
              <w:r w:rsidRPr="009C7F3F">
                <w:rPr>
                  <w:rFonts w:ascii="Times New Roman" w:cs="Times New Roman"/>
                  <w:i/>
                  <w:iCs/>
                  <w:noProof/>
                  <w:lang w:val="en-US"/>
                </w:rPr>
                <w:t>Pendidikan Berbasis Entrepreneurship.</w:t>
              </w:r>
              <w:r w:rsidRPr="009C7F3F">
                <w:rPr>
                  <w:rFonts w:ascii="Times New Roman" w:cs="Times New Roman"/>
                  <w:noProof/>
                  <w:lang w:val="en-US"/>
                </w:rPr>
                <w:t xml:space="preserve"> Yogyakarta: DIVA Press.</w:t>
              </w:r>
            </w:p>
            <w:p w14:paraId="0EB8CDB9"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Saputro, E., Achmad,, N., &amp; Handayani, S. (2016). Identifikasi Faktor yang Mempengaruhi Sukses Wirausaha. </w:t>
              </w:r>
              <w:r w:rsidRPr="009C7F3F">
                <w:rPr>
                  <w:rFonts w:ascii="Times New Roman" w:cs="Times New Roman"/>
                  <w:i/>
                  <w:iCs/>
                  <w:noProof/>
                  <w:lang w:val="en-US"/>
                </w:rPr>
                <w:t>Benefit, Jurnal Manajemen dan Bisnis, 1</w:t>
              </w:r>
              <w:r w:rsidRPr="009C7F3F">
                <w:rPr>
                  <w:rFonts w:ascii="Times New Roman" w:cs="Times New Roman"/>
                  <w:noProof/>
                  <w:lang w:val="en-US"/>
                </w:rPr>
                <w:t>(1), 34-41.</w:t>
              </w:r>
            </w:p>
            <w:p w14:paraId="6C55A4F7"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Suharyadi, &amp; dkk. (2008). </w:t>
              </w:r>
              <w:r w:rsidRPr="009C7F3F">
                <w:rPr>
                  <w:rFonts w:ascii="Times New Roman" w:cs="Times New Roman"/>
                  <w:i/>
                  <w:iCs/>
                  <w:noProof/>
                  <w:lang w:val="en-US"/>
                </w:rPr>
                <w:t>Kewirausahaan, Membangun Usaha Sukses Sejak Usia Muda .</w:t>
              </w:r>
              <w:r w:rsidRPr="009C7F3F">
                <w:rPr>
                  <w:rFonts w:ascii="Times New Roman" w:cs="Times New Roman"/>
                  <w:noProof/>
                  <w:lang w:val="en-US"/>
                </w:rPr>
                <w:t xml:space="preserve"> Jakarta: Salemba Empat.</w:t>
              </w:r>
            </w:p>
            <w:p w14:paraId="6D549110"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Wijaya, Y. H., &amp; Harjanti, D. (2013). Enterpreneurial Leadership dan Hubungannya dengan Kinerja Bisnis pada Usaha Mikro Kecil di Wilayah Jawa Timur. </w:t>
              </w:r>
              <w:r w:rsidRPr="009C7F3F">
                <w:rPr>
                  <w:rFonts w:ascii="Times New Roman" w:cs="Times New Roman"/>
                  <w:i/>
                  <w:iCs/>
                  <w:noProof/>
                  <w:lang w:val="en-US"/>
                </w:rPr>
                <w:t>AGORA, 1</w:t>
              </w:r>
              <w:r w:rsidRPr="009C7F3F">
                <w:rPr>
                  <w:rFonts w:ascii="Times New Roman" w:cs="Times New Roman"/>
                  <w:noProof/>
                  <w:lang w:val="en-US"/>
                </w:rPr>
                <w:t>(3).</w:t>
              </w:r>
            </w:p>
            <w:p w14:paraId="2E227371" w14:textId="77777777" w:rsidR="009C7F3F" w:rsidRPr="009C7F3F" w:rsidRDefault="009C7F3F" w:rsidP="009C7F3F">
              <w:pPr>
                <w:pStyle w:val="Bibliography"/>
                <w:ind w:left="720" w:hanging="720"/>
                <w:jc w:val="both"/>
                <w:rPr>
                  <w:rFonts w:ascii="Times New Roman" w:cs="Times New Roman"/>
                  <w:noProof/>
                  <w:lang w:val="en-US"/>
                </w:rPr>
              </w:pPr>
              <w:r w:rsidRPr="009C7F3F">
                <w:rPr>
                  <w:rFonts w:ascii="Times New Roman" w:cs="Times New Roman"/>
                  <w:noProof/>
                  <w:lang w:val="en-US"/>
                </w:rPr>
                <w:t xml:space="preserve">Yusuf, R. N., Musyadad, V. F., Iskandar, Y. Z., &amp; Widiawati, D. (2021). Implikasi Asumsi Konsep Diri Dalam Pembelajaran Orang Dewasa. </w:t>
              </w:r>
              <w:r w:rsidRPr="009C7F3F">
                <w:rPr>
                  <w:rFonts w:ascii="Times New Roman" w:cs="Times New Roman"/>
                  <w:i/>
                  <w:iCs/>
                  <w:noProof/>
                  <w:lang w:val="en-US"/>
                </w:rPr>
                <w:t>Edukatif : Jurnal Ilmu Pendidikan, 3</w:t>
              </w:r>
              <w:r w:rsidRPr="009C7F3F">
                <w:rPr>
                  <w:rFonts w:ascii="Times New Roman" w:cs="Times New Roman"/>
                  <w:noProof/>
                  <w:lang w:val="en-US"/>
                </w:rPr>
                <w:t>(4). doi:https://doi.org/10.31004/edukatif.v3i4.513</w:t>
              </w:r>
            </w:p>
            <w:p w14:paraId="1F6FE74D" w14:textId="57E7C052" w:rsidR="00DA148D" w:rsidRPr="009C7F3F" w:rsidRDefault="002820F3" w:rsidP="009C7F3F">
              <w:pPr>
                <w:spacing w:before="120" w:after="120"/>
                <w:ind w:left="720" w:hanging="720"/>
                <w:jc w:val="both"/>
                <w:rPr>
                  <w:rFonts w:ascii="Times New Roman" w:cs="Times New Roman"/>
                </w:rPr>
              </w:pPr>
              <w:r w:rsidRPr="009C7F3F">
                <w:rPr>
                  <w:rFonts w:ascii="Times New Roman" w:cs="Times New Roman"/>
                  <w:bCs/>
                  <w:noProof/>
                </w:rPr>
                <w:fldChar w:fldCharType="end"/>
              </w:r>
            </w:p>
          </w:sdtContent>
        </w:sdt>
      </w:sdtContent>
    </w:sdt>
    <w:sectPr w:rsidR="00DA148D" w:rsidRPr="009C7F3F">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86CEE" w14:textId="77777777" w:rsidR="000F6EA1" w:rsidRDefault="000F6EA1">
      <w:r>
        <w:separator/>
      </w:r>
    </w:p>
  </w:endnote>
  <w:endnote w:type="continuationSeparator" w:id="0">
    <w:p w14:paraId="40A8F649" w14:textId="77777777" w:rsidR="000F6EA1" w:rsidRDefault="000F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altName w:val="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A427" w14:textId="77777777" w:rsidR="003B5CB6" w:rsidRDefault="003B5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191A3C15" w:rsidR="003B5CB6" w:rsidRDefault="003B5CB6">
    <w:pPr>
      <w:pStyle w:val="Footer"/>
      <w:jc w:val="right"/>
      <w:rPr>
        <w:rFonts w:ascii="Times New Roman" w:cs="Times New Roman"/>
      </w:rPr>
    </w:pPr>
    <w:proofErr w:type="gramStart"/>
    <w:r>
      <w:rPr>
        <w:rFonts w:ascii="Times New Roman" w:cs="Times New Roman"/>
      </w:rPr>
      <w:t>Edukatif :</w:t>
    </w:r>
    <w:proofErr w:type="gramEnd"/>
    <w:r>
      <w:rPr>
        <w:rFonts w:ascii="Times New Roman" w:cs="Times New Roman"/>
      </w:rPr>
      <w:t xml:space="preserve"> Jurnal Ilmu Pendidikan Vol x No x Bulan xxx </w:t>
    </w:r>
  </w:p>
  <w:p w14:paraId="69DD7E86" w14:textId="20D9DAE6" w:rsidR="003B5CB6" w:rsidRDefault="003B5CB6">
    <w:pPr>
      <w:pStyle w:val="Footer"/>
      <w:jc w:val="right"/>
      <w:rPr>
        <w:rFonts w:ascii="Times New Roman" w:cs="Times New Roman"/>
      </w:rPr>
    </w:pPr>
    <w:r>
      <w:rPr>
        <w:rFonts w:ascii="Times New Roman" w:cs="Times New Roman"/>
      </w:rPr>
      <w:t>p-ISSN 2656-8063 e-ISSN 2656-8071</w:t>
    </w:r>
  </w:p>
  <w:p w14:paraId="714BC6B9" w14:textId="77777777" w:rsidR="003B5CB6" w:rsidRDefault="003B5CB6">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21D8" w14:textId="77777777" w:rsidR="003B5CB6" w:rsidRDefault="003B5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5310" w14:textId="77777777" w:rsidR="000F6EA1" w:rsidRDefault="000F6EA1">
      <w:r>
        <w:separator/>
      </w:r>
    </w:p>
  </w:footnote>
  <w:footnote w:type="continuationSeparator" w:id="0">
    <w:p w14:paraId="5CF8A00F" w14:textId="77777777" w:rsidR="000F6EA1" w:rsidRDefault="000F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83C9" w14:textId="77777777" w:rsidR="003B5CB6" w:rsidRDefault="003B5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0BC" w14:textId="77777777" w:rsidR="003B5CB6" w:rsidRDefault="003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FDCF" w14:textId="77777777" w:rsidR="003B5CB6" w:rsidRDefault="003B5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77777777" w:rsidR="003B5CB6" w:rsidRDefault="003B5CB6">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B5CB6" w:rsidRDefault="003B5CB6">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2851E862" w:rsidR="003B5CB6" w:rsidRDefault="003B5CB6">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277272">
      <w:rPr>
        <w:rFonts w:ascii="Times New Roman" w:cs="Times New Roman"/>
        <w:noProof/>
        <w:lang w:eastAsia="id-ID"/>
      </w:rPr>
      <w:t>10</w:t>
    </w:r>
    <w:r>
      <w:rPr>
        <w:rFonts w:ascii="Times New Roman" w:cs="Times New Roman"/>
      </w:rPr>
      <w:fldChar w:fldCharType="end"/>
    </w:r>
    <w:r>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B5CB6" w:rsidRDefault="003B5CB6">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xxxx</w:t>
    </w:r>
  </w:p>
  <w:p w14:paraId="12FF7569" w14:textId="77777777" w:rsidR="003B5CB6" w:rsidRDefault="003B5CB6">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914"/>
    <w:multiLevelType w:val="hybridMultilevel"/>
    <w:tmpl w:val="2318C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2409B"/>
    <w:multiLevelType w:val="hybridMultilevel"/>
    <w:tmpl w:val="0988E030"/>
    <w:lvl w:ilvl="0" w:tplc="3DE62D74">
      <w:start w:val="1"/>
      <w:numFmt w:val="decimal"/>
      <w:lvlText w:val="%1."/>
      <w:lvlJc w:val="left"/>
      <w:pPr>
        <w:tabs>
          <w:tab w:val="num" w:pos="720"/>
        </w:tabs>
        <w:ind w:left="720" w:hanging="360"/>
      </w:pPr>
      <w:rPr>
        <w:rFonts w:ascii="Calibri" w:eastAsia="SimSun" w:hAnsi="Calibri" w:cs="Times New Roman"/>
      </w:rPr>
    </w:lvl>
    <w:lvl w:ilvl="1" w:tplc="4D865DE0" w:tentative="1">
      <w:start w:val="1"/>
      <w:numFmt w:val="bullet"/>
      <w:lvlText w:val=""/>
      <w:lvlJc w:val="left"/>
      <w:pPr>
        <w:tabs>
          <w:tab w:val="num" w:pos="1440"/>
        </w:tabs>
        <w:ind w:left="1440" w:hanging="360"/>
      </w:pPr>
      <w:rPr>
        <w:rFonts w:ascii="Wingdings 3" w:hAnsi="Wingdings 3" w:hint="default"/>
      </w:rPr>
    </w:lvl>
    <w:lvl w:ilvl="2" w:tplc="CFE89AA0" w:tentative="1">
      <w:start w:val="1"/>
      <w:numFmt w:val="bullet"/>
      <w:lvlText w:val=""/>
      <w:lvlJc w:val="left"/>
      <w:pPr>
        <w:tabs>
          <w:tab w:val="num" w:pos="2160"/>
        </w:tabs>
        <w:ind w:left="2160" w:hanging="360"/>
      </w:pPr>
      <w:rPr>
        <w:rFonts w:ascii="Wingdings 3" w:hAnsi="Wingdings 3" w:hint="default"/>
      </w:rPr>
    </w:lvl>
    <w:lvl w:ilvl="3" w:tplc="811CA136" w:tentative="1">
      <w:start w:val="1"/>
      <w:numFmt w:val="bullet"/>
      <w:lvlText w:val=""/>
      <w:lvlJc w:val="left"/>
      <w:pPr>
        <w:tabs>
          <w:tab w:val="num" w:pos="2880"/>
        </w:tabs>
        <w:ind w:left="2880" w:hanging="360"/>
      </w:pPr>
      <w:rPr>
        <w:rFonts w:ascii="Wingdings 3" w:hAnsi="Wingdings 3" w:hint="default"/>
      </w:rPr>
    </w:lvl>
    <w:lvl w:ilvl="4" w:tplc="3A74EA66" w:tentative="1">
      <w:start w:val="1"/>
      <w:numFmt w:val="bullet"/>
      <w:lvlText w:val=""/>
      <w:lvlJc w:val="left"/>
      <w:pPr>
        <w:tabs>
          <w:tab w:val="num" w:pos="3600"/>
        </w:tabs>
        <w:ind w:left="3600" w:hanging="360"/>
      </w:pPr>
      <w:rPr>
        <w:rFonts w:ascii="Wingdings 3" w:hAnsi="Wingdings 3" w:hint="default"/>
      </w:rPr>
    </w:lvl>
    <w:lvl w:ilvl="5" w:tplc="0FD0FD54" w:tentative="1">
      <w:start w:val="1"/>
      <w:numFmt w:val="bullet"/>
      <w:lvlText w:val=""/>
      <w:lvlJc w:val="left"/>
      <w:pPr>
        <w:tabs>
          <w:tab w:val="num" w:pos="4320"/>
        </w:tabs>
        <w:ind w:left="4320" w:hanging="360"/>
      </w:pPr>
      <w:rPr>
        <w:rFonts w:ascii="Wingdings 3" w:hAnsi="Wingdings 3" w:hint="default"/>
      </w:rPr>
    </w:lvl>
    <w:lvl w:ilvl="6" w:tplc="342255D4" w:tentative="1">
      <w:start w:val="1"/>
      <w:numFmt w:val="bullet"/>
      <w:lvlText w:val=""/>
      <w:lvlJc w:val="left"/>
      <w:pPr>
        <w:tabs>
          <w:tab w:val="num" w:pos="5040"/>
        </w:tabs>
        <w:ind w:left="5040" w:hanging="360"/>
      </w:pPr>
      <w:rPr>
        <w:rFonts w:ascii="Wingdings 3" w:hAnsi="Wingdings 3" w:hint="default"/>
      </w:rPr>
    </w:lvl>
    <w:lvl w:ilvl="7" w:tplc="36384DDC" w:tentative="1">
      <w:start w:val="1"/>
      <w:numFmt w:val="bullet"/>
      <w:lvlText w:val=""/>
      <w:lvlJc w:val="left"/>
      <w:pPr>
        <w:tabs>
          <w:tab w:val="num" w:pos="5760"/>
        </w:tabs>
        <w:ind w:left="5760" w:hanging="360"/>
      </w:pPr>
      <w:rPr>
        <w:rFonts w:ascii="Wingdings 3" w:hAnsi="Wingdings 3" w:hint="default"/>
      </w:rPr>
    </w:lvl>
    <w:lvl w:ilvl="8" w:tplc="686442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5D53CC"/>
    <w:multiLevelType w:val="multilevel"/>
    <w:tmpl w:val="E35286D4"/>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D6D3595"/>
    <w:multiLevelType w:val="hybridMultilevel"/>
    <w:tmpl w:val="B3729880"/>
    <w:lvl w:ilvl="0" w:tplc="2D6E3AC2">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0D86"/>
    <w:multiLevelType w:val="multilevel"/>
    <w:tmpl w:val="B34014B0"/>
    <w:lvl w:ilvl="0">
      <w:start w:val="1"/>
      <w:numFmt w:val="lowerLetter"/>
      <w:lvlText w:val="%1."/>
      <w:lvlJc w:val="left"/>
      <w:pPr>
        <w:tabs>
          <w:tab w:val="num" w:pos="1778"/>
        </w:tabs>
        <w:ind w:left="1778" w:hanging="360"/>
      </w:pPr>
      <w:rPr>
        <w:i w:val="0"/>
      </w:rPr>
    </w:lvl>
    <w:lvl w:ilvl="1">
      <w:start w:val="1"/>
      <w:numFmt w:val="decimal"/>
      <w:lvlText w:val="%2."/>
      <w:lvlJc w:val="left"/>
      <w:pPr>
        <w:ind w:left="2498" w:hanging="360"/>
      </w:pPr>
      <w:rPr>
        <w:rFonts w:hint="default"/>
      </w:rPr>
    </w:lvl>
    <w:lvl w:ilvl="2">
      <w:start w:val="1"/>
      <w:numFmt w:val="decimal"/>
      <w:lvlText w:val="%3)"/>
      <w:lvlJc w:val="left"/>
      <w:pPr>
        <w:ind w:left="3218" w:hanging="360"/>
      </w:pPr>
      <w:rPr>
        <w:rFonts w:hint="default"/>
      </w:r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5" w15:restartNumberingAfterBreak="0">
    <w:nsid w:val="16A571F0"/>
    <w:multiLevelType w:val="hybridMultilevel"/>
    <w:tmpl w:val="F5660B38"/>
    <w:lvl w:ilvl="0" w:tplc="2FB48B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77B9"/>
    <w:multiLevelType w:val="multilevel"/>
    <w:tmpl w:val="3A180ED0"/>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1C563DD1"/>
    <w:multiLevelType w:val="hybridMultilevel"/>
    <w:tmpl w:val="2E967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1419"/>
    <w:multiLevelType w:val="hybridMultilevel"/>
    <w:tmpl w:val="5CBE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14E77"/>
    <w:multiLevelType w:val="hybridMultilevel"/>
    <w:tmpl w:val="402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35F77"/>
    <w:multiLevelType w:val="hybridMultilevel"/>
    <w:tmpl w:val="5B704F42"/>
    <w:lvl w:ilvl="0" w:tplc="1BE6CD16">
      <w:start w:val="1"/>
      <w:numFmt w:val="decimal"/>
      <w:lvlText w:val="%1"/>
      <w:lvlJc w:val="left"/>
      <w:pPr>
        <w:tabs>
          <w:tab w:val="num" w:pos="720"/>
        </w:tabs>
        <w:ind w:left="720" w:hanging="360"/>
      </w:pPr>
      <w:rPr>
        <w:rFonts w:hint="default"/>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1"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12" w15:restartNumberingAfterBreak="0">
    <w:nsid w:val="2F730D36"/>
    <w:multiLevelType w:val="multilevel"/>
    <w:tmpl w:val="C9181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0346A"/>
    <w:multiLevelType w:val="multilevel"/>
    <w:tmpl w:val="EAA41A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CA5EDA"/>
    <w:multiLevelType w:val="multilevel"/>
    <w:tmpl w:val="33163A48"/>
    <w:lvl w:ilvl="0">
      <w:start w:val="1"/>
      <w:numFmt w:val="decimal"/>
      <w:lvlText w:val="%1."/>
      <w:lvlJc w:val="left"/>
      <w:pPr>
        <w:ind w:left="720"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8654C05"/>
    <w:multiLevelType w:val="hybridMultilevel"/>
    <w:tmpl w:val="0552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77ADE"/>
    <w:multiLevelType w:val="hybridMultilevel"/>
    <w:tmpl w:val="174E4904"/>
    <w:lvl w:ilvl="0" w:tplc="7E4ED92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73158"/>
    <w:multiLevelType w:val="hybridMultilevel"/>
    <w:tmpl w:val="5D14277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BC4A5C"/>
    <w:multiLevelType w:val="hybridMultilevel"/>
    <w:tmpl w:val="DA885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25A19"/>
    <w:multiLevelType w:val="hybridMultilevel"/>
    <w:tmpl w:val="058AF8F4"/>
    <w:lvl w:ilvl="0" w:tplc="2A846B76">
      <w:start w:val="1"/>
      <w:numFmt w:val="lowerLetter"/>
      <w:lvlText w:val="%1."/>
      <w:lvlJc w:val="left"/>
      <w:pPr>
        <w:ind w:left="720" w:hanging="360"/>
      </w:pPr>
      <w:rPr>
        <w:rFonts w:eastAsiaTheme="minorHAnsi"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C437E8"/>
    <w:multiLevelType w:val="hybridMultilevel"/>
    <w:tmpl w:val="EE12AA2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6A27E9"/>
    <w:multiLevelType w:val="hybridMultilevel"/>
    <w:tmpl w:val="E5DA8222"/>
    <w:lvl w:ilvl="0" w:tplc="04090011">
      <w:start w:val="1"/>
      <w:numFmt w:val="decimal"/>
      <w:lvlText w:val="%1)"/>
      <w:lvlJc w:val="left"/>
      <w:pPr>
        <w:ind w:left="720" w:hanging="360"/>
      </w:pPr>
    </w:lvl>
    <w:lvl w:ilvl="1" w:tplc="511AD34A">
      <w:start w:val="1"/>
      <w:numFmt w:val="decimal"/>
      <w:lvlText w:val="(%2)"/>
      <w:lvlJc w:val="left"/>
      <w:pPr>
        <w:ind w:left="1470" w:hanging="39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23" w15:restartNumberingAfterBreak="0">
    <w:nsid w:val="45396FAF"/>
    <w:multiLevelType w:val="hybridMultilevel"/>
    <w:tmpl w:val="C6BA7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5" w15:restartNumberingAfterBreak="0">
    <w:nsid w:val="593471DD"/>
    <w:multiLevelType w:val="multilevel"/>
    <w:tmpl w:val="7F02E03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C402C3"/>
    <w:multiLevelType w:val="hybridMultilevel"/>
    <w:tmpl w:val="889E9A1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8CB0FF1"/>
    <w:multiLevelType w:val="hybridMultilevel"/>
    <w:tmpl w:val="9F3674D0"/>
    <w:lvl w:ilvl="0" w:tplc="A8BCB6D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27A16"/>
    <w:multiLevelType w:val="hybridMultilevel"/>
    <w:tmpl w:val="269ED9FE"/>
    <w:lvl w:ilvl="0" w:tplc="9F2ABC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C7B7C"/>
    <w:multiLevelType w:val="hybridMultilevel"/>
    <w:tmpl w:val="ABD6D15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6C9C673F"/>
    <w:multiLevelType w:val="hybridMultilevel"/>
    <w:tmpl w:val="FFD41EFE"/>
    <w:lvl w:ilvl="0" w:tplc="83D4DB84">
      <w:start w:val="1"/>
      <w:numFmt w:val="decimal"/>
      <w:lvlText w:val="%1."/>
      <w:lvlJc w:val="left"/>
      <w:pPr>
        <w:ind w:left="360" w:hanging="360"/>
      </w:pPr>
      <w:rPr>
        <w:rFonts w:eastAsia="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6F3500E6"/>
    <w:multiLevelType w:val="hybridMultilevel"/>
    <w:tmpl w:val="918C28D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C12BA"/>
    <w:multiLevelType w:val="hybridMultilevel"/>
    <w:tmpl w:val="56D8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120B6"/>
    <w:multiLevelType w:val="hybridMultilevel"/>
    <w:tmpl w:val="F6CC7D70"/>
    <w:lvl w:ilvl="0" w:tplc="F19ED8AC">
      <w:start w:val="1"/>
      <w:numFmt w:val="decimal"/>
      <w:lvlText w:val="%1."/>
      <w:lvlJc w:val="left"/>
      <w:pPr>
        <w:ind w:left="1976" w:hanging="1125"/>
      </w:pPr>
      <w:rPr>
        <w:rFonts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15:restartNumberingAfterBreak="0">
    <w:nsid w:val="74884589"/>
    <w:multiLevelType w:val="hybridMultilevel"/>
    <w:tmpl w:val="07B0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99B6FBD"/>
    <w:multiLevelType w:val="hybridMultilevel"/>
    <w:tmpl w:val="C9F2E09A"/>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82224"/>
    <w:multiLevelType w:val="hybridMultilevel"/>
    <w:tmpl w:val="A370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6"/>
  </w:num>
  <w:num w:numId="3">
    <w:abstractNumId w:val="27"/>
  </w:num>
  <w:num w:numId="4">
    <w:abstractNumId w:val="38"/>
  </w:num>
  <w:num w:numId="5">
    <w:abstractNumId w:val="8"/>
  </w:num>
  <w:num w:numId="6">
    <w:abstractNumId w:val="12"/>
  </w:num>
  <w:num w:numId="7">
    <w:abstractNumId w:val="5"/>
  </w:num>
  <w:num w:numId="8">
    <w:abstractNumId w:val="33"/>
  </w:num>
  <w:num w:numId="9">
    <w:abstractNumId w:val="1"/>
  </w:num>
  <w:num w:numId="10">
    <w:abstractNumId w:val="30"/>
  </w:num>
  <w:num w:numId="11">
    <w:abstractNumId w:val="7"/>
  </w:num>
  <w:num w:numId="12">
    <w:abstractNumId w:val="15"/>
  </w:num>
  <w:num w:numId="13">
    <w:abstractNumId w:val="23"/>
  </w:num>
  <w:num w:numId="14">
    <w:abstractNumId w:val="18"/>
  </w:num>
  <w:num w:numId="15">
    <w:abstractNumId w:val="35"/>
  </w:num>
  <w:num w:numId="16">
    <w:abstractNumId w:val="14"/>
  </w:num>
  <w:num w:numId="17">
    <w:abstractNumId w:val="6"/>
  </w:num>
  <w:num w:numId="18">
    <w:abstractNumId w:val="3"/>
  </w:num>
  <w:num w:numId="19">
    <w:abstractNumId w:val="25"/>
  </w:num>
  <w:num w:numId="20">
    <w:abstractNumId w:val="0"/>
  </w:num>
  <w:num w:numId="21">
    <w:abstractNumId w:val="34"/>
  </w:num>
  <w:num w:numId="22">
    <w:abstractNumId w:val="31"/>
  </w:num>
  <w:num w:numId="23">
    <w:abstractNumId w:val="11"/>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
  </w:num>
  <w:num w:numId="28">
    <w:abstractNumId w:val="4"/>
  </w:num>
  <w:num w:numId="29">
    <w:abstractNumId w:val="37"/>
  </w:num>
  <w:num w:numId="30">
    <w:abstractNumId w:val="19"/>
  </w:num>
  <w:num w:numId="31">
    <w:abstractNumId w:val="29"/>
  </w:num>
  <w:num w:numId="32">
    <w:abstractNumId w:val="26"/>
  </w:num>
  <w:num w:numId="33">
    <w:abstractNumId w:val="28"/>
  </w:num>
  <w:num w:numId="34">
    <w:abstractNumId w:val="16"/>
  </w:num>
  <w:num w:numId="35">
    <w:abstractNumId w:val="21"/>
  </w:num>
  <w:num w:numId="36">
    <w:abstractNumId w:val="9"/>
  </w:num>
  <w:num w:numId="37">
    <w:abstractNumId w:val="32"/>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F50"/>
    <w:rsid w:val="00007AD8"/>
    <w:rsid w:val="00037700"/>
    <w:rsid w:val="00082311"/>
    <w:rsid w:val="000855BD"/>
    <w:rsid w:val="000874EF"/>
    <w:rsid w:val="00093310"/>
    <w:rsid w:val="000B00DE"/>
    <w:rsid w:val="000B2AA3"/>
    <w:rsid w:val="000C014D"/>
    <w:rsid w:val="000D1811"/>
    <w:rsid w:val="000F356B"/>
    <w:rsid w:val="000F6EA1"/>
    <w:rsid w:val="001003F7"/>
    <w:rsid w:val="00104CC1"/>
    <w:rsid w:val="00120165"/>
    <w:rsid w:val="001379BE"/>
    <w:rsid w:val="00140CE2"/>
    <w:rsid w:val="00142510"/>
    <w:rsid w:val="00153749"/>
    <w:rsid w:val="001550BE"/>
    <w:rsid w:val="00171443"/>
    <w:rsid w:val="00172B17"/>
    <w:rsid w:val="001744A3"/>
    <w:rsid w:val="00181E11"/>
    <w:rsid w:val="00183201"/>
    <w:rsid w:val="00191B99"/>
    <w:rsid w:val="001940C2"/>
    <w:rsid w:val="001B53C3"/>
    <w:rsid w:val="001E13B1"/>
    <w:rsid w:val="001E1F0D"/>
    <w:rsid w:val="001E57CA"/>
    <w:rsid w:val="00205632"/>
    <w:rsid w:val="0024643C"/>
    <w:rsid w:val="002513B0"/>
    <w:rsid w:val="00267C90"/>
    <w:rsid w:val="00277272"/>
    <w:rsid w:val="002820F3"/>
    <w:rsid w:val="002A4DBD"/>
    <w:rsid w:val="002A5B04"/>
    <w:rsid w:val="002A5CCB"/>
    <w:rsid w:val="002B16A9"/>
    <w:rsid w:val="002B328B"/>
    <w:rsid w:val="002C2275"/>
    <w:rsid w:val="002D2217"/>
    <w:rsid w:val="002D4512"/>
    <w:rsid w:val="002D77B0"/>
    <w:rsid w:val="002F0013"/>
    <w:rsid w:val="003006D8"/>
    <w:rsid w:val="00301AF3"/>
    <w:rsid w:val="00303A7E"/>
    <w:rsid w:val="00320B4E"/>
    <w:rsid w:val="0033082E"/>
    <w:rsid w:val="00341A0A"/>
    <w:rsid w:val="0034272F"/>
    <w:rsid w:val="00343AE4"/>
    <w:rsid w:val="00346B94"/>
    <w:rsid w:val="00362362"/>
    <w:rsid w:val="00367C57"/>
    <w:rsid w:val="00372B09"/>
    <w:rsid w:val="00395198"/>
    <w:rsid w:val="003979F3"/>
    <w:rsid w:val="003B5CB6"/>
    <w:rsid w:val="003C0842"/>
    <w:rsid w:val="003C2722"/>
    <w:rsid w:val="003E01B0"/>
    <w:rsid w:val="003F044B"/>
    <w:rsid w:val="003F4542"/>
    <w:rsid w:val="00403FBB"/>
    <w:rsid w:val="00407AAD"/>
    <w:rsid w:val="00411A88"/>
    <w:rsid w:val="004159F1"/>
    <w:rsid w:val="0042076F"/>
    <w:rsid w:val="00423BF7"/>
    <w:rsid w:val="00432073"/>
    <w:rsid w:val="00444B1C"/>
    <w:rsid w:val="00445A08"/>
    <w:rsid w:val="0046354F"/>
    <w:rsid w:val="004651D1"/>
    <w:rsid w:val="00480EAF"/>
    <w:rsid w:val="00493815"/>
    <w:rsid w:val="00496237"/>
    <w:rsid w:val="004B1042"/>
    <w:rsid w:val="004B512C"/>
    <w:rsid w:val="004D5D93"/>
    <w:rsid w:val="004E0D03"/>
    <w:rsid w:val="004F613A"/>
    <w:rsid w:val="00503A19"/>
    <w:rsid w:val="00504E47"/>
    <w:rsid w:val="0051319B"/>
    <w:rsid w:val="00520943"/>
    <w:rsid w:val="00535161"/>
    <w:rsid w:val="00544804"/>
    <w:rsid w:val="005707E3"/>
    <w:rsid w:val="00571002"/>
    <w:rsid w:val="00585735"/>
    <w:rsid w:val="00593AE4"/>
    <w:rsid w:val="00594A3C"/>
    <w:rsid w:val="005A16F8"/>
    <w:rsid w:val="005B033F"/>
    <w:rsid w:val="005C6603"/>
    <w:rsid w:val="005C71B8"/>
    <w:rsid w:val="005D0003"/>
    <w:rsid w:val="005D6AE2"/>
    <w:rsid w:val="005F057B"/>
    <w:rsid w:val="00613ACF"/>
    <w:rsid w:val="00626CF5"/>
    <w:rsid w:val="0063072D"/>
    <w:rsid w:val="00632F04"/>
    <w:rsid w:val="006344C4"/>
    <w:rsid w:val="00636BC0"/>
    <w:rsid w:val="00645990"/>
    <w:rsid w:val="00652325"/>
    <w:rsid w:val="006632C5"/>
    <w:rsid w:val="0067237E"/>
    <w:rsid w:val="006848F1"/>
    <w:rsid w:val="006B3B30"/>
    <w:rsid w:val="006C13A8"/>
    <w:rsid w:val="006E4C87"/>
    <w:rsid w:val="007040BB"/>
    <w:rsid w:val="007231CC"/>
    <w:rsid w:val="007310C2"/>
    <w:rsid w:val="00740416"/>
    <w:rsid w:val="00740842"/>
    <w:rsid w:val="00747739"/>
    <w:rsid w:val="0075001D"/>
    <w:rsid w:val="007558AF"/>
    <w:rsid w:val="007565CE"/>
    <w:rsid w:val="0076759C"/>
    <w:rsid w:val="00790A72"/>
    <w:rsid w:val="0079469E"/>
    <w:rsid w:val="007B3EBE"/>
    <w:rsid w:val="007B5DC1"/>
    <w:rsid w:val="007B72E0"/>
    <w:rsid w:val="007C3457"/>
    <w:rsid w:val="007C3F4E"/>
    <w:rsid w:val="007D11B6"/>
    <w:rsid w:val="007D21A0"/>
    <w:rsid w:val="007D6622"/>
    <w:rsid w:val="007E3762"/>
    <w:rsid w:val="007E56DD"/>
    <w:rsid w:val="00803762"/>
    <w:rsid w:val="008114E7"/>
    <w:rsid w:val="00831102"/>
    <w:rsid w:val="0084129B"/>
    <w:rsid w:val="00852E37"/>
    <w:rsid w:val="00855C2A"/>
    <w:rsid w:val="0085769F"/>
    <w:rsid w:val="008578DA"/>
    <w:rsid w:val="0086415B"/>
    <w:rsid w:val="00865939"/>
    <w:rsid w:val="0089252D"/>
    <w:rsid w:val="00892BA0"/>
    <w:rsid w:val="008A213F"/>
    <w:rsid w:val="008F0A3C"/>
    <w:rsid w:val="008F0C2F"/>
    <w:rsid w:val="009011CA"/>
    <w:rsid w:val="00921FC3"/>
    <w:rsid w:val="009233CA"/>
    <w:rsid w:val="009260EC"/>
    <w:rsid w:val="009401D8"/>
    <w:rsid w:val="00941B01"/>
    <w:rsid w:val="009507EA"/>
    <w:rsid w:val="00965F22"/>
    <w:rsid w:val="00985C8F"/>
    <w:rsid w:val="009958A6"/>
    <w:rsid w:val="00996FD0"/>
    <w:rsid w:val="009B1301"/>
    <w:rsid w:val="009C115A"/>
    <w:rsid w:val="009C7F3F"/>
    <w:rsid w:val="009D0987"/>
    <w:rsid w:val="009D78DF"/>
    <w:rsid w:val="009E4F67"/>
    <w:rsid w:val="009E7A07"/>
    <w:rsid w:val="009F557E"/>
    <w:rsid w:val="00A04594"/>
    <w:rsid w:val="00A202FC"/>
    <w:rsid w:val="00A241C9"/>
    <w:rsid w:val="00A338D0"/>
    <w:rsid w:val="00A42BA5"/>
    <w:rsid w:val="00A444D4"/>
    <w:rsid w:val="00A60C6B"/>
    <w:rsid w:val="00A77829"/>
    <w:rsid w:val="00A84C97"/>
    <w:rsid w:val="00A8727B"/>
    <w:rsid w:val="00A90B03"/>
    <w:rsid w:val="00A9334F"/>
    <w:rsid w:val="00AB311E"/>
    <w:rsid w:val="00AC58B1"/>
    <w:rsid w:val="00AC7BB0"/>
    <w:rsid w:val="00AD1DD4"/>
    <w:rsid w:val="00AD7C0C"/>
    <w:rsid w:val="00AE18DF"/>
    <w:rsid w:val="00AE365C"/>
    <w:rsid w:val="00AF0AA8"/>
    <w:rsid w:val="00B15C8A"/>
    <w:rsid w:val="00B222D9"/>
    <w:rsid w:val="00B23737"/>
    <w:rsid w:val="00B311A2"/>
    <w:rsid w:val="00B33ED0"/>
    <w:rsid w:val="00B5372B"/>
    <w:rsid w:val="00B62D5A"/>
    <w:rsid w:val="00B8283D"/>
    <w:rsid w:val="00B9780D"/>
    <w:rsid w:val="00BC2FD9"/>
    <w:rsid w:val="00BD124D"/>
    <w:rsid w:val="00BF56EC"/>
    <w:rsid w:val="00C17E53"/>
    <w:rsid w:val="00C43F24"/>
    <w:rsid w:val="00C61B50"/>
    <w:rsid w:val="00C636C4"/>
    <w:rsid w:val="00C866A0"/>
    <w:rsid w:val="00C9506F"/>
    <w:rsid w:val="00CA03C8"/>
    <w:rsid w:val="00CA2774"/>
    <w:rsid w:val="00CB653B"/>
    <w:rsid w:val="00CC4332"/>
    <w:rsid w:val="00CD09A0"/>
    <w:rsid w:val="00CE7311"/>
    <w:rsid w:val="00CF75C0"/>
    <w:rsid w:val="00D053E8"/>
    <w:rsid w:val="00D054D9"/>
    <w:rsid w:val="00D20CFF"/>
    <w:rsid w:val="00D342D3"/>
    <w:rsid w:val="00D3768C"/>
    <w:rsid w:val="00D503A1"/>
    <w:rsid w:val="00D51DFD"/>
    <w:rsid w:val="00D5594F"/>
    <w:rsid w:val="00D73284"/>
    <w:rsid w:val="00D91B04"/>
    <w:rsid w:val="00D923EC"/>
    <w:rsid w:val="00DA148D"/>
    <w:rsid w:val="00DD60DC"/>
    <w:rsid w:val="00DF0B5D"/>
    <w:rsid w:val="00DF4627"/>
    <w:rsid w:val="00DF4C3A"/>
    <w:rsid w:val="00E23CA7"/>
    <w:rsid w:val="00E323F0"/>
    <w:rsid w:val="00E40200"/>
    <w:rsid w:val="00E41505"/>
    <w:rsid w:val="00E46559"/>
    <w:rsid w:val="00E52095"/>
    <w:rsid w:val="00E555EA"/>
    <w:rsid w:val="00E60F53"/>
    <w:rsid w:val="00E673A2"/>
    <w:rsid w:val="00E73231"/>
    <w:rsid w:val="00E87834"/>
    <w:rsid w:val="00E94C38"/>
    <w:rsid w:val="00E96876"/>
    <w:rsid w:val="00EB2CC9"/>
    <w:rsid w:val="00EC251A"/>
    <w:rsid w:val="00ED1962"/>
    <w:rsid w:val="00EE757F"/>
    <w:rsid w:val="00EF0BC6"/>
    <w:rsid w:val="00F00FDD"/>
    <w:rsid w:val="00F02404"/>
    <w:rsid w:val="00F151C4"/>
    <w:rsid w:val="00F17D69"/>
    <w:rsid w:val="00F34AF6"/>
    <w:rsid w:val="00F459CC"/>
    <w:rsid w:val="00F51813"/>
    <w:rsid w:val="00F538F2"/>
    <w:rsid w:val="00F923EA"/>
    <w:rsid w:val="00F9307A"/>
    <w:rsid w:val="00FA6B2F"/>
    <w:rsid w:val="00FB0B01"/>
    <w:rsid w:val="00FD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F0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FB0B01"/>
    <w:pPr>
      <w:spacing w:line="276" w:lineRule="auto"/>
      <w:ind w:firstLine="567"/>
      <w:jc w:val="both"/>
    </w:pPr>
    <w:rPr>
      <w:rFonts w:eastAsia="Times New Roman" w:cs="Times New Roman"/>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Body of text,11-Tabel dan Gambar,sub 1,List Paragraph1,Medium Grid 1 - Accent 21,Body of text+1,Body of text+2,Body of text+3,List Paragraph11,Colorful List - Accent 11,Body of textCxSp,KEPALA 3,kepala 1,Body of text1,KEPALA 31,KEPALA 32"/>
    <w:basedOn w:val="Normal"/>
    <w:link w:val="ListParagraphChar"/>
    <w:uiPriority w:val="34"/>
    <w:qFormat/>
    <w:rsid w:val="009011CA"/>
    <w:pPr>
      <w:spacing w:after="200" w:line="276" w:lineRule="auto"/>
      <w:ind w:left="720"/>
      <w:contextualSpacing/>
      <w:jc w:val="left"/>
    </w:pPr>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67C90"/>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267C90"/>
    <w:rPr>
      <w:rFonts w:ascii="Calibri" w:eastAsia="SimSun" w:cs="Calibri"/>
      <w:b/>
      <w:bCs/>
      <w:sz w:val="20"/>
      <w:szCs w:val="20"/>
      <w:lang w:val="id-ID"/>
    </w:rPr>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KEPALA 3 Char"/>
    <w:basedOn w:val="DefaultParagraphFont"/>
    <w:link w:val="ListParagraph"/>
    <w:uiPriority w:val="34"/>
    <w:qFormat/>
    <w:locked/>
    <w:rsid w:val="009B1301"/>
    <w:rPr>
      <w:rFonts w:asciiTheme="minorHAnsi" w:hAnsiTheme="minorHAnsi"/>
      <w:sz w:val="22"/>
    </w:rPr>
  </w:style>
  <w:style w:type="character" w:customStyle="1" w:styleId="UnresolvedMention2">
    <w:name w:val="Unresolved Mention2"/>
    <w:basedOn w:val="DefaultParagraphFont"/>
    <w:uiPriority w:val="99"/>
    <w:semiHidden/>
    <w:unhideWhenUsed/>
    <w:rsid w:val="008F0C2F"/>
    <w:rPr>
      <w:color w:val="605E5C"/>
      <w:shd w:val="clear" w:color="auto" w:fill="E1DFDD"/>
    </w:rPr>
  </w:style>
  <w:style w:type="character" w:styleId="Emphasis">
    <w:name w:val="Emphasis"/>
    <w:uiPriority w:val="20"/>
    <w:qFormat/>
    <w:rsid w:val="008578DA"/>
    <w:rPr>
      <w:i/>
      <w:iCs/>
    </w:rPr>
  </w:style>
  <w:style w:type="character" w:customStyle="1" w:styleId="apple-converted-space">
    <w:name w:val="apple-converted-space"/>
    <w:rsid w:val="008578DA"/>
  </w:style>
  <w:style w:type="paragraph" w:customStyle="1" w:styleId="BodyTextNormal">
    <w:name w:val="Body Text—Normal"/>
    <w:basedOn w:val="BodyText"/>
    <w:link w:val="BodyTextNormalChar"/>
    <w:uiPriority w:val="2"/>
    <w:qFormat/>
    <w:rsid w:val="00585735"/>
    <w:pPr>
      <w:spacing w:line="276" w:lineRule="auto"/>
      <w:jc w:val="left"/>
    </w:pPr>
    <w:rPr>
      <w:rFonts w:asciiTheme="minorHAnsi" w:hAnsiTheme="minorHAnsi"/>
    </w:rPr>
  </w:style>
  <w:style w:type="character" w:customStyle="1" w:styleId="BodyTextNormalChar">
    <w:name w:val="Body Text—Normal Char"/>
    <w:basedOn w:val="BodyTextChar"/>
    <w:link w:val="BodyTextNormal"/>
    <w:uiPriority w:val="2"/>
    <w:rsid w:val="00585735"/>
    <w:rPr>
      <w:rFonts w:asciiTheme="minorHAnsi" w:eastAsia="SimSun" w:hAnsiTheme="minorHAnsi" w:cs="Calibri"/>
      <w:sz w:val="22"/>
      <w:lang w:val="id-ID"/>
    </w:rPr>
  </w:style>
  <w:style w:type="character" w:customStyle="1" w:styleId="fontstyle21">
    <w:name w:val="fontstyle21"/>
    <w:qFormat/>
    <w:rsid w:val="00277272"/>
    <w:rPr>
      <w:rFonts w:ascii="Calibri" w:hAnsi="Calibri"/>
      <w:color w:val="000000"/>
      <w:sz w:val="22"/>
    </w:rPr>
  </w:style>
  <w:style w:type="character" w:styleId="Strong">
    <w:name w:val="Strong"/>
    <w:basedOn w:val="DefaultParagraphFont"/>
    <w:uiPriority w:val="22"/>
    <w:qFormat/>
    <w:rsid w:val="00B23737"/>
    <w:rPr>
      <w:b/>
      <w:bCs/>
    </w:rPr>
  </w:style>
  <w:style w:type="paragraph" w:styleId="NormalWeb">
    <w:name w:val="Normal (Web)"/>
    <w:basedOn w:val="Normal"/>
    <w:uiPriority w:val="99"/>
    <w:semiHidden/>
    <w:unhideWhenUsed/>
    <w:rsid w:val="00B23737"/>
    <w:pPr>
      <w:spacing w:before="100" w:beforeAutospacing="1" w:after="100" w:afterAutospacing="1"/>
      <w:jc w:val="left"/>
    </w:pPr>
    <w:rPr>
      <w:rFonts w:ascii="Times New Roman" w:eastAsia="Times New Roman" w:cs="Times New Roman"/>
      <w:sz w:val="24"/>
      <w:szCs w:val="24"/>
      <w:lang w:eastAsia="id-ID"/>
    </w:rPr>
  </w:style>
  <w:style w:type="paragraph" w:customStyle="1" w:styleId="Default">
    <w:name w:val="Default"/>
    <w:rsid w:val="00E41505"/>
    <w:pPr>
      <w:autoSpaceDE w:val="0"/>
      <w:autoSpaceDN w:val="0"/>
      <w:adjustRightInd w:val="0"/>
      <w:jc w:val="left"/>
    </w:pPr>
    <w:rPr>
      <w:rFonts w:ascii="Garamond" w:hAnsi="Garamond" w:cs="Garamond"/>
      <w:color w:val="000000"/>
      <w:szCs w:val="24"/>
    </w:rPr>
  </w:style>
  <w:style w:type="character" w:styleId="UnresolvedMention">
    <w:name w:val="Unresolved Mention"/>
    <w:basedOn w:val="DefaultParagraphFont"/>
    <w:uiPriority w:val="99"/>
    <w:semiHidden/>
    <w:unhideWhenUsed/>
    <w:rsid w:val="00864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2118709">
      <w:bodyDiv w:val="1"/>
      <w:marLeft w:val="0"/>
      <w:marRight w:val="0"/>
      <w:marTop w:val="0"/>
      <w:marBottom w:val="0"/>
      <w:divBdr>
        <w:top w:val="none" w:sz="0" w:space="0" w:color="auto"/>
        <w:left w:val="none" w:sz="0" w:space="0" w:color="auto"/>
        <w:bottom w:val="none" w:sz="0" w:space="0" w:color="auto"/>
        <w:right w:val="none" w:sz="0" w:space="0" w:color="auto"/>
      </w:divBdr>
    </w:div>
    <w:div w:id="37246581">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61101073">
      <w:bodyDiv w:val="1"/>
      <w:marLeft w:val="0"/>
      <w:marRight w:val="0"/>
      <w:marTop w:val="0"/>
      <w:marBottom w:val="0"/>
      <w:divBdr>
        <w:top w:val="none" w:sz="0" w:space="0" w:color="auto"/>
        <w:left w:val="none" w:sz="0" w:space="0" w:color="auto"/>
        <w:bottom w:val="none" w:sz="0" w:space="0" w:color="auto"/>
        <w:right w:val="none" w:sz="0" w:space="0" w:color="auto"/>
      </w:divBdr>
    </w:div>
    <w:div w:id="61635604">
      <w:bodyDiv w:val="1"/>
      <w:marLeft w:val="0"/>
      <w:marRight w:val="0"/>
      <w:marTop w:val="0"/>
      <w:marBottom w:val="0"/>
      <w:divBdr>
        <w:top w:val="none" w:sz="0" w:space="0" w:color="auto"/>
        <w:left w:val="none" w:sz="0" w:space="0" w:color="auto"/>
        <w:bottom w:val="none" w:sz="0" w:space="0" w:color="auto"/>
        <w:right w:val="none" w:sz="0" w:space="0" w:color="auto"/>
      </w:divBdr>
    </w:div>
    <w:div w:id="102194071">
      <w:bodyDiv w:val="1"/>
      <w:marLeft w:val="0"/>
      <w:marRight w:val="0"/>
      <w:marTop w:val="0"/>
      <w:marBottom w:val="0"/>
      <w:divBdr>
        <w:top w:val="none" w:sz="0" w:space="0" w:color="auto"/>
        <w:left w:val="none" w:sz="0" w:space="0" w:color="auto"/>
        <w:bottom w:val="none" w:sz="0" w:space="0" w:color="auto"/>
        <w:right w:val="none" w:sz="0" w:space="0" w:color="auto"/>
      </w:divBdr>
    </w:div>
    <w:div w:id="102843274">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159581">
      <w:bodyDiv w:val="1"/>
      <w:marLeft w:val="0"/>
      <w:marRight w:val="0"/>
      <w:marTop w:val="0"/>
      <w:marBottom w:val="0"/>
      <w:divBdr>
        <w:top w:val="none" w:sz="0" w:space="0" w:color="auto"/>
        <w:left w:val="none" w:sz="0" w:space="0" w:color="auto"/>
        <w:bottom w:val="none" w:sz="0" w:space="0" w:color="auto"/>
        <w:right w:val="none" w:sz="0" w:space="0" w:color="auto"/>
      </w:divBdr>
    </w:div>
    <w:div w:id="123545655">
      <w:bodyDiv w:val="1"/>
      <w:marLeft w:val="0"/>
      <w:marRight w:val="0"/>
      <w:marTop w:val="0"/>
      <w:marBottom w:val="0"/>
      <w:divBdr>
        <w:top w:val="none" w:sz="0" w:space="0" w:color="auto"/>
        <w:left w:val="none" w:sz="0" w:space="0" w:color="auto"/>
        <w:bottom w:val="none" w:sz="0" w:space="0" w:color="auto"/>
        <w:right w:val="none" w:sz="0" w:space="0" w:color="auto"/>
      </w:divBdr>
    </w:div>
    <w:div w:id="135950106">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0994719">
      <w:bodyDiv w:val="1"/>
      <w:marLeft w:val="0"/>
      <w:marRight w:val="0"/>
      <w:marTop w:val="0"/>
      <w:marBottom w:val="0"/>
      <w:divBdr>
        <w:top w:val="none" w:sz="0" w:space="0" w:color="auto"/>
        <w:left w:val="none" w:sz="0" w:space="0" w:color="auto"/>
        <w:bottom w:val="none" w:sz="0" w:space="0" w:color="auto"/>
        <w:right w:val="none" w:sz="0" w:space="0" w:color="auto"/>
      </w:divBdr>
    </w:div>
    <w:div w:id="198862746">
      <w:bodyDiv w:val="1"/>
      <w:marLeft w:val="0"/>
      <w:marRight w:val="0"/>
      <w:marTop w:val="0"/>
      <w:marBottom w:val="0"/>
      <w:divBdr>
        <w:top w:val="none" w:sz="0" w:space="0" w:color="auto"/>
        <w:left w:val="none" w:sz="0" w:space="0" w:color="auto"/>
        <w:bottom w:val="none" w:sz="0" w:space="0" w:color="auto"/>
        <w:right w:val="none" w:sz="0" w:space="0" w:color="auto"/>
      </w:divBdr>
    </w:div>
    <w:div w:id="207647694">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19052771">
      <w:bodyDiv w:val="1"/>
      <w:marLeft w:val="0"/>
      <w:marRight w:val="0"/>
      <w:marTop w:val="0"/>
      <w:marBottom w:val="0"/>
      <w:divBdr>
        <w:top w:val="none" w:sz="0" w:space="0" w:color="auto"/>
        <w:left w:val="none" w:sz="0" w:space="0" w:color="auto"/>
        <w:bottom w:val="none" w:sz="0" w:space="0" w:color="auto"/>
        <w:right w:val="none" w:sz="0" w:space="0" w:color="auto"/>
      </w:divBdr>
    </w:div>
    <w:div w:id="235633630">
      <w:bodyDiv w:val="1"/>
      <w:marLeft w:val="0"/>
      <w:marRight w:val="0"/>
      <w:marTop w:val="0"/>
      <w:marBottom w:val="0"/>
      <w:divBdr>
        <w:top w:val="none" w:sz="0" w:space="0" w:color="auto"/>
        <w:left w:val="none" w:sz="0" w:space="0" w:color="auto"/>
        <w:bottom w:val="none" w:sz="0" w:space="0" w:color="auto"/>
        <w:right w:val="none" w:sz="0" w:space="0" w:color="auto"/>
      </w:divBdr>
    </w:div>
    <w:div w:id="247231833">
      <w:bodyDiv w:val="1"/>
      <w:marLeft w:val="0"/>
      <w:marRight w:val="0"/>
      <w:marTop w:val="0"/>
      <w:marBottom w:val="0"/>
      <w:divBdr>
        <w:top w:val="none" w:sz="0" w:space="0" w:color="auto"/>
        <w:left w:val="none" w:sz="0" w:space="0" w:color="auto"/>
        <w:bottom w:val="none" w:sz="0" w:space="0" w:color="auto"/>
        <w:right w:val="none" w:sz="0" w:space="0" w:color="auto"/>
      </w:divBdr>
    </w:div>
    <w:div w:id="273826018">
      <w:bodyDiv w:val="1"/>
      <w:marLeft w:val="0"/>
      <w:marRight w:val="0"/>
      <w:marTop w:val="0"/>
      <w:marBottom w:val="0"/>
      <w:divBdr>
        <w:top w:val="none" w:sz="0" w:space="0" w:color="auto"/>
        <w:left w:val="none" w:sz="0" w:space="0" w:color="auto"/>
        <w:bottom w:val="none" w:sz="0" w:space="0" w:color="auto"/>
        <w:right w:val="none" w:sz="0" w:space="0" w:color="auto"/>
      </w:divBdr>
    </w:div>
    <w:div w:id="276331041">
      <w:bodyDiv w:val="1"/>
      <w:marLeft w:val="0"/>
      <w:marRight w:val="0"/>
      <w:marTop w:val="0"/>
      <w:marBottom w:val="0"/>
      <w:divBdr>
        <w:top w:val="none" w:sz="0" w:space="0" w:color="auto"/>
        <w:left w:val="none" w:sz="0" w:space="0" w:color="auto"/>
        <w:bottom w:val="none" w:sz="0" w:space="0" w:color="auto"/>
        <w:right w:val="none" w:sz="0" w:space="0" w:color="auto"/>
      </w:divBdr>
    </w:div>
    <w:div w:id="289093266">
      <w:bodyDiv w:val="1"/>
      <w:marLeft w:val="0"/>
      <w:marRight w:val="0"/>
      <w:marTop w:val="0"/>
      <w:marBottom w:val="0"/>
      <w:divBdr>
        <w:top w:val="none" w:sz="0" w:space="0" w:color="auto"/>
        <w:left w:val="none" w:sz="0" w:space="0" w:color="auto"/>
        <w:bottom w:val="none" w:sz="0" w:space="0" w:color="auto"/>
        <w:right w:val="none" w:sz="0" w:space="0" w:color="auto"/>
      </w:divBdr>
    </w:div>
    <w:div w:id="301353994">
      <w:bodyDiv w:val="1"/>
      <w:marLeft w:val="0"/>
      <w:marRight w:val="0"/>
      <w:marTop w:val="0"/>
      <w:marBottom w:val="0"/>
      <w:divBdr>
        <w:top w:val="none" w:sz="0" w:space="0" w:color="auto"/>
        <w:left w:val="none" w:sz="0" w:space="0" w:color="auto"/>
        <w:bottom w:val="none" w:sz="0" w:space="0" w:color="auto"/>
        <w:right w:val="none" w:sz="0" w:space="0" w:color="auto"/>
      </w:divBdr>
    </w:div>
    <w:div w:id="311755261">
      <w:bodyDiv w:val="1"/>
      <w:marLeft w:val="0"/>
      <w:marRight w:val="0"/>
      <w:marTop w:val="0"/>
      <w:marBottom w:val="0"/>
      <w:divBdr>
        <w:top w:val="none" w:sz="0" w:space="0" w:color="auto"/>
        <w:left w:val="none" w:sz="0" w:space="0" w:color="auto"/>
        <w:bottom w:val="none" w:sz="0" w:space="0" w:color="auto"/>
        <w:right w:val="none" w:sz="0" w:space="0" w:color="auto"/>
      </w:divBdr>
    </w:div>
    <w:div w:id="336466232">
      <w:bodyDiv w:val="1"/>
      <w:marLeft w:val="0"/>
      <w:marRight w:val="0"/>
      <w:marTop w:val="0"/>
      <w:marBottom w:val="0"/>
      <w:divBdr>
        <w:top w:val="none" w:sz="0" w:space="0" w:color="auto"/>
        <w:left w:val="none" w:sz="0" w:space="0" w:color="auto"/>
        <w:bottom w:val="none" w:sz="0" w:space="0" w:color="auto"/>
        <w:right w:val="none" w:sz="0" w:space="0" w:color="auto"/>
      </w:divBdr>
    </w:div>
    <w:div w:id="342631187">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54236741">
      <w:bodyDiv w:val="1"/>
      <w:marLeft w:val="0"/>
      <w:marRight w:val="0"/>
      <w:marTop w:val="0"/>
      <w:marBottom w:val="0"/>
      <w:divBdr>
        <w:top w:val="none" w:sz="0" w:space="0" w:color="auto"/>
        <w:left w:val="none" w:sz="0" w:space="0" w:color="auto"/>
        <w:bottom w:val="none" w:sz="0" w:space="0" w:color="auto"/>
        <w:right w:val="none" w:sz="0" w:space="0" w:color="auto"/>
      </w:divBdr>
    </w:div>
    <w:div w:id="357246109">
      <w:bodyDiv w:val="1"/>
      <w:marLeft w:val="0"/>
      <w:marRight w:val="0"/>
      <w:marTop w:val="0"/>
      <w:marBottom w:val="0"/>
      <w:divBdr>
        <w:top w:val="none" w:sz="0" w:space="0" w:color="auto"/>
        <w:left w:val="none" w:sz="0" w:space="0" w:color="auto"/>
        <w:bottom w:val="none" w:sz="0" w:space="0" w:color="auto"/>
        <w:right w:val="none" w:sz="0" w:space="0" w:color="auto"/>
      </w:divBdr>
    </w:div>
    <w:div w:id="360321051">
      <w:bodyDiv w:val="1"/>
      <w:marLeft w:val="0"/>
      <w:marRight w:val="0"/>
      <w:marTop w:val="0"/>
      <w:marBottom w:val="0"/>
      <w:divBdr>
        <w:top w:val="none" w:sz="0" w:space="0" w:color="auto"/>
        <w:left w:val="none" w:sz="0" w:space="0" w:color="auto"/>
        <w:bottom w:val="none" w:sz="0" w:space="0" w:color="auto"/>
        <w:right w:val="none" w:sz="0" w:space="0" w:color="auto"/>
      </w:divBdr>
    </w:div>
    <w:div w:id="376202767">
      <w:bodyDiv w:val="1"/>
      <w:marLeft w:val="0"/>
      <w:marRight w:val="0"/>
      <w:marTop w:val="0"/>
      <w:marBottom w:val="0"/>
      <w:divBdr>
        <w:top w:val="none" w:sz="0" w:space="0" w:color="auto"/>
        <w:left w:val="none" w:sz="0" w:space="0" w:color="auto"/>
        <w:bottom w:val="none" w:sz="0" w:space="0" w:color="auto"/>
        <w:right w:val="none" w:sz="0" w:space="0" w:color="auto"/>
      </w:divBdr>
    </w:div>
    <w:div w:id="390347814">
      <w:bodyDiv w:val="1"/>
      <w:marLeft w:val="0"/>
      <w:marRight w:val="0"/>
      <w:marTop w:val="0"/>
      <w:marBottom w:val="0"/>
      <w:divBdr>
        <w:top w:val="none" w:sz="0" w:space="0" w:color="auto"/>
        <w:left w:val="none" w:sz="0" w:space="0" w:color="auto"/>
        <w:bottom w:val="none" w:sz="0" w:space="0" w:color="auto"/>
        <w:right w:val="none" w:sz="0" w:space="0" w:color="auto"/>
      </w:divBdr>
    </w:div>
    <w:div w:id="393626752">
      <w:bodyDiv w:val="1"/>
      <w:marLeft w:val="0"/>
      <w:marRight w:val="0"/>
      <w:marTop w:val="0"/>
      <w:marBottom w:val="0"/>
      <w:divBdr>
        <w:top w:val="none" w:sz="0" w:space="0" w:color="auto"/>
        <w:left w:val="none" w:sz="0" w:space="0" w:color="auto"/>
        <w:bottom w:val="none" w:sz="0" w:space="0" w:color="auto"/>
        <w:right w:val="none" w:sz="0" w:space="0" w:color="auto"/>
      </w:divBdr>
    </w:div>
    <w:div w:id="451091337">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6827344">
      <w:bodyDiv w:val="1"/>
      <w:marLeft w:val="0"/>
      <w:marRight w:val="0"/>
      <w:marTop w:val="0"/>
      <w:marBottom w:val="0"/>
      <w:divBdr>
        <w:top w:val="none" w:sz="0" w:space="0" w:color="auto"/>
        <w:left w:val="none" w:sz="0" w:space="0" w:color="auto"/>
        <w:bottom w:val="none" w:sz="0" w:space="0" w:color="auto"/>
        <w:right w:val="none" w:sz="0" w:space="0" w:color="auto"/>
      </w:divBdr>
    </w:div>
    <w:div w:id="493649610">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7281196">
      <w:bodyDiv w:val="1"/>
      <w:marLeft w:val="0"/>
      <w:marRight w:val="0"/>
      <w:marTop w:val="0"/>
      <w:marBottom w:val="0"/>
      <w:divBdr>
        <w:top w:val="none" w:sz="0" w:space="0" w:color="auto"/>
        <w:left w:val="none" w:sz="0" w:space="0" w:color="auto"/>
        <w:bottom w:val="none" w:sz="0" w:space="0" w:color="auto"/>
        <w:right w:val="none" w:sz="0" w:space="0" w:color="auto"/>
      </w:divBdr>
    </w:div>
    <w:div w:id="524906833">
      <w:bodyDiv w:val="1"/>
      <w:marLeft w:val="0"/>
      <w:marRight w:val="0"/>
      <w:marTop w:val="0"/>
      <w:marBottom w:val="0"/>
      <w:divBdr>
        <w:top w:val="none" w:sz="0" w:space="0" w:color="auto"/>
        <w:left w:val="none" w:sz="0" w:space="0" w:color="auto"/>
        <w:bottom w:val="none" w:sz="0" w:space="0" w:color="auto"/>
        <w:right w:val="none" w:sz="0" w:space="0" w:color="auto"/>
      </w:divBdr>
    </w:div>
    <w:div w:id="547568203">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98565183">
      <w:bodyDiv w:val="1"/>
      <w:marLeft w:val="0"/>
      <w:marRight w:val="0"/>
      <w:marTop w:val="0"/>
      <w:marBottom w:val="0"/>
      <w:divBdr>
        <w:top w:val="none" w:sz="0" w:space="0" w:color="auto"/>
        <w:left w:val="none" w:sz="0" w:space="0" w:color="auto"/>
        <w:bottom w:val="none" w:sz="0" w:space="0" w:color="auto"/>
        <w:right w:val="none" w:sz="0" w:space="0" w:color="auto"/>
      </w:divBdr>
    </w:div>
    <w:div w:id="603655506">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85903259">
      <w:bodyDiv w:val="1"/>
      <w:marLeft w:val="0"/>
      <w:marRight w:val="0"/>
      <w:marTop w:val="0"/>
      <w:marBottom w:val="0"/>
      <w:divBdr>
        <w:top w:val="none" w:sz="0" w:space="0" w:color="auto"/>
        <w:left w:val="none" w:sz="0" w:space="0" w:color="auto"/>
        <w:bottom w:val="none" w:sz="0" w:space="0" w:color="auto"/>
        <w:right w:val="none" w:sz="0" w:space="0" w:color="auto"/>
      </w:divBdr>
    </w:div>
    <w:div w:id="710542385">
      <w:bodyDiv w:val="1"/>
      <w:marLeft w:val="0"/>
      <w:marRight w:val="0"/>
      <w:marTop w:val="0"/>
      <w:marBottom w:val="0"/>
      <w:divBdr>
        <w:top w:val="none" w:sz="0" w:space="0" w:color="auto"/>
        <w:left w:val="none" w:sz="0" w:space="0" w:color="auto"/>
        <w:bottom w:val="none" w:sz="0" w:space="0" w:color="auto"/>
        <w:right w:val="none" w:sz="0" w:space="0" w:color="auto"/>
      </w:divBdr>
    </w:div>
    <w:div w:id="712578261">
      <w:bodyDiv w:val="1"/>
      <w:marLeft w:val="0"/>
      <w:marRight w:val="0"/>
      <w:marTop w:val="0"/>
      <w:marBottom w:val="0"/>
      <w:divBdr>
        <w:top w:val="none" w:sz="0" w:space="0" w:color="auto"/>
        <w:left w:val="none" w:sz="0" w:space="0" w:color="auto"/>
        <w:bottom w:val="none" w:sz="0" w:space="0" w:color="auto"/>
        <w:right w:val="none" w:sz="0" w:space="0" w:color="auto"/>
      </w:divBdr>
    </w:div>
    <w:div w:id="715853988">
      <w:bodyDiv w:val="1"/>
      <w:marLeft w:val="0"/>
      <w:marRight w:val="0"/>
      <w:marTop w:val="0"/>
      <w:marBottom w:val="0"/>
      <w:divBdr>
        <w:top w:val="none" w:sz="0" w:space="0" w:color="auto"/>
        <w:left w:val="none" w:sz="0" w:space="0" w:color="auto"/>
        <w:bottom w:val="none" w:sz="0" w:space="0" w:color="auto"/>
        <w:right w:val="none" w:sz="0" w:space="0" w:color="auto"/>
      </w:divBdr>
    </w:div>
    <w:div w:id="725681538">
      <w:bodyDiv w:val="1"/>
      <w:marLeft w:val="0"/>
      <w:marRight w:val="0"/>
      <w:marTop w:val="0"/>
      <w:marBottom w:val="0"/>
      <w:divBdr>
        <w:top w:val="none" w:sz="0" w:space="0" w:color="auto"/>
        <w:left w:val="none" w:sz="0" w:space="0" w:color="auto"/>
        <w:bottom w:val="none" w:sz="0" w:space="0" w:color="auto"/>
        <w:right w:val="none" w:sz="0" w:space="0" w:color="auto"/>
      </w:divBdr>
    </w:div>
    <w:div w:id="743914083">
      <w:bodyDiv w:val="1"/>
      <w:marLeft w:val="0"/>
      <w:marRight w:val="0"/>
      <w:marTop w:val="0"/>
      <w:marBottom w:val="0"/>
      <w:divBdr>
        <w:top w:val="none" w:sz="0" w:space="0" w:color="auto"/>
        <w:left w:val="none" w:sz="0" w:space="0" w:color="auto"/>
        <w:bottom w:val="none" w:sz="0" w:space="0" w:color="auto"/>
        <w:right w:val="none" w:sz="0" w:space="0" w:color="auto"/>
      </w:divBdr>
    </w:div>
    <w:div w:id="749347914">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85927750">
      <w:bodyDiv w:val="1"/>
      <w:marLeft w:val="0"/>
      <w:marRight w:val="0"/>
      <w:marTop w:val="0"/>
      <w:marBottom w:val="0"/>
      <w:divBdr>
        <w:top w:val="none" w:sz="0" w:space="0" w:color="auto"/>
        <w:left w:val="none" w:sz="0" w:space="0" w:color="auto"/>
        <w:bottom w:val="none" w:sz="0" w:space="0" w:color="auto"/>
        <w:right w:val="none" w:sz="0" w:space="0" w:color="auto"/>
      </w:divBdr>
    </w:div>
    <w:div w:id="794759908">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7534283">
      <w:bodyDiv w:val="1"/>
      <w:marLeft w:val="0"/>
      <w:marRight w:val="0"/>
      <w:marTop w:val="0"/>
      <w:marBottom w:val="0"/>
      <w:divBdr>
        <w:top w:val="none" w:sz="0" w:space="0" w:color="auto"/>
        <w:left w:val="none" w:sz="0" w:space="0" w:color="auto"/>
        <w:bottom w:val="none" w:sz="0" w:space="0" w:color="auto"/>
        <w:right w:val="none" w:sz="0" w:space="0" w:color="auto"/>
      </w:divBdr>
    </w:div>
    <w:div w:id="8080868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0074826">
      <w:bodyDiv w:val="1"/>
      <w:marLeft w:val="0"/>
      <w:marRight w:val="0"/>
      <w:marTop w:val="0"/>
      <w:marBottom w:val="0"/>
      <w:divBdr>
        <w:top w:val="none" w:sz="0" w:space="0" w:color="auto"/>
        <w:left w:val="none" w:sz="0" w:space="0" w:color="auto"/>
        <w:bottom w:val="none" w:sz="0" w:space="0" w:color="auto"/>
        <w:right w:val="none" w:sz="0" w:space="0" w:color="auto"/>
      </w:divBdr>
    </w:div>
    <w:div w:id="829443609">
      <w:bodyDiv w:val="1"/>
      <w:marLeft w:val="0"/>
      <w:marRight w:val="0"/>
      <w:marTop w:val="0"/>
      <w:marBottom w:val="0"/>
      <w:divBdr>
        <w:top w:val="none" w:sz="0" w:space="0" w:color="auto"/>
        <w:left w:val="none" w:sz="0" w:space="0" w:color="auto"/>
        <w:bottom w:val="none" w:sz="0" w:space="0" w:color="auto"/>
        <w:right w:val="none" w:sz="0" w:space="0" w:color="auto"/>
      </w:divBdr>
    </w:div>
    <w:div w:id="831717505">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47408863">
      <w:bodyDiv w:val="1"/>
      <w:marLeft w:val="0"/>
      <w:marRight w:val="0"/>
      <w:marTop w:val="0"/>
      <w:marBottom w:val="0"/>
      <w:divBdr>
        <w:top w:val="none" w:sz="0" w:space="0" w:color="auto"/>
        <w:left w:val="none" w:sz="0" w:space="0" w:color="auto"/>
        <w:bottom w:val="none" w:sz="0" w:space="0" w:color="auto"/>
        <w:right w:val="none" w:sz="0" w:space="0" w:color="auto"/>
      </w:divBdr>
    </w:div>
    <w:div w:id="864099018">
      <w:bodyDiv w:val="1"/>
      <w:marLeft w:val="0"/>
      <w:marRight w:val="0"/>
      <w:marTop w:val="0"/>
      <w:marBottom w:val="0"/>
      <w:divBdr>
        <w:top w:val="none" w:sz="0" w:space="0" w:color="auto"/>
        <w:left w:val="none" w:sz="0" w:space="0" w:color="auto"/>
        <w:bottom w:val="none" w:sz="0" w:space="0" w:color="auto"/>
        <w:right w:val="none" w:sz="0" w:space="0" w:color="auto"/>
      </w:divBdr>
    </w:div>
    <w:div w:id="875121555">
      <w:bodyDiv w:val="1"/>
      <w:marLeft w:val="0"/>
      <w:marRight w:val="0"/>
      <w:marTop w:val="0"/>
      <w:marBottom w:val="0"/>
      <w:divBdr>
        <w:top w:val="none" w:sz="0" w:space="0" w:color="auto"/>
        <w:left w:val="none" w:sz="0" w:space="0" w:color="auto"/>
        <w:bottom w:val="none" w:sz="0" w:space="0" w:color="auto"/>
        <w:right w:val="none" w:sz="0" w:space="0" w:color="auto"/>
      </w:divBdr>
    </w:div>
    <w:div w:id="905533361">
      <w:bodyDiv w:val="1"/>
      <w:marLeft w:val="0"/>
      <w:marRight w:val="0"/>
      <w:marTop w:val="0"/>
      <w:marBottom w:val="0"/>
      <w:divBdr>
        <w:top w:val="none" w:sz="0" w:space="0" w:color="auto"/>
        <w:left w:val="none" w:sz="0" w:space="0" w:color="auto"/>
        <w:bottom w:val="none" w:sz="0" w:space="0" w:color="auto"/>
        <w:right w:val="none" w:sz="0" w:space="0" w:color="auto"/>
      </w:divBdr>
    </w:div>
    <w:div w:id="921917058">
      <w:bodyDiv w:val="1"/>
      <w:marLeft w:val="0"/>
      <w:marRight w:val="0"/>
      <w:marTop w:val="0"/>
      <w:marBottom w:val="0"/>
      <w:divBdr>
        <w:top w:val="none" w:sz="0" w:space="0" w:color="auto"/>
        <w:left w:val="none" w:sz="0" w:space="0" w:color="auto"/>
        <w:bottom w:val="none" w:sz="0" w:space="0" w:color="auto"/>
        <w:right w:val="none" w:sz="0" w:space="0" w:color="auto"/>
      </w:divBdr>
    </w:div>
    <w:div w:id="953318900">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56063035">
      <w:bodyDiv w:val="1"/>
      <w:marLeft w:val="0"/>
      <w:marRight w:val="0"/>
      <w:marTop w:val="0"/>
      <w:marBottom w:val="0"/>
      <w:divBdr>
        <w:top w:val="none" w:sz="0" w:space="0" w:color="auto"/>
        <w:left w:val="none" w:sz="0" w:space="0" w:color="auto"/>
        <w:bottom w:val="none" w:sz="0" w:space="0" w:color="auto"/>
        <w:right w:val="none" w:sz="0" w:space="0" w:color="auto"/>
      </w:divBdr>
    </w:div>
    <w:div w:id="970403187">
      <w:bodyDiv w:val="1"/>
      <w:marLeft w:val="0"/>
      <w:marRight w:val="0"/>
      <w:marTop w:val="0"/>
      <w:marBottom w:val="0"/>
      <w:divBdr>
        <w:top w:val="none" w:sz="0" w:space="0" w:color="auto"/>
        <w:left w:val="none" w:sz="0" w:space="0" w:color="auto"/>
        <w:bottom w:val="none" w:sz="0" w:space="0" w:color="auto"/>
        <w:right w:val="none" w:sz="0" w:space="0" w:color="auto"/>
      </w:divBdr>
    </w:div>
    <w:div w:id="975256577">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2414083">
      <w:bodyDiv w:val="1"/>
      <w:marLeft w:val="0"/>
      <w:marRight w:val="0"/>
      <w:marTop w:val="0"/>
      <w:marBottom w:val="0"/>
      <w:divBdr>
        <w:top w:val="none" w:sz="0" w:space="0" w:color="auto"/>
        <w:left w:val="none" w:sz="0" w:space="0" w:color="auto"/>
        <w:bottom w:val="none" w:sz="0" w:space="0" w:color="auto"/>
        <w:right w:val="none" w:sz="0" w:space="0" w:color="auto"/>
      </w:divBdr>
    </w:div>
    <w:div w:id="1015116190">
      <w:bodyDiv w:val="1"/>
      <w:marLeft w:val="0"/>
      <w:marRight w:val="0"/>
      <w:marTop w:val="0"/>
      <w:marBottom w:val="0"/>
      <w:divBdr>
        <w:top w:val="none" w:sz="0" w:space="0" w:color="auto"/>
        <w:left w:val="none" w:sz="0" w:space="0" w:color="auto"/>
        <w:bottom w:val="none" w:sz="0" w:space="0" w:color="auto"/>
        <w:right w:val="none" w:sz="0" w:space="0" w:color="auto"/>
      </w:divBdr>
    </w:div>
    <w:div w:id="1041826069">
      <w:bodyDiv w:val="1"/>
      <w:marLeft w:val="0"/>
      <w:marRight w:val="0"/>
      <w:marTop w:val="0"/>
      <w:marBottom w:val="0"/>
      <w:divBdr>
        <w:top w:val="none" w:sz="0" w:space="0" w:color="auto"/>
        <w:left w:val="none" w:sz="0" w:space="0" w:color="auto"/>
        <w:bottom w:val="none" w:sz="0" w:space="0" w:color="auto"/>
        <w:right w:val="none" w:sz="0" w:space="0" w:color="auto"/>
      </w:divBdr>
    </w:div>
    <w:div w:id="1046638506">
      <w:bodyDiv w:val="1"/>
      <w:marLeft w:val="0"/>
      <w:marRight w:val="0"/>
      <w:marTop w:val="0"/>
      <w:marBottom w:val="0"/>
      <w:divBdr>
        <w:top w:val="none" w:sz="0" w:space="0" w:color="auto"/>
        <w:left w:val="none" w:sz="0" w:space="0" w:color="auto"/>
        <w:bottom w:val="none" w:sz="0" w:space="0" w:color="auto"/>
        <w:right w:val="none" w:sz="0" w:space="0" w:color="auto"/>
      </w:divBdr>
    </w:div>
    <w:div w:id="1073772930">
      <w:bodyDiv w:val="1"/>
      <w:marLeft w:val="0"/>
      <w:marRight w:val="0"/>
      <w:marTop w:val="0"/>
      <w:marBottom w:val="0"/>
      <w:divBdr>
        <w:top w:val="none" w:sz="0" w:space="0" w:color="auto"/>
        <w:left w:val="none" w:sz="0" w:space="0" w:color="auto"/>
        <w:bottom w:val="none" w:sz="0" w:space="0" w:color="auto"/>
        <w:right w:val="none" w:sz="0" w:space="0" w:color="auto"/>
      </w:divBdr>
    </w:div>
    <w:div w:id="1077897349">
      <w:bodyDiv w:val="1"/>
      <w:marLeft w:val="0"/>
      <w:marRight w:val="0"/>
      <w:marTop w:val="0"/>
      <w:marBottom w:val="0"/>
      <w:divBdr>
        <w:top w:val="none" w:sz="0" w:space="0" w:color="auto"/>
        <w:left w:val="none" w:sz="0" w:space="0" w:color="auto"/>
        <w:bottom w:val="none" w:sz="0" w:space="0" w:color="auto"/>
        <w:right w:val="none" w:sz="0" w:space="0" w:color="auto"/>
      </w:divBdr>
    </w:div>
    <w:div w:id="1095856410">
      <w:bodyDiv w:val="1"/>
      <w:marLeft w:val="0"/>
      <w:marRight w:val="0"/>
      <w:marTop w:val="0"/>
      <w:marBottom w:val="0"/>
      <w:divBdr>
        <w:top w:val="none" w:sz="0" w:space="0" w:color="auto"/>
        <w:left w:val="none" w:sz="0" w:space="0" w:color="auto"/>
        <w:bottom w:val="none" w:sz="0" w:space="0" w:color="auto"/>
        <w:right w:val="none" w:sz="0" w:space="0" w:color="auto"/>
      </w:divBdr>
    </w:div>
    <w:div w:id="1096559765">
      <w:bodyDiv w:val="1"/>
      <w:marLeft w:val="0"/>
      <w:marRight w:val="0"/>
      <w:marTop w:val="0"/>
      <w:marBottom w:val="0"/>
      <w:divBdr>
        <w:top w:val="none" w:sz="0" w:space="0" w:color="auto"/>
        <w:left w:val="none" w:sz="0" w:space="0" w:color="auto"/>
        <w:bottom w:val="none" w:sz="0" w:space="0" w:color="auto"/>
        <w:right w:val="none" w:sz="0" w:space="0" w:color="auto"/>
      </w:divBdr>
    </w:div>
    <w:div w:id="1113750049">
      <w:bodyDiv w:val="1"/>
      <w:marLeft w:val="0"/>
      <w:marRight w:val="0"/>
      <w:marTop w:val="0"/>
      <w:marBottom w:val="0"/>
      <w:divBdr>
        <w:top w:val="none" w:sz="0" w:space="0" w:color="auto"/>
        <w:left w:val="none" w:sz="0" w:space="0" w:color="auto"/>
        <w:bottom w:val="none" w:sz="0" w:space="0" w:color="auto"/>
        <w:right w:val="none" w:sz="0" w:space="0" w:color="auto"/>
      </w:divBdr>
    </w:div>
    <w:div w:id="1136483086">
      <w:bodyDiv w:val="1"/>
      <w:marLeft w:val="0"/>
      <w:marRight w:val="0"/>
      <w:marTop w:val="0"/>
      <w:marBottom w:val="0"/>
      <w:divBdr>
        <w:top w:val="none" w:sz="0" w:space="0" w:color="auto"/>
        <w:left w:val="none" w:sz="0" w:space="0" w:color="auto"/>
        <w:bottom w:val="none" w:sz="0" w:space="0" w:color="auto"/>
        <w:right w:val="none" w:sz="0" w:space="0" w:color="auto"/>
      </w:divBdr>
    </w:div>
    <w:div w:id="1143500115">
      <w:bodyDiv w:val="1"/>
      <w:marLeft w:val="0"/>
      <w:marRight w:val="0"/>
      <w:marTop w:val="0"/>
      <w:marBottom w:val="0"/>
      <w:divBdr>
        <w:top w:val="none" w:sz="0" w:space="0" w:color="auto"/>
        <w:left w:val="none" w:sz="0" w:space="0" w:color="auto"/>
        <w:bottom w:val="none" w:sz="0" w:space="0" w:color="auto"/>
        <w:right w:val="none" w:sz="0" w:space="0" w:color="auto"/>
      </w:divBdr>
    </w:div>
    <w:div w:id="1158184745">
      <w:bodyDiv w:val="1"/>
      <w:marLeft w:val="0"/>
      <w:marRight w:val="0"/>
      <w:marTop w:val="0"/>
      <w:marBottom w:val="0"/>
      <w:divBdr>
        <w:top w:val="none" w:sz="0" w:space="0" w:color="auto"/>
        <w:left w:val="none" w:sz="0" w:space="0" w:color="auto"/>
        <w:bottom w:val="none" w:sz="0" w:space="0" w:color="auto"/>
        <w:right w:val="none" w:sz="0" w:space="0" w:color="auto"/>
      </w:divBdr>
    </w:div>
    <w:div w:id="1165126928">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3761534">
      <w:bodyDiv w:val="1"/>
      <w:marLeft w:val="0"/>
      <w:marRight w:val="0"/>
      <w:marTop w:val="0"/>
      <w:marBottom w:val="0"/>
      <w:divBdr>
        <w:top w:val="none" w:sz="0" w:space="0" w:color="auto"/>
        <w:left w:val="none" w:sz="0" w:space="0" w:color="auto"/>
        <w:bottom w:val="none" w:sz="0" w:space="0" w:color="auto"/>
        <w:right w:val="none" w:sz="0" w:space="0" w:color="auto"/>
      </w:divBdr>
    </w:div>
    <w:div w:id="1187058406">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21599547">
      <w:bodyDiv w:val="1"/>
      <w:marLeft w:val="0"/>
      <w:marRight w:val="0"/>
      <w:marTop w:val="0"/>
      <w:marBottom w:val="0"/>
      <w:divBdr>
        <w:top w:val="none" w:sz="0" w:space="0" w:color="auto"/>
        <w:left w:val="none" w:sz="0" w:space="0" w:color="auto"/>
        <w:bottom w:val="none" w:sz="0" w:space="0" w:color="auto"/>
        <w:right w:val="none" w:sz="0" w:space="0" w:color="auto"/>
      </w:divBdr>
    </w:div>
    <w:div w:id="1225487756">
      <w:bodyDiv w:val="1"/>
      <w:marLeft w:val="0"/>
      <w:marRight w:val="0"/>
      <w:marTop w:val="0"/>
      <w:marBottom w:val="0"/>
      <w:divBdr>
        <w:top w:val="none" w:sz="0" w:space="0" w:color="auto"/>
        <w:left w:val="none" w:sz="0" w:space="0" w:color="auto"/>
        <w:bottom w:val="none" w:sz="0" w:space="0" w:color="auto"/>
        <w:right w:val="none" w:sz="0" w:space="0" w:color="auto"/>
      </w:divBdr>
    </w:div>
    <w:div w:id="1226602385">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47422517">
      <w:bodyDiv w:val="1"/>
      <w:marLeft w:val="0"/>
      <w:marRight w:val="0"/>
      <w:marTop w:val="0"/>
      <w:marBottom w:val="0"/>
      <w:divBdr>
        <w:top w:val="none" w:sz="0" w:space="0" w:color="auto"/>
        <w:left w:val="none" w:sz="0" w:space="0" w:color="auto"/>
        <w:bottom w:val="none" w:sz="0" w:space="0" w:color="auto"/>
        <w:right w:val="none" w:sz="0" w:space="0" w:color="auto"/>
      </w:divBdr>
    </w:div>
    <w:div w:id="1264613438">
      <w:bodyDiv w:val="1"/>
      <w:marLeft w:val="0"/>
      <w:marRight w:val="0"/>
      <w:marTop w:val="0"/>
      <w:marBottom w:val="0"/>
      <w:divBdr>
        <w:top w:val="none" w:sz="0" w:space="0" w:color="auto"/>
        <w:left w:val="none" w:sz="0" w:space="0" w:color="auto"/>
        <w:bottom w:val="none" w:sz="0" w:space="0" w:color="auto"/>
        <w:right w:val="none" w:sz="0" w:space="0" w:color="auto"/>
      </w:divBdr>
    </w:div>
    <w:div w:id="1306541855">
      <w:bodyDiv w:val="1"/>
      <w:marLeft w:val="0"/>
      <w:marRight w:val="0"/>
      <w:marTop w:val="0"/>
      <w:marBottom w:val="0"/>
      <w:divBdr>
        <w:top w:val="none" w:sz="0" w:space="0" w:color="auto"/>
        <w:left w:val="none" w:sz="0" w:space="0" w:color="auto"/>
        <w:bottom w:val="none" w:sz="0" w:space="0" w:color="auto"/>
        <w:right w:val="none" w:sz="0" w:space="0" w:color="auto"/>
      </w:divBdr>
    </w:div>
    <w:div w:id="1311593883">
      <w:bodyDiv w:val="1"/>
      <w:marLeft w:val="0"/>
      <w:marRight w:val="0"/>
      <w:marTop w:val="0"/>
      <w:marBottom w:val="0"/>
      <w:divBdr>
        <w:top w:val="none" w:sz="0" w:space="0" w:color="auto"/>
        <w:left w:val="none" w:sz="0" w:space="0" w:color="auto"/>
        <w:bottom w:val="none" w:sz="0" w:space="0" w:color="auto"/>
        <w:right w:val="none" w:sz="0" w:space="0" w:color="auto"/>
      </w:divBdr>
    </w:div>
    <w:div w:id="1327902473">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7442327">
      <w:bodyDiv w:val="1"/>
      <w:marLeft w:val="0"/>
      <w:marRight w:val="0"/>
      <w:marTop w:val="0"/>
      <w:marBottom w:val="0"/>
      <w:divBdr>
        <w:top w:val="none" w:sz="0" w:space="0" w:color="auto"/>
        <w:left w:val="none" w:sz="0" w:space="0" w:color="auto"/>
        <w:bottom w:val="none" w:sz="0" w:space="0" w:color="auto"/>
        <w:right w:val="none" w:sz="0" w:space="0" w:color="auto"/>
      </w:divBdr>
    </w:div>
    <w:div w:id="1356731223">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74505149">
      <w:bodyDiv w:val="1"/>
      <w:marLeft w:val="0"/>
      <w:marRight w:val="0"/>
      <w:marTop w:val="0"/>
      <w:marBottom w:val="0"/>
      <w:divBdr>
        <w:top w:val="none" w:sz="0" w:space="0" w:color="auto"/>
        <w:left w:val="none" w:sz="0" w:space="0" w:color="auto"/>
        <w:bottom w:val="none" w:sz="0" w:space="0" w:color="auto"/>
        <w:right w:val="none" w:sz="0" w:space="0" w:color="auto"/>
      </w:divBdr>
    </w:div>
    <w:div w:id="137634892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432969712">
      <w:bodyDiv w:val="1"/>
      <w:marLeft w:val="0"/>
      <w:marRight w:val="0"/>
      <w:marTop w:val="0"/>
      <w:marBottom w:val="0"/>
      <w:divBdr>
        <w:top w:val="none" w:sz="0" w:space="0" w:color="auto"/>
        <w:left w:val="none" w:sz="0" w:space="0" w:color="auto"/>
        <w:bottom w:val="none" w:sz="0" w:space="0" w:color="auto"/>
        <w:right w:val="none" w:sz="0" w:space="0" w:color="auto"/>
      </w:divBdr>
    </w:div>
    <w:div w:id="1444229933">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8860814">
      <w:bodyDiv w:val="1"/>
      <w:marLeft w:val="0"/>
      <w:marRight w:val="0"/>
      <w:marTop w:val="0"/>
      <w:marBottom w:val="0"/>
      <w:divBdr>
        <w:top w:val="none" w:sz="0" w:space="0" w:color="auto"/>
        <w:left w:val="none" w:sz="0" w:space="0" w:color="auto"/>
        <w:bottom w:val="none" w:sz="0" w:space="0" w:color="auto"/>
        <w:right w:val="none" w:sz="0" w:space="0" w:color="auto"/>
      </w:divBdr>
    </w:div>
    <w:div w:id="153565778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0534063">
      <w:bodyDiv w:val="1"/>
      <w:marLeft w:val="0"/>
      <w:marRight w:val="0"/>
      <w:marTop w:val="0"/>
      <w:marBottom w:val="0"/>
      <w:divBdr>
        <w:top w:val="none" w:sz="0" w:space="0" w:color="auto"/>
        <w:left w:val="none" w:sz="0" w:space="0" w:color="auto"/>
        <w:bottom w:val="none" w:sz="0" w:space="0" w:color="auto"/>
        <w:right w:val="none" w:sz="0" w:space="0" w:color="auto"/>
      </w:divBdr>
    </w:div>
    <w:div w:id="1563562926">
      <w:bodyDiv w:val="1"/>
      <w:marLeft w:val="0"/>
      <w:marRight w:val="0"/>
      <w:marTop w:val="0"/>
      <w:marBottom w:val="0"/>
      <w:divBdr>
        <w:top w:val="none" w:sz="0" w:space="0" w:color="auto"/>
        <w:left w:val="none" w:sz="0" w:space="0" w:color="auto"/>
        <w:bottom w:val="none" w:sz="0" w:space="0" w:color="auto"/>
        <w:right w:val="none" w:sz="0" w:space="0" w:color="auto"/>
      </w:divBdr>
    </w:div>
    <w:div w:id="1578245576">
      <w:bodyDiv w:val="1"/>
      <w:marLeft w:val="0"/>
      <w:marRight w:val="0"/>
      <w:marTop w:val="0"/>
      <w:marBottom w:val="0"/>
      <w:divBdr>
        <w:top w:val="none" w:sz="0" w:space="0" w:color="auto"/>
        <w:left w:val="none" w:sz="0" w:space="0" w:color="auto"/>
        <w:bottom w:val="none" w:sz="0" w:space="0" w:color="auto"/>
        <w:right w:val="none" w:sz="0" w:space="0" w:color="auto"/>
      </w:divBdr>
    </w:div>
    <w:div w:id="1584681356">
      <w:bodyDiv w:val="1"/>
      <w:marLeft w:val="0"/>
      <w:marRight w:val="0"/>
      <w:marTop w:val="0"/>
      <w:marBottom w:val="0"/>
      <w:divBdr>
        <w:top w:val="none" w:sz="0" w:space="0" w:color="auto"/>
        <w:left w:val="none" w:sz="0" w:space="0" w:color="auto"/>
        <w:bottom w:val="none" w:sz="0" w:space="0" w:color="auto"/>
        <w:right w:val="none" w:sz="0" w:space="0" w:color="auto"/>
      </w:divBdr>
    </w:div>
    <w:div w:id="158984929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8928335">
      <w:bodyDiv w:val="1"/>
      <w:marLeft w:val="0"/>
      <w:marRight w:val="0"/>
      <w:marTop w:val="0"/>
      <w:marBottom w:val="0"/>
      <w:divBdr>
        <w:top w:val="none" w:sz="0" w:space="0" w:color="auto"/>
        <w:left w:val="none" w:sz="0" w:space="0" w:color="auto"/>
        <w:bottom w:val="none" w:sz="0" w:space="0" w:color="auto"/>
        <w:right w:val="none" w:sz="0" w:space="0" w:color="auto"/>
      </w:divBdr>
    </w:div>
    <w:div w:id="161173762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43149108">
      <w:bodyDiv w:val="1"/>
      <w:marLeft w:val="0"/>
      <w:marRight w:val="0"/>
      <w:marTop w:val="0"/>
      <w:marBottom w:val="0"/>
      <w:divBdr>
        <w:top w:val="none" w:sz="0" w:space="0" w:color="auto"/>
        <w:left w:val="none" w:sz="0" w:space="0" w:color="auto"/>
        <w:bottom w:val="none" w:sz="0" w:space="0" w:color="auto"/>
        <w:right w:val="none" w:sz="0" w:space="0" w:color="auto"/>
      </w:divBdr>
    </w:div>
    <w:div w:id="1644968017">
      <w:bodyDiv w:val="1"/>
      <w:marLeft w:val="0"/>
      <w:marRight w:val="0"/>
      <w:marTop w:val="0"/>
      <w:marBottom w:val="0"/>
      <w:divBdr>
        <w:top w:val="none" w:sz="0" w:space="0" w:color="auto"/>
        <w:left w:val="none" w:sz="0" w:space="0" w:color="auto"/>
        <w:bottom w:val="none" w:sz="0" w:space="0" w:color="auto"/>
        <w:right w:val="none" w:sz="0" w:space="0" w:color="auto"/>
      </w:divBdr>
    </w:div>
    <w:div w:id="1646201559">
      <w:bodyDiv w:val="1"/>
      <w:marLeft w:val="0"/>
      <w:marRight w:val="0"/>
      <w:marTop w:val="0"/>
      <w:marBottom w:val="0"/>
      <w:divBdr>
        <w:top w:val="none" w:sz="0" w:space="0" w:color="auto"/>
        <w:left w:val="none" w:sz="0" w:space="0" w:color="auto"/>
        <w:bottom w:val="none" w:sz="0" w:space="0" w:color="auto"/>
        <w:right w:val="none" w:sz="0" w:space="0" w:color="auto"/>
      </w:divBdr>
    </w:div>
    <w:div w:id="1649169741">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70256607">
      <w:bodyDiv w:val="1"/>
      <w:marLeft w:val="0"/>
      <w:marRight w:val="0"/>
      <w:marTop w:val="0"/>
      <w:marBottom w:val="0"/>
      <w:divBdr>
        <w:top w:val="none" w:sz="0" w:space="0" w:color="auto"/>
        <w:left w:val="none" w:sz="0" w:space="0" w:color="auto"/>
        <w:bottom w:val="none" w:sz="0" w:space="0" w:color="auto"/>
        <w:right w:val="none" w:sz="0" w:space="0" w:color="auto"/>
      </w:divBdr>
    </w:div>
    <w:div w:id="1675765883">
      <w:bodyDiv w:val="1"/>
      <w:marLeft w:val="0"/>
      <w:marRight w:val="0"/>
      <w:marTop w:val="0"/>
      <w:marBottom w:val="0"/>
      <w:divBdr>
        <w:top w:val="none" w:sz="0" w:space="0" w:color="auto"/>
        <w:left w:val="none" w:sz="0" w:space="0" w:color="auto"/>
        <w:bottom w:val="none" w:sz="0" w:space="0" w:color="auto"/>
        <w:right w:val="none" w:sz="0" w:space="0" w:color="auto"/>
      </w:divBdr>
    </w:div>
    <w:div w:id="1684816896">
      <w:bodyDiv w:val="1"/>
      <w:marLeft w:val="0"/>
      <w:marRight w:val="0"/>
      <w:marTop w:val="0"/>
      <w:marBottom w:val="0"/>
      <w:divBdr>
        <w:top w:val="none" w:sz="0" w:space="0" w:color="auto"/>
        <w:left w:val="none" w:sz="0" w:space="0" w:color="auto"/>
        <w:bottom w:val="none" w:sz="0" w:space="0" w:color="auto"/>
        <w:right w:val="none" w:sz="0" w:space="0" w:color="auto"/>
      </w:divBdr>
    </w:div>
    <w:div w:id="1702702810">
      <w:bodyDiv w:val="1"/>
      <w:marLeft w:val="0"/>
      <w:marRight w:val="0"/>
      <w:marTop w:val="0"/>
      <w:marBottom w:val="0"/>
      <w:divBdr>
        <w:top w:val="none" w:sz="0" w:space="0" w:color="auto"/>
        <w:left w:val="none" w:sz="0" w:space="0" w:color="auto"/>
        <w:bottom w:val="none" w:sz="0" w:space="0" w:color="auto"/>
        <w:right w:val="none" w:sz="0" w:space="0" w:color="auto"/>
      </w:divBdr>
    </w:div>
    <w:div w:id="1747338848">
      <w:bodyDiv w:val="1"/>
      <w:marLeft w:val="0"/>
      <w:marRight w:val="0"/>
      <w:marTop w:val="0"/>
      <w:marBottom w:val="0"/>
      <w:divBdr>
        <w:top w:val="none" w:sz="0" w:space="0" w:color="auto"/>
        <w:left w:val="none" w:sz="0" w:space="0" w:color="auto"/>
        <w:bottom w:val="none" w:sz="0" w:space="0" w:color="auto"/>
        <w:right w:val="none" w:sz="0" w:space="0" w:color="auto"/>
      </w:divBdr>
    </w:div>
    <w:div w:id="1783496758">
      <w:bodyDiv w:val="1"/>
      <w:marLeft w:val="0"/>
      <w:marRight w:val="0"/>
      <w:marTop w:val="0"/>
      <w:marBottom w:val="0"/>
      <w:divBdr>
        <w:top w:val="none" w:sz="0" w:space="0" w:color="auto"/>
        <w:left w:val="none" w:sz="0" w:space="0" w:color="auto"/>
        <w:bottom w:val="none" w:sz="0" w:space="0" w:color="auto"/>
        <w:right w:val="none" w:sz="0" w:space="0" w:color="auto"/>
      </w:divBdr>
    </w:div>
    <w:div w:id="1784037870">
      <w:bodyDiv w:val="1"/>
      <w:marLeft w:val="0"/>
      <w:marRight w:val="0"/>
      <w:marTop w:val="0"/>
      <w:marBottom w:val="0"/>
      <w:divBdr>
        <w:top w:val="none" w:sz="0" w:space="0" w:color="auto"/>
        <w:left w:val="none" w:sz="0" w:space="0" w:color="auto"/>
        <w:bottom w:val="none" w:sz="0" w:space="0" w:color="auto"/>
        <w:right w:val="none" w:sz="0" w:space="0" w:color="auto"/>
      </w:divBdr>
    </w:div>
    <w:div w:id="1790123936">
      <w:bodyDiv w:val="1"/>
      <w:marLeft w:val="0"/>
      <w:marRight w:val="0"/>
      <w:marTop w:val="0"/>
      <w:marBottom w:val="0"/>
      <w:divBdr>
        <w:top w:val="none" w:sz="0" w:space="0" w:color="auto"/>
        <w:left w:val="none" w:sz="0" w:space="0" w:color="auto"/>
        <w:bottom w:val="none" w:sz="0" w:space="0" w:color="auto"/>
        <w:right w:val="none" w:sz="0" w:space="0" w:color="auto"/>
      </w:divBdr>
    </w:div>
    <w:div w:id="1855341994">
      <w:bodyDiv w:val="1"/>
      <w:marLeft w:val="0"/>
      <w:marRight w:val="0"/>
      <w:marTop w:val="0"/>
      <w:marBottom w:val="0"/>
      <w:divBdr>
        <w:top w:val="none" w:sz="0" w:space="0" w:color="auto"/>
        <w:left w:val="none" w:sz="0" w:space="0" w:color="auto"/>
        <w:bottom w:val="none" w:sz="0" w:space="0" w:color="auto"/>
        <w:right w:val="none" w:sz="0" w:space="0" w:color="auto"/>
      </w:divBdr>
    </w:div>
    <w:div w:id="1869760433">
      <w:bodyDiv w:val="1"/>
      <w:marLeft w:val="0"/>
      <w:marRight w:val="0"/>
      <w:marTop w:val="0"/>
      <w:marBottom w:val="0"/>
      <w:divBdr>
        <w:top w:val="none" w:sz="0" w:space="0" w:color="auto"/>
        <w:left w:val="none" w:sz="0" w:space="0" w:color="auto"/>
        <w:bottom w:val="none" w:sz="0" w:space="0" w:color="auto"/>
        <w:right w:val="none" w:sz="0" w:space="0" w:color="auto"/>
      </w:divBdr>
    </w:div>
    <w:div w:id="1878080234">
      <w:bodyDiv w:val="1"/>
      <w:marLeft w:val="0"/>
      <w:marRight w:val="0"/>
      <w:marTop w:val="0"/>
      <w:marBottom w:val="0"/>
      <w:divBdr>
        <w:top w:val="none" w:sz="0" w:space="0" w:color="auto"/>
        <w:left w:val="none" w:sz="0" w:space="0" w:color="auto"/>
        <w:bottom w:val="none" w:sz="0" w:space="0" w:color="auto"/>
        <w:right w:val="none" w:sz="0" w:space="0" w:color="auto"/>
      </w:divBdr>
    </w:div>
    <w:div w:id="1879319929">
      <w:bodyDiv w:val="1"/>
      <w:marLeft w:val="0"/>
      <w:marRight w:val="0"/>
      <w:marTop w:val="0"/>
      <w:marBottom w:val="0"/>
      <w:divBdr>
        <w:top w:val="none" w:sz="0" w:space="0" w:color="auto"/>
        <w:left w:val="none" w:sz="0" w:space="0" w:color="auto"/>
        <w:bottom w:val="none" w:sz="0" w:space="0" w:color="auto"/>
        <w:right w:val="none" w:sz="0" w:space="0" w:color="auto"/>
      </w:divBdr>
    </w:div>
    <w:div w:id="1892616707">
      <w:bodyDiv w:val="1"/>
      <w:marLeft w:val="0"/>
      <w:marRight w:val="0"/>
      <w:marTop w:val="0"/>
      <w:marBottom w:val="0"/>
      <w:divBdr>
        <w:top w:val="none" w:sz="0" w:space="0" w:color="auto"/>
        <w:left w:val="none" w:sz="0" w:space="0" w:color="auto"/>
        <w:bottom w:val="none" w:sz="0" w:space="0" w:color="auto"/>
        <w:right w:val="none" w:sz="0" w:space="0" w:color="auto"/>
      </w:divBdr>
    </w:div>
    <w:div w:id="1893033008">
      <w:bodyDiv w:val="1"/>
      <w:marLeft w:val="0"/>
      <w:marRight w:val="0"/>
      <w:marTop w:val="0"/>
      <w:marBottom w:val="0"/>
      <w:divBdr>
        <w:top w:val="none" w:sz="0" w:space="0" w:color="auto"/>
        <w:left w:val="none" w:sz="0" w:space="0" w:color="auto"/>
        <w:bottom w:val="none" w:sz="0" w:space="0" w:color="auto"/>
        <w:right w:val="none" w:sz="0" w:space="0" w:color="auto"/>
      </w:divBdr>
    </w:div>
    <w:div w:id="1922718799">
      <w:bodyDiv w:val="1"/>
      <w:marLeft w:val="0"/>
      <w:marRight w:val="0"/>
      <w:marTop w:val="0"/>
      <w:marBottom w:val="0"/>
      <w:divBdr>
        <w:top w:val="none" w:sz="0" w:space="0" w:color="auto"/>
        <w:left w:val="none" w:sz="0" w:space="0" w:color="auto"/>
        <w:bottom w:val="none" w:sz="0" w:space="0" w:color="auto"/>
        <w:right w:val="none" w:sz="0" w:space="0" w:color="auto"/>
      </w:divBdr>
    </w:div>
    <w:div w:id="1930845177">
      <w:bodyDiv w:val="1"/>
      <w:marLeft w:val="0"/>
      <w:marRight w:val="0"/>
      <w:marTop w:val="0"/>
      <w:marBottom w:val="0"/>
      <w:divBdr>
        <w:top w:val="none" w:sz="0" w:space="0" w:color="auto"/>
        <w:left w:val="none" w:sz="0" w:space="0" w:color="auto"/>
        <w:bottom w:val="none" w:sz="0" w:space="0" w:color="auto"/>
        <w:right w:val="none" w:sz="0" w:space="0" w:color="auto"/>
      </w:divBdr>
    </w:div>
    <w:div w:id="1937789798">
      <w:bodyDiv w:val="1"/>
      <w:marLeft w:val="0"/>
      <w:marRight w:val="0"/>
      <w:marTop w:val="0"/>
      <w:marBottom w:val="0"/>
      <w:divBdr>
        <w:top w:val="none" w:sz="0" w:space="0" w:color="auto"/>
        <w:left w:val="none" w:sz="0" w:space="0" w:color="auto"/>
        <w:bottom w:val="none" w:sz="0" w:space="0" w:color="auto"/>
        <w:right w:val="none" w:sz="0" w:space="0" w:color="auto"/>
      </w:divBdr>
    </w:div>
    <w:div w:id="1943803414">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57908339">
      <w:bodyDiv w:val="1"/>
      <w:marLeft w:val="0"/>
      <w:marRight w:val="0"/>
      <w:marTop w:val="0"/>
      <w:marBottom w:val="0"/>
      <w:divBdr>
        <w:top w:val="none" w:sz="0" w:space="0" w:color="auto"/>
        <w:left w:val="none" w:sz="0" w:space="0" w:color="auto"/>
        <w:bottom w:val="none" w:sz="0" w:space="0" w:color="auto"/>
        <w:right w:val="none" w:sz="0" w:space="0" w:color="auto"/>
      </w:divBdr>
    </w:div>
    <w:div w:id="1959946249">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79333248">
      <w:bodyDiv w:val="1"/>
      <w:marLeft w:val="0"/>
      <w:marRight w:val="0"/>
      <w:marTop w:val="0"/>
      <w:marBottom w:val="0"/>
      <w:divBdr>
        <w:top w:val="none" w:sz="0" w:space="0" w:color="auto"/>
        <w:left w:val="none" w:sz="0" w:space="0" w:color="auto"/>
        <w:bottom w:val="none" w:sz="0" w:space="0" w:color="auto"/>
        <w:right w:val="none" w:sz="0" w:space="0" w:color="auto"/>
      </w:divBdr>
    </w:div>
    <w:div w:id="1980501172">
      <w:bodyDiv w:val="1"/>
      <w:marLeft w:val="0"/>
      <w:marRight w:val="0"/>
      <w:marTop w:val="0"/>
      <w:marBottom w:val="0"/>
      <w:divBdr>
        <w:top w:val="none" w:sz="0" w:space="0" w:color="auto"/>
        <w:left w:val="none" w:sz="0" w:space="0" w:color="auto"/>
        <w:bottom w:val="none" w:sz="0" w:space="0" w:color="auto"/>
        <w:right w:val="none" w:sz="0" w:space="0" w:color="auto"/>
      </w:divBdr>
    </w:div>
    <w:div w:id="1987585785">
      <w:bodyDiv w:val="1"/>
      <w:marLeft w:val="0"/>
      <w:marRight w:val="0"/>
      <w:marTop w:val="0"/>
      <w:marBottom w:val="0"/>
      <w:divBdr>
        <w:top w:val="none" w:sz="0" w:space="0" w:color="auto"/>
        <w:left w:val="none" w:sz="0" w:space="0" w:color="auto"/>
        <w:bottom w:val="none" w:sz="0" w:space="0" w:color="auto"/>
        <w:right w:val="none" w:sz="0" w:space="0" w:color="auto"/>
      </w:divBdr>
    </w:div>
    <w:div w:id="1994599381">
      <w:bodyDiv w:val="1"/>
      <w:marLeft w:val="0"/>
      <w:marRight w:val="0"/>
      <w:marTop w:val="0"/>
      <w:marBottom w:val="0"/>
      <w:divBdr>
        <w:top w:val="none" w:sz="0" w:space="0" w:color="auto"/>
        <w:left w:val="none" w:sz="0" w:space="0" w:color="auto"/>
        <w:bottom w:val="none" w:sz="0" w:space="0" w:color="auto"/>
        <w:right w:val="none" w:sz="0" w:space="0" w:color="auto"/>
      </w:divBdr>
    </w:div>
    <w:div w:id="1994601848">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00453295">
      <w:bodyDiv w:val="1"/>
      <w:marLeft w:val="0"/>
      <w:marRight w:val="0"/>
      <w:marTop w:val="0"/>
      <w:marBottom w:val="0"/>
      <w:divBdr>
        <w:top w:val="none" w:sz="0" w:space="0" w:color="auto"/>
        <w:left w:val="none" w:sz="0" w:space="0" w:color="auto"/>
        <w:bottom w:val="none" w:sz="0" w:space="0" w:color="auto"/>
        <w:right w:val="none" w:sz="0" w:space="0" w:color="auto"/>
      </w:divBdr>
    </w:div>
    <w:div w:id="2029872421">
      <w:bodyDiv w:val="1"/>
      <w:marLeft w:val="0"/>
      <w:marRight w:val="0"/>
      <w:marTop w:val="0"/>
      <w:marBottom w:val="0"/>
      <w:divBdr>
        <w:top w:val="none" w:sz="0" w:space="0" w:color="auto"/>
        <w:left w:val="none" w:sz="0" w:space="0" w:color="auto"/>
        <w:bottom w:val="none" w:sz="0" w:space="0" w:color="auto"/>
        <w:right w:val="none" w:sz="0" w:space="0" w:color="auto"/>
      </w:divBdr>
    </w:div>
    <w:div w:id="2043700380">
      <w:bodyDiv w:val="1"/>
      <w:marLeft w:val="0"/>
      <w:marRight w:val="0"/>
      <w:marTop w:val="0"/>
      <w:marBottom w:val="0"/>
      <w:divBdr>
        <w:top w:val="none" w:sz="0" w:space="0" w:color="auto"/>
        <w:left w:val="none" w:sz="0" w:space="0" w:color="auto"/>
        <w:bottom w:val="none" w:sz="0" w:space="0" w:color="auto"/>
        <w:right w:val="none" w:sz="0" w:space="0" w:color="auto"/>
      </w:divBdr>
    </w:div>
    <w:div w:id="2044594883">
      <w:bodyDiv w:val="1"/>
      <w:marLeft w:val="0"/>
      <w:marRight w:val="0"/>
      <w:marTop w:val="0"/>
      <w:marBottom w:val="0"/>
      <w:divBdr>
        <w:top w:val="none" w:sz="0" w:space="0" w:color="auto"/>
        <w:left w:val="none" w:sz="0" w:space="0" w:color="auto"/>
        <w:bottom w:val="none" w:sz="0" w:space="0" w:color="auto"/>
        <w:right w:val="none" w:sz="0" w:space="0" w:color="auto"/>
      </w:divBdr>
    </w:div>
    <w:div w:id="20456721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57389073">
      <w:bodyDiv w:val="1"/>
      <w:marLeft w:val="0"/>
      <w:marRight w:val="0"/>
      <w:marTop w:val="0"/>
      <w:marBottom w:val="0"/>
      <w:divBdr>
        <w:top w:val="none" w:sz="0" w:space="0" w:color="auto"/>
        <w:left w:val="none" w:sz="0" w:space="0" w:color="auto"/>
        <w:bottom w:val="none" w:sz="0" w:space="0" w:color="auto"/>
        <w:right w:val="none" w:sz="0" w:space="0" w:color="auto"/>
      </w:divBdr>
    </w:div>
    <w:div w:id="2096395034">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1243780">
      <w:bodyDiv w:val="1"/>
      <w:marLeft w:val="0"/>
      <w:marRight w:val="0"/>
      <w:marTop w:val="0"/>
      <w:marBottom w:val="0"/>
      <w:divBdr>
        <w:top w:val="none" w:sz="0" w:space="0" w:color="auto"/>
        <w:left w:val="none" w:sz="0" w:space="0" w:color="auto"/>
        <w:bottom w:val="none" w:sz="0" w:space="0" w:color="auto"/>
        <w:right w:val="none" w:sz="0" w:space="0" w:color="auto"/>
      </w:divBdr>
    </w:div>
    <w:div w:id="2111971610">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408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tyasafri@unja.ac.id1,%20yanipitri@gmail.com2,%20Rosmiati.fkip@unj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15</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16</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17</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18</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19</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20</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21</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22</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23</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24</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25</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26</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27</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28</b:RefOrder>
  </b:Source>
  <b:Source>
    <b:Tag>Muh141</b:Tag>
    <b:SourceType>JournalArticle</b:SourceType>
    <b:Guid>{4259ED2C-4C5E-4B4F-BDD6-1312F3464AEE}</b:Guid>
    <b:Title>Model pengelolaan program pengalaman program lapangan guru sekolah dasar</b:Title>
    <b:JournalName> fkip UMIS</b:JournalName>
    <b:Year>2014</b:Year>
    <b:Pages>149-161</b:Pages>
    <b:Volume>1</b:Volume>
    <b:Issue>2</b:Issue>
    <b:Author>
      <b:Author>
        <b:NameList>
          <b:Person>
            <b:Last>Muhroji</b:Last>
          </b:Person>
          <b:Person>
            <b:First>Setyanto</b:First>
          </b:Person>
        </b:NameList>
      </b:Author>
    </b:Author>
    <b:RefOrder>29</b:RefOrder>
  </b:Source>
  <b:Source>
    <b:Tag>Muk10</b:Tag>
    <b:SourceType>JournalArticle</b:SourceType>
    <b:Guid>{43B19FA1-4BC8-4289-AC1B-46C755A8E37C}</b:Guid>
    <b:Title>Studi evaluasi kompetensi mengajar mahasiswa Praktik pengalaman lapangun jurusan akuntansi universitas negeri Semarang</b:Title>
    <b:JournalName>Lembaran ilmu kependidikan</b:JournalName>
    <b:Year>2010</b:Year>
    <b:Author>
      <b:Author>
        <b:NameList>
          <b:Person>
            <b:Last>Mukhibad</b:Last>
          </b:Person>
          <b:Person>
            <b:First>Susilowati</b:First>
          </b:Person>
        </b:NameList>
      </b:Author>
    </b:Author>
    <b:RefOrder>30</b:RefOrder>
  </b:Source>
  <b:Source>
    <b:Tag>Ast12</b:Tag>
    <b:SourceType>JournalArticle</b:SourceType>
    <b:Guid>{06D2A577-1389-473E-876E-5924DED8334A}</b:Guid>
    <b:Title>Studi evaluasi efektifitas pelaksanaan praktik pengalaman lapangan (Prakerin) mahasiswa fakultas pendidikan olahraga dan kesehatan ikip pgri bali</b:Title>
    <b:JournalName>E-journal Universitas Pendidikan Ganesha</b:JournalName>
    <b:Year>2012</b:Year>
    <b:Volume>4</b:Volume>
    <b:Author>
      <b:Author>
        <b:NameList>
          <b:Person>
            <b:Last>Astuti</b:Last>
          </b:Person>
          <b:Person>
            <b:First>Suhandana</b:First>
          </b:Person>
          <b:Person>
            <b:First>Dantes</b:First>
          </b:Person>
        </b:NameList>
      </b:Author>
    </b:Author>
    <b:RefOrder>31</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32</b:RefOrder>
  </b:Source>
  <b:Source>
    <b:Tag>Agu18</b:Tag>
    <b:SourceType>JournalArticle</b:SourceType>
    <b:Guid>{DA63A525-56C7-4C0B-B49B-38CC4101BB52}</b:Guid>
    <b:Title>Manajemen praktik kerja industri</b:Title>
    <b:JournalName>Jurnal Administrasi dan Manajemen Pendidikan</b:JournalName>
    <b:Year>2018</b:Year>
    <b:Volume>1</b:Volume>
    <b:Issue>2</b:Issue>
    <b:Author>
      <b:Author>
        <b:NameList>
          <b:Person>
            <b:Last>Agus</b:Last>
          </b:Person>
          <b:Person>
            <b:First>Burhanudin</b:First>
          </b:Person>
          <b:Person>
            <b:First>Sultoni</b:First>
          </b:Person>
        </b:NameList>
      </b:Author>
    </b:Author>
    <b:RefOrder>33</b:RefOrder>
  </b:Source>
  <b:Source>
    <b:Tag>Lis20</b:Tag>
    <b:SourceType>JournalArticle</b:SourceType>
    <b:Guid>{E1CD907B-A813-4012-BE38-F14D62EC5B4C}</b:Guid>
    <b:Title>Evaluasi pelaksanaan program Praktik kerja   industry (Prakerin)</b:Title>
    <b:JournalName> Jurnal Ilmiah Pendidikan dan Pembelajaran</b:JournalName>
    <b:Year>2020</b:Year>
    <b:Volume>4</b:Volume>
    <b:Issue>2</b:Issue>
    <b:Author>
      <b:Author>
        <b:NameList>
          <b:Person>
            <b:Last>Lisa</b:Last>
          </b:Person>
          <b:Person>
            <b:First>Ridwan</b:First>
          </b:Person>
        </b:NameList>
      </b:Author>
    </b:Author>
    <b:RefOrder>34</b:RefOrder>
  </b:Source>
  <b:Source>
    <b:Tag>Tar20</b:Tag>
    <b:SourceType>JournalArticle</b:SourceType>
    <b:Guid>{B51EF0A6-8C1D-49FB-B91D-2DA8DB6D3303}</b:Guid>
    <b:Title>Evaluasi Praktik kerja industri smk  saraswati salatiga</b:Title>
    <b:JournalName>Jurnal Ilmu Sosial dan Humaniora</b:JournalName>
    <b:Year>2020</b:Year>
    <b:Volume>9</b:Volume>
    <b:Issue>1</b:Issue>
    <b:Author>
      <b:Author>
        <b:NameList>
          <b:Person>
            <b:Last>Tarmidi</b:Last>
          </b:Person>
          <b:Person>
            <b:First>Wasitohadi</b:First>
          </b:Person>
          <b:Person>
            <b:First>Bambang</b:First>
          </b:Person>
        </b:NameList>
      </b:Author>
    </b:Author>
    <b:RefOrder>35</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36</b:RefOrder>
  </b:Source>
  <b:Source>
    <b:Tag>Gus14</b:Tag>
    <b:SourceType>JournalArticle</b:SourceType>
    <b:Guid>{8C05F486-C4D7-41A4-858D-2295075A29FB}</b:Guid>
    <b:Title>Peranan Perpustakaan Sekolah dalam Meningkatkan Minat Baca Siswa Kelas V Sekolah Dasar Negeri No. 14 Laban Kecamatan Jurai Kabupaten Pesisir Selatan</b:Title>
    <b:JournalName>Jurnal Ilmu Perpustakaan dan Kearsipan</b:JournalName>
    <b:Year>2014</b:Year>
    <b:City>Padang</b:City>
    <b:Volume>3</b:Volume>
    <b:Issue>1</b:Issue>
    <b:Author>
      <b:Author>
        <b:NameList>
          <b:Person>
            <b:Last>Gusti</b:Last>
          </b:Person>
          <b:Person>
            <b:First>Bakhtaruddin</b:First>
          </b:Person>
        </b:NameList>
      </b:Author>
    </b:Author>
    <b:RefOrder>37</b:RefOrder>
  </b:Source>
  <b:Source>
    <b:Tag>Sin14</b:Tag>
    <b:SourceType>Book</b:SourceType>
    <b:Guid>{0E2139FB-F46A-4B07-B10F-FC21DC9890DF}</b:Guid>
    <b:Author>
      <b:Author>
        <b:NameList>
          <b:Person>
            <b:Last>Sinaga</b:Last>
          </b:Person>
        </b:NameList>
      </b:Author>
    </b:Author>
    <b:Title>Mengolah Perpustakaan Sekolah. Bandung: Kiblat</b:Title>
    <b:Year>2014</b:Year>
    <b:City>Bandung</b:City>
    <b:Publisher>Kiblat</b:Publisher>
    <b:RefOrder>38</b:RefOrder>
  </b:Source>
  <b:Source>
    <b:Tag>Har18</b:Tag>
    <b:SourceType>JournalArticle</b:SourceType>
    <b:Guid>{64C0106C-6EF2-4DD2-8832-A4B95D466274}</b:Guid>
    <b:Title>Hubungan Antara Motivasi Guru Dengan Minat Baca Peserta Didik Di SMP Negeri 2 Pare Pare</b:Title>
    <b:Year>2018</b:Year>
    <b:City>Makasar</b:City>
    <b:JournalName>UIN</b:JournalName>
    <b:Author>
      <b:Author>
        <b:NameList>
          <b:Person>
            <b:Last>Haryani</b:Last>
          </b:Person>
        </b:NameList>
      </b:Author>
    </b:Author>
    <b:RefOrder>39</b:RefOrder>
  </b:Source>
  <b:Source>
    <b:Tag>Ang17</b:Tag>
    <b:SourceType>JournalArticle</b:SourceType>
    <b:Guid>{26F332C6-E8D5-4715-9DE2-EBA9F56ED5B7}</b:Guid>
    <b:Title>Peranan Perpustakaan Sekolah dalam Meningkatkan Minat Baca Siswa SDN Ngluyu</b:Title>
    <b:JournalName>Universitas Nusantara PGRI</b:JournalName>
    <b:Year>2017</b:Year>
    <b:Author>
      <b:Author>
        <b:NameList>
          <b:Person>
            <b:Last>Anggraini</b:Last>
          </b:Person>
        </b:NameList>
      </b:Author>
    </b:Author>
    <b:City>Kediri</b:City>
    <b:RefOrder>40</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41</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4</b:RefOrder>
  </b:Source>
  <b:Source>
    <b:Tag>Eng11</b:Tag>
    <b:SourceType>Book</b:SourceType>
    <b:Guid>{100D3CBD-942D-436E-A7D8-6FD9F4CBA2B2}</b:Guid>
    <b:Title>Administrasi Pendidikan</b:Title>
    <b:Year>2011</b:Year>
    <b:Author>
      <b:Author>
        <b:NameList>
          <b:Person>
            <b:Last>Engkoswara</b:Last>
          </b:Person>
        </b:NameList>
      </b:Author>
    </b:Author>
    <b:City>Bandung</b:City>
    <b:Publisher>Alfabeta</b:Publisher>
    <b:RefOrder>2</b:RefOrder>
  </b:Source>
  <b:Source>
    <b:Tag>Jai12</b:Tag>
    <b:SourceType>JournalArticle</b:SourceType>
    <b:Guid>{CD10783B-8DBE-42CB-92F3-FCE10C63D4B9}</b:Guid>
    <b:Title>Social Entrepreneurship – Using Business Methods to Solve Sosial Problems: The Case of Kotwara, Decision</b:Title>
    <b:JournalName>Social Entrepreneurship</b:JournalName>
    <b:Year>2012</b:Year>
    <b:Month>12</b:Month>
    <b:Volume>39</b:Volume>
    <b:Issue>3</b:Issue>
    <b:Author>
      <b:Author>
        <b:NameList>
          <b:Person>
            <b:Last>Jain</b:Last>
            <b:First>Monika</b:First>
          </b:Person>
        </b:NameList>
      </b:Author>
    </b:Author>
    <b:RefOrder>5</b:RefOrder>
  </b:Source>
  <b:Source>
    <b:Tag>Mad11</b:Tag>
    <b:SourceType>Book</b:SourceType>
    <b:Guid>{DFD65418-D067-474E-9725-65CF6A20B9D7}</b:Guid>
    <b:Title>Pendidikan Karakter Perspektif Islam</b:Title>
    <b:Year>2011</b:Year>
    <b:Author>
      <b:Author>
        <b:NameList>
          <b:Person>
            <b:Last>Madjid</b:Last>
            <b:First>Abdul </b:First>
          </b:Person>
        </b:NameList>
      </b:Author>
    </b:Author>
    <b:City>Bandung</b:City>
    <b:Publisher>Rosdakarya</b:Publisher>
    <b:RefOrder>1</b:RefOrder>
  </b:Source>
  <b:Source>
    <b:Tag>Koe10</b:Tag>
    <b:SourceType>Book</b:SourceType>
    <b:Guid>{E2570F1E-62D6-4583-B476-BC1B3ED7722C}</b:Guid>
    <b:Title>Pendidikan Karakter: Strategi mendidika anak di Zaman Global</b:Title>
    <b:Year>2010</b:Year>
    <b:City>Jakarta</b:City>
    <b:Publisher>Grasindo</b:Publisher>
    <b:Author>
      <b:Author>
        <b:NameList>
          <b:Person>
            <b:Last>Koesuma</b:Last>
            <b:First>Doni </b:First>
          </b:Person>
        </b:NameList>
      </b:Author>
    </b:Author>
    <b:RefOrder>3</b:RefOrder>
  </b:Source>
  <b:Source>
    <b:Tag>Sap16</b:Tag>
    <b:SourceType>JournalArticle</b:SourceType>
    <b:Guid>{FC99E536-43A4-474B-9F01-92D66CD3320F}</b:Guid>
    <b:Title>Identifikasi Faktor yang Mempengaruhi Sukses Wirausaha.</b:Title>
    <b:Year>2016</b:Year>
    <b:Author>
      <b:Author>
        <b:NameList>
          <b:Person>
            <b:Last>Saputro</b:Last>
            <b:First>Edy Purwo</b:First>
          </b:Person>
          <b:Person>
            <b:Last>Achmad,</b:Last>
            <b:First>Nur</b:First>
          </b:Person>
          <b:Person>
            <b:Last>Handayani</b:Last>
            <b:First>Sih</b:First>
          </b:Person>
        </b:NameList>
      </b:Author>
    </b:Author>
    <b:JournalName>Benefit, Jurnal Manajemen dan Bisnis</b:JournalName>
    <b:Pages>34-41</b:Pages>
    <b:Volume>1</b:Volume>
    <b:Issue>1</b:Issue>
    <b:RefOrder>6</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7</b:RefOrder>
  </b:Source>
  <b:Source>
    <b:Tag>Bas07</b:Tag>
    <b:SourceType>JournalArticle</b:SourceType>
    <b:Guid>{073FD61B-7899-472A-A120-E37B146F35AF}</b:Guid>
    <b:Title>Analisis hubungan antara motivasi, pengetahuan kewirausahaan, dan kemandirian usaha terhadap kinerja pengusaha pada kawasan industri kecil di daerah pulogadung</b:Title>
    <b:JournalName>Jurnal Usahawan</b:JournalName>
    <b:Year>2007</b:Year>
    <b:Pages>1-8</b:Pages>
    <b:Author>
      <b:Author>
        <b:NameList>
          <b:Person>
            <b:Last>Basuki</b:Last>
          </b:Person>
        </b:NameList>
      </b:Author>
    </b:Author>
    <b:Volume>2</b:Volume>
    <b:Issue>10</b:Issue>
    <b:RefOrder>8</b:RefOrder>
  </b:Source>
  <b:Source>
    <b:Tag>Kur13</b:Tag>
    <b:SourceType>JournalArticle</b:SourceType>
    <b:Guid>{27655F4F-3D12-466D-98C7-93954648371B}</b:Guid>
    <b:Title>Pemberdayaan masyarakat di bidang usaha ekonomi (studi pada badan pemberdayaan masyarakat kota Mojokerto</b:Title>
    <b:JournalName>Jurnal Administrasi Publik</b:JournalName>
    <b:Year>2013</b:Year>
    <b:Pages>1-4</b:Pages>
    <b:Author>
      <b:Author>
        <b:NameList>
          <b:Person>
            <b:Last>Kurniawati</b:Last>
          </b:Person>
        </b:NameList>
      </b:Author>
    </b:Author>
    <b:Volume>9</b:Volume>
    <b:Issue>14</b:Issue>
    <b:RefOrder>9</b:RefOrder>
  </b:Source>
  <b:Source>
    <b:Tag>Mul10</b:Tag>
    <b:SourceType>Book</b:SourceType>
    <b:Guid>{1B3A9D05-73B5-42AB-A072-DFCC991D4C01}</b:Guid>
    <b:Title>Pengembangan Pendidikan Kewirausahaan</b:Title>
    <b:Year>2010</b:Year>
    <b:City>Jakarta</b:City>
    <b:Publisher>Badan Penelitian dan Pengembangan Kurikulum</b:Publisher>
    <b:Author>
      <b:Author>
        <b:NameList>
          <b:Person>
            <b:Last>Mulyani</b:Last>
            <b:First>Endang</b:First>
          </b:Person>
          <b:Person>
            <b:Last>dkk</b:Last>
          </b:Person>
        </b:NameList>
      </b:Author>
    </b:Author>
    <b:RefOrder>10</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11</b:RefOrder>
  </b:Source>
  <b:Source>
    <b:Tag>Sap15</b:Tag>
    <b:SourceType>Book</b:SourceType>
    <b:Guid>{981FA147-C8F9-4268-9141-D5B459C0ACA8}</b:Guid>
    <b:Title>Pendidikan Berbasis Entrepreneurship</b:Title>
    <b:Year>2015</b:Year>
    <b:City>Yogyakarta</b:City>
    <b:Publisher>DIVA Press</b:Publisher>
    <b:Author>
      <b:Author>
        <b:NameList>
          <b:Person>
            <b:Last>Saputra</b:Last>
            <b:First>Kiki</b:First>
          </b:Person>
        </b:NameList>
      </b:Author>
    </b:Author>
    <b:RefOrder>12</b:RefOrder>
  </b:Source>
  <b:Source>
    <b:Tag>Wij13</b:Tag>
    <b:SourceType>JournalArticle</b:SourceType>
    <b:Guid>{F0A95B60-D9EF-46B0-9A52-CDCCEF313DD8}</b:Guid>
    <b:Title>Enterpreneurial Leadership dan Hubungannya dengan Kinerja Bisnis pada Usaha Mikro Kecil di Wilayah Jawa Timur</b:Title>
    <b:JournalName>AGORA</b:JournalName>
    <b:Year>2013</b:Year>
    <b:City>Jawa Timur</b:City>
    <b:Volume>1</b:Volume>
    <b:Issue>3</b:Issue>
    <b:Author>
      <b:Author>
        <b:NameList>
          <b:Person>
            <b:Last>Wijaya</b:Last>
            <b:Middle>Hadi</b:Middle>
            <b:First>Yohan</b:First>
          </b:Person>
          <b:Person>
            <b:Last> Harjanti</b:Last>
            <b:First>Dhyah</b:First>
          </b:Person>
        </b:NameList>
      </b:Author>
    </b:Author>
    <b:RefOrder>13</b:RefOrder>
  </b:Source>
  <b:Source>
    <b:Tag>Suh08</b:Tag>
    <b:SourceType>Book</b:SourceType>
    <b:Guid>{6F5ACCCA-0A6C-4F04-80D0-C0260D82308B}</b:Guid>
    <b:Title>Kewirausahaan, Membangun Usaha Sukses Sejak Usia  Muda </b:Title>
    <b:Year>2008</b:Year>
    <b:City>Jakarta</b:City>
    <b:Publisher>Salemba Empat</b:Publisher>
    <b:Author>
      <b:Author>
        <b:NameList>
          <b:Person>
            <b:Last>Suharyadi</b:Last>
          </b:Person>
          <b:Person>
            <b:Last>dkk</b:Last>
          </b:Person>
        </b:NameList>
      </b:Author>
    </b:Author>
    <b:RefOrder>14</b:RefOrder>
  </b:Source>
</b:Sources>
</file>

<file path=customXml/itemProps1.xml><?xml version="1.0" encoding="utf-8"?>
<ds:datastoreItem xmlns:ds="http://schemas.openxmlformats.org/officeDocument/2006/customXml" ds:itemID="{C04C4899-130D-4D88-B577-3650F689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2021-06-28T01:23:00Z</dcterms:created>
  <dcterms:modified xsi:type="dcterms:W3CDTF">2021-10-22T07:24:00Z</dcterms:modified>
</cp:coreProperties>
</file>