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B9626D" w:rsidP="009F65E5">
      <w:pPr>
        <w:spacing w:after="0" w:line="240" w:lineRule="auto"/>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9F65E5">
      <w:pPr>
        <w:spacing w:after="0" w:line="240" w:lineRule="auto"/>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9F65E5">
      <w:pPr>
        <w:spacing w:after="0" w:line="240" w:lineRule="auto"/>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9F65E5">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9F65E5">
      <w:pPr>
        <w:spacing w:after="120" w:line="240" w:lineRule="auto"/>
        <w:jc w:val="center"/>
        <w:rPr>
          <w:rFonts w:ascii="Times New Roman" w:hAnsi="Times New Roman"/>
          <w:b/>
          <w:sz w:val="28"/>
          <w:szCs w:val="28"/>
          <w:lang w:val="en-US"/>
        </w:rPr>
      </w:pPr>
    </w:p>
    <w:p w:rsidR="00CF01DE" w:rsidRPr="00620531" w:rsidRDefault="00CF01DE" w:rsidP="009F65E5">
      <w:pPr>
        <w:spacing w:line="240" w:lineRule="auto"/>
        <w:jc w:val="center"/>
        <w:rPr>
          <w:rFonts w:ascii="Times New Roman" w:hAnsi="Times New Roman" w:cs="Times New Roman"/>
          <w:b/>
          <w:color w:val="000000" w:themeColor="text1"/>
          <w:sz w:val="24"/>
          <w:szCs w:val="24"/>
        </w:rPr>
      </w:pPr>
      <w:r w:rsidRPr="00620531">
        <w:rPr>
          <w:rFonts w:ascii="Times New Roman" w:hAnsi="Times New Roman" w:cs="Times New Roman"/>
          <w:b/>
          <w:color w:val="000000" w:themeColor="text1"/>
          <w:sz w:val="24"/>
          <w:szCs w:val="24"/>
        </w:rPr>
        <w:t xml:space="preserve">ANALISIS TINDAK TUTUR EKSPRESIF PADA </w:t>
      </w:r>
      <w:r w:rsidRPr="00A5161E">
        <w:rPr>
          <w:rFonts w:ascii="Times New Roman" w:hAnsi="Times New Roman" w:cs="Times New Roman"/>
          <w:b/>
          <w:i/>
          <w:color w:val="000000" w:themeColor="text1"/>
          <w:sz w:val="24"/>
          <w:szCs w:val="24"/>
        </w:rPr>
        <w:t>YOUTUBE</w:t>
      </w:r>
      <w:r>
        <w:rPr>
          <w:rFonts w:ascii="Times New Roman" w:hAnsi="Times New Roman" w:cs="Times New Roman"/>
          <w:b/>
          <w:color w:val="000000" w:themeColor="text1"/>
          <w:sz w:val="24"/>
          <w:szCs w:val="24"/>
        </w:rPr>
        <w:t xml:space="preserve"> LAPTOP SI UNYIL DAN PEMANFATANYA </w:t>
      </w:r>
      <w:r w:rsidRPr="00620531">
        <w:rPr>
          <w:rFonts w:ascii="Times New Roman" w:hAnsi="Times New Roman" w:cs="Times New Roman"/>
          <w:b/>
          <w:color w:val="000000" w:themeColor="text1"/>
          <w:sz w:val="24"/>
          <w:szCs w:val="24"/>
        </w:rPr>
        <w:t>SEBAGAI BAHAN AJAR</w:t>
      </w:r>
      <w:r>
        <w:rPr>
          <w:rFonts w:ascii="Times New Roman" w:hAnsi="Times New Roman" w:cs="Times New Roman"/>
          <w:b/>
          <w:color w:val="000000" w:themeColor="text1"/>
          <w:sz w:val="24"/>
          <w:szCs w:val="24"/>
        </w:rPr>
        <w:t xml:space="preserve"> TEKS LAPORAN HASIL OBSERVASI DI SMP</w:t>
      </w:r>
    </w:p>
    <w:p w:rsidR="007E3E03" w:rsidRPr="007E3E03" w:rsidRDefault="007E3E03" w:rsidP="009F65E5">
      <w:pPr>
        <w:spacing w:after="0" w:line="240" w:lineRule="auto"/>
        <w:rPr>
          <w:rFonts w:ascii="Times New Roman" w:hAnsi="Times New Roman" w:cs="Times New Roman"/>
          <w:b/>
          <w:sz w:val="24"/>
          <w:szCs w:val="24"/>
          <w:lang w:val="en-US"/>
        </w:rPr>
      </w:pPr>
    </w:p>
    <w:p w:rsidR="00504834" w:rsidRPr="00F169D8" w:rsidRDefault="00CF01DE" w:rsidP="009F65E5">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Wahyu Nugrahini</w:t>
      </w:r>
      <w:r w:rsidR="00504834"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Dewi Herlina Sugiarti</w:t>
      </w:r>
      <w:r w:rsidR="00504834" w:rsidRPr="00F169D8">
        <w:rPr>
          <w:rFonts w:ascii="Times New Roman" w:hAnsi="Times New Roman" w:cs="Times New Roman"/>
          <w:b/>
          <w:color w:val="000000" w:themeColor="text1"/>
          <w:vertAlign w:val="superscript"/>
          <w:lang w:val="sv-SE"/>
        </w:rPr>
        <w:t>2</w:t>
      </w:r>
      <w:r>
        <w:rPr>
          <w:rFonts w:ascii="Times New Roman" w:hAnsi="Times New Roman" w:cs="Times New Roman"/>
          <w:b/>
          <w:color w:val="000000" w:themeColor="text1"/>
          <w:lang w:val="sv-SE"/>
        </w:rPr>
        <w:t>, Uah Maspuroh</w:t>
      </w:r>
      <w:r w:rsidR="00504834" w:rsidRPr="00F169D8">
        <w:rPr>
          <w:rFonts w:ascii="Times New Roman" w:hAnsi="Times New Roman" w:cs="Times New Roman"/>
          <w:b/>
          <w:color w:val="000000" w:themeColor="text1"/>
          <w:vertAlign w:val="superscript"/>
          <w:lang w:val="sv-SE"/>
        </w:rPr>
        <w:t>3</w:t>
      </w:r>
    </w:p>
    <w:p w:rsidR="00504834" w:rsidRDefault="00504834" w:rsidP="009F65E5">
      <w:pPr>
        <w:spacing w:after="0" w:line="240" w:lineRule="auto"/>
        <w:jc w:val="center"/>
        <w:rPr>
          <w:rFonts w:ascii="Times New Roman" w:hAnsi="Times New Roman" w:cs="Times New Roman"/>
          <w:noProof/>
          <w:color w:val="000000" w:themeColor="text1"/>
          <w:lang w:val="en-US"/>
        </w:rPr>
      </w:pPr>
    </w:p>
    <w:p w:rsidR="00CF01DE" w:rsidRPr="00CF01DE" w:rsidRDefault="00CF01DE" w:rsidP="009F65E5">
      <w:pPr>
        <w:spacing w:after="120" w:line="240" w:lineRule="auto"/>
        <w:jc w:val="center"/>
        <w:rPr>
          <w:rFonts w:ascii="Times New Roman" w:hAnsi="Times New Roman" w:cs="Times New Roman"/>
          <w:noProof/>
          <w:color w:val="000000" w:themeColor="text1"/>
        </w:rPr>
      </w:pPr>
      <w:r>
        <w:rPr>
          <w:rFonts w:ascii="Times New Roman" w:hAnsi="Times New Roman" w:cs="Times New Roman"/>
          <w:noProof/>
          <w:color w:val="000000" w:themeColor="text1"/>
        </w:rPr>
        <w:t xml:space="preserve">Universitas Singaperbangsa Karawang </w:t>
      </w:r>
    </w:p>
    <w:p w:rsidR="00BB0848" w:rsidRPr="00504834" w:rsidRDefault="00BB0848" w:rsidP="009F65E5">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664574">
        <w:rPr>
          <w:rFonts w:ascii="Times New Roman" w:hAnsi="Times New Roman" w:cs="Times New Roman"/>
        </w:rPr>
        <w:t>1710631080164@student.unsika.ac.id</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664574">
        <w:rPr>
          <w:rFonts w:ascii="Times New Roman" w:hAnsi="Times New Roman" w:cs="Times New Roman"/>
          <w:color w:val="000000" w:themeColor="text1"/>
          <w:lang w:val="sv-SE"/>
        </w:rPr>
        <w:t>dewi.herlina@fkip.unsika.ac.id</w:t>
      </w:r>
      <w:r w:rsidR="00D6372C" w:rsidRPr="003701E4">
        <w:rPr>
          <w:rFonts w:ascii="Times New Roman" w:hAnsi="Times New Roman" w:cs="Times New Roman"/>
          <w:szCs w:val="24"/>
          <w:vertAlign w:val="superscript"/>
          <w:lang w:val="en-US"/>
        </w:rPr>
        <w:t>2</w:t>
      </w:r>
      <w:r w:rsidR="00504834">
        <w:rPr>
          <w:rFonts w:ascii="Times New Roman" w:hAnsi="Times New Roman" w:cs="Times New Roman"/>
          <w:color w:val="000000" w:themeColor="text1"/>
          <w:lang w:val="sv-SE"/>
        </w:rPr>
        <w:t>,</w:t>
      </w:r>
      <w:r w:rsidR="00504834" w:rsidRPr="004C1C81">
        <w:rPr>
          <w:rFonts w:ascii="Times New Roman" w:hAnsi="Times New Roman" w:cs="Times New Roman"/>
          <w:color w:val="000000" w:themeColor="text1"/>
          <w:lang w:val="sv-SE"/>
        </w:rPr>
        <w:t xml:space="preserve"> </w:t>
      </w:r>
      <w:r w:rsidR="00CF01DE">
        <w:rPr>
          <w:rFonts w:ascii="Times New Roman" w:hAnsi="Times New Roman" w:cs="Times New Roman"/>
          <w:color w:val="000000" w:themeColor="text1"/>
          <w:lang w:val="sv-SE"/>
        </w:rPr>
        <w:t>uah.maspuroh@fkip.unsika.ac.id</w:t>
      </w:r>
      <w:r w:rsidR="00D6372C" w:rsidRPr="003701E4">
        <w:rPr>
          <w:rFonts w:ascii="Times New Roman" w:hAnsi="Times New Roman" w:cs="Times New Roman"/>
          <w:szCs w:val="24"/>
          <w:vertAlign w:val="superscript"/>
          <w:lang w:val="en-US"/>
        </w:rPr>
        <w:t>3</w:t>
      </w:r>
    </w:p>
    <w:p w:rsidR="00BB0848" w:rsidRPr="00B75A1C" w:rsidRDefault="00E57B39" w:rsidP="009F65E5">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4D6DA"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4A51D1" w:rsidRDefault="004A51D1" w:rsidP="009F65E5">
      <w:pPr>
        <w:tabs>
          <w:tab w:val="left" w:pos="5054"/>
        </w:tabs>
        <w:spacing w:after="0" w:line="240" w:lineRule="auto"/>
        <w:rPr>
          <w:rFonts w:ascii="Times New Roman" w:hAnsi="Times New Roman" w:cs="Times New Roman"/>
          <w:b/>
          <w:lang w:val="en-US"/>
        </w:rPr>
      </w:pPr>
    </w:p>
    <w:p w:rsidR="00EB770C" w:rsidRDefault="004A51D1" w:rsidP="009F65E5">
      <w:pPr>
        <w:autoSpaceDE w:val="0"/>
        <w:autoSpaceDN w:val="0"/>
        <w:adjustRightInd w:val="0"/>
        <w:spacing w:before="120" w:after="120" w:line="240" w:lineRule="auto"/>
        <w:rPr>
          <w:rFonts w:ascii="Times New Roman" w:hAnsi="Times New Roman" w:cs="Times New Roman"/>
        </w:rPr>
      </w:pPr>
      <w:r w:rsidRPr="00F52EC1">
        <w:rPr>
          <w:rFonts w:ascii="Times New Roman" w:hAnsi="Times New Roman" w:cs="Times New Roman"/>
          <w:b/>
          <w:bCs/>
          <w:color w:val="000000"/>
          <w:szCs w:val="24"/>
        </w:rPr>
        <w:t xml:space="preserve">Abstrak </w:t>
      </w:r>
    </w:p>
    <w:p w:rsidR="00664574" w:rsidRPr="00EB770C" w:rsidRDefault="00664574" w:rsidP="009F65E5">
      <w:pPr>
        <w:autoSpaceDE w:val="0"/>
        <w:autoSpaceDN w:val="0"/>
        <w:adjustRightInd w:val="0"/>
        <w:spacing w:before="120" w:after="120" w:line="240" w:lineRule="auto"/>
        <w:jc w:val="both"/>
        <w:rPr>
          <w:rFonts w:ascii="Times New Roman" w:hAnsi="Times New Roman" w:cs="Times New Roman"/>
          <w:b/>
          <w:bCs/>
          <w:color w:val="000000"/>
        </w:rPr>
      </w:pPr>
      <w:r w:rsidRPr="00EB770C">
        <w:rPr>
          <w:rFonts w:ascii="Times New Roman" w:hAnsi="Times New Roman" w:cs="Times New Roman"/>
        </w:rPr>
        <w:t xml:space="preserve">Penelitian ini bertujuan untuk mendeskripsikan </w:t>
      </w:r>
      <w:r w:rsidR="00301FFE" w:rsidRPr="00EB770C">
        <w:rPr>
          <w:rFonts w:ascii="Times New Roman" w:hAnsi="Times New Roman" w:cs="Times New Roman"/>
        </w:rPr>
        <w:t xml:space="preserve">tindak tutur ekspresif pada youtube laptop si unyil dan pemanfaatnya sebagai bahan ajar teks laporan hasil observasi di SMP. Metode yang digunakan deskriptif kualitatif. Sumber data bersumber dari youtube kanal Edutainment Trans7 Official dan data yang dianalisis adalah berupa tuturan laptop si unyil. Teknik pengumpulan data </w:t>
      </w:r>
      <w:r w:rsidR="00781566" w:rsidRPr="00EB770C">
        <w:rPr>
          <w:rFonts w:ascii="Times New Roman" w:hAnsi="Times New Roman" w:cs="Times New Roman"/>
        </w:rPr>
        <w:t>yang digunakan yaitu teknik simak dan catat. Instrumen penelitian yaitu peneliti itu sendiri. Teknik analisis data yang digunakan adalah</w:t>
      </w:r>
      <w:r w:rsidR="00EB770C" w:rsidRPr="00EB770C">
        <w:rPr>
          <w:rFonts w:ascii="Times New Roman" w:hAnsi="Times New Roman" w:cs="Times New Roman"/>
        </w:rPr>
        <w:t xml:space="preserve"> pengumpulan data, dan menggunaakn metode agih. Berdasarkan penelitian data yang dihasilkan berupa 51 tuturan yang terdapat pada tujuh video dan 14 tuturan ekspresif. </w:t>
      </w:r>
      <w:r w:rsidR="00EB770C" w:rsidRPr="00EB770C">
        <w:rPr>
          <w:rFonts w:ascii="Times New Roman" w:hAnsi="Times New Roman" w:cs="Times New Roman"/>
          <w:color w:val="000000" w:themeColor="text1"/>
        </w:rPr>
        <w:t>Tuturan kebahagiaan terdapat 26 data, tuturan kebingungan terdapat 2 data, tuturan kepedasan terdapat 1 data, tuturan mengucapkan selamat terdapat 1 data, tuturan melarang terdapat 1 data, tuturan memuji terdapat 7 data, tuturan kesal terdapat 4, tuturan meminta maaf terdapat 1 data, tuturan mengajak terdapat 2 data, tuturan kerepotan terdapat 1 data, tuturan ketakutan terdapat 1 data, tuturan mengucapkan terima kasih terdapat 1 data, tuturan menyinggung terdapat 2 data, dan tuturan kaget terdapat 1 data.</w:t>
      </w:r>
    </w:p>
    <w:p w:rsidR="00EB770C" w:rsidRDefault="00664574" w:rsidP="009F65E5">
      <w:pPr>
        <w:pStyle w:val="abstrak"/>
        <w:spacing w:after="120"/>
        <w:ind w:left="0" w:right="57"/>
        <w:rPr>
          <w:sz w:val="22"/>
          <w:szCs w:val="22"/>
          <w:lang w:val="id-ID"/>
        </w:rPr>
      </w:pPr>
      <w:r w:rsidRPr="00F52EC1">
        <w:rPr>
          <w:sz w:val="22"/>
          <w:szCs w:val="22"/>
          <w:lang w:val="id-ID"/>
        </w:rPr>
        <w:t xml:space="preserve"> </w:t>
      </w:r>
    </w:p>
    <w:p w:rsidR="004A51D1" w:rsidRDefault="004A51D1" w:rsidP="009F65E5">
      <w:pPr>
        <w:pStyle w:val="abstrak"/>
        <w:spacing w:after="120"/>
        <w:ind w:left="0" w:right="57"/>
        <w:rPr>
          <w:sz w:val="22"/>
          <w:szCs w:val="22"/>
          <w:lang w:val="id-ID"/>
        </w:rPr>
      </w:pPr>
      <w:r w:rsidRPr="00F52EC1">
        <w:rPr>
          <w:b/>
          <w:sz w:val="22"/>
          <w:szCs w:val="22"/>
          <w:lang w:val="id-ID"/>
        </w:rPr>
        <w:t xml:space="preserve">Kata Kunci: </w:t>
      </w:r>
      <w:r w:rsidR="00EB770C">
        <w:rPr>
          <w:i/>
          <w:sz w:val="22"/>
          <w:szCs w:val="22"/>
          <w:lang w:val="id-ID"/>
        </w:rPr>
        <w:t>pragmatik, tindak tutur ekspresif, bahan ajar</w:t>
      </w:r>
      <w:r w:rsidRPr="00F52EC1">
        <w:rPr>
          <w:sz w:val="22"/>
          <w:szCs w:val="22"/>
          <w:lang w:val="id-ID"/>
        </w:rPr>
        <w:t>.</w:t>
      </w:r>
    </w:p>
    <w:p w:rsidR="004A51D1" w:rsidRPr="00F52EC1" w:rsidRDefault="004A51D1" w:rsidP="009F65E5">
      <w:pPr>
        <w:pStyle w:val="abstrak"/>
        <w:spacing w:after="120"/>
        <w:ind w:left="0" w:right="57"/>
        <w:rPr>
          <w:sz w:val="22"/>
          <w:szCs w:val="22"/>
          <w:lang w:val="id-ID"/>
        </w:rPr>
      </w:pPr>
    </w:p>
    <w:p w:rsidR="004A51D1" w:rsidRDefault="004A51D1" w:rsidP="009F65E5">
      <w:pPr>
        <w:pStyle w:val="StyleAuthorBold"/>
        <w:spacing w:before="120" w:after="120"/>
        <w:jc w:val="left"/>
        <w:rPr>
          <w:lang w:val="id-ID"/>
        </w:rPr>
      </w:pPr>
      <w:r w:rsidRPr="00F52EC1">
        <w:rPr>
          <w:lang w:val="id-ID"/>
        </w:rPr>
        <w:t>Abstract</w:t>
      </w:r>
    </w:p>
    <w:p w:rsidR="00EB770C" w:rsidRPr="00A512E3" w:rsidRDefault="00EB770C" w:rsidP="009F65E5">
      <w:pPr>
        <w:pStyle w:val="StyleAuthorBold"/>
        <w:spacing w:before="120" w:after="120"/>
        <w:jc w:val="both"/>
        <w:rPr>
          <w:b w:val="0"/>
          <w:i/>
          <w:lang w:val="id-ID"/>
        </w:rPr>
      </w:pPr>
      <w:r w:rsidRPr="00A512E3">
        <w:rPr>
          <w:b w:val="0"/>
          <w:i/>
          <w:lang w:val="id-ID"/>
        </w:rPr>
        <w:t>This study aims to describe expressive speech acts on Si Unyil's youtube laptop and its uses as teaching materials for the text of the observation report in junior high school. The method used is descriptive qualitative. The data source comes from the Edutainment Trans7 Official youtube channel and the data analyzed is in the form of the unyil's laptop utterance. The data collection technique used is the listening and note-taking technique. The research instrument is the researcher himself. The data analysis technique used is data collection, and uses the agih method. Based on the research, the data produced are 51 utterances contained in seven videos and 14 expressive utterances. There are 26 data for happiness speech, 2 data for confusion speech, 1 data for spiciness, 1 data for congratulating speech, 1 data for prohibiting speech, 7 data for praising speech, 4 data for apologizing, 1 data for apologizing, and 1 data for apologizing. In inviting there are 2 data, there is 1 data for troubled speech, 1 data for fear speech, 1 data for saying thank you, 2 data for offensive speech, and 1 data for surprised speech.</w:t>
      </w:r>
    </w:p>
    <w:p w:rsidR="004A51D1" w:rsidRPr="005B3C72" w:rsidRDefault="004A51D1" w:rsidP="009F65E5">
      <w:pPr>
        <w:pStyle w:val="abstrak"/>
        <w:spacing w:before="120" w:after="120"/>
        <w:ind w:left="0"/>
        <w:jc w:val="left"/>
        <w:rPr>
          <w:sz w:val="22"/>
          <w:szCs w:val="22"/>
          <w:lang w:val="id-ID"/>
        </w:rPr>
      </w:pPr>
      <w:r w:rsidRPr="00F52EC1">
        <w:rPr>
          <w:b/>
          <w:sz w:val="22"/>
          <w:szCs w:val="22"/>
        </w:rPr>
        <w:t>Keywords:</w:t>
      </w:r>
      <w:r w:rsidR="000674E8" w:rsidRPr="000674E8">
        <w:t xml:space="preserve"> </w:t>
      </w:r>
      <w:r w:rsidR="000674E8" w:rsidRPr="000674E8">
        <w:rPr>
          <w:i/>
          <w:sz w:val="22"/>
          <w:szCs w:val="22"/>
        </w:rPr>
        <w:t>pragmatics, expressive speech acts, teaching materials</w:t>
      </w:r>
      <w:r w:rsidR="000674E8">
        <w:rPr>
          <w:i/>
          <w:sz w:val="22"/>
          <w:szCs w:val="22"/>
          <w:lang w:val="id-ID"/>
        </w:rPr>
        <w:t>.</w:t>
      </w:r>
      <w:r w:rsidRPr="00F52EC1">
        <w:rPr>
          <w:sz w:val="22"/>
          <w:szCs w:val="22"/>
          <w:lang w:val="id-ID"/>
        </w:rPr>
        <w:t xml:space="preserve"> </w:t>
      </w:r>
    </w:p>
    <w:p w:rsidR="004A51D1" w:rsidRPr="00ED0B5A" w:rsidRDefault="005B3C72" w:rsidP="009F65E5">
      <w:pPr>
        <w:pBdr>
          <w:bottom w:val="single" w:sz="6" w:space="1" w:color="auto"/>
        </w:pBdr>
        <w:autoSpaceDE w:val="0"/>
        <w:autoSpaceDN w:val="0"/>
        <w:adjustRightInd w:val="0"/>
        <w:spacing w:after="0" w:line="24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proofErr w:type="spellStart"/>
      <w:r w:rsidR="00ED0B5A">
        <w:rPr>
          <w:rFonts w:ascii="TimesNewRomanPSMT" w:hAnsi="TimesNewRomanPSMT"/>
          <w:color w:val="000000"/>
          <w:lang w:val="en-US"/>
        </w:rPr>
        <w:t>Nama</w:t>
      </w:r>
      <w:proofErr w:type="spellEnd"/>
      <w:r w:rsidR="00ED0B5A">
        <w:rPr>
          <w:rFonts w:ascii="TimesNewRomanPSMT" w:hAnsi="TimesNewRomanPSMT"/>
          <w:color w:val="000000"/>
          <w:lang w:val="en-US"/>
        </w:rPr>
        <w:t xml:space="preserve"> Penulis</w:t>
      </w:r>
      <w:r w:rsidR="00ED0B5A">
        <w:rPr>
          <w:rFonts w:ascii="TimesNewRomanPSMT" w:hAnsi="TimesNewRomanPSMT"/>
          <w:color w:val="000000"/>
          <w:vertAlign w:val="superscript"/>
          <w:lang w:val="en-US"/>
        </w:rPr>
        <w:t>2</w:t>
      </w:r>
    </w:p>
    <w:p w:rsidR="004A51D1" w:rsidRPr="00842CF3" w:rsidRDefault="004A51D1" w:rsidP="009F65E5">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9F65E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9F65E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9F65E5">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9F65E5">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9F65E5">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9F65E5">
      <w:pPr>
        <w:spacing w:line="240" w:lineRule="auto"/>
        <w:rPr>
          <w:lang w:val="en-US"/>
        </w:rPr>
      </w:pPr>
    </w:p>
    <w:p w:rsidR="00E5679F" w:rsidRDefault="00E5679F" w:rsidP="009F65E5">
      <w:pPr>
        <w:spacing w:line="240" w:lineRule="auto"/>
        <w:rPr>
          <w:lang w:val="en-US"/>
        </w:rPr>
      </w:pPr>
    </w:p>
    <w:p w:rsidR="00E5679F" w:rsidRPr="006456CD" w:rsidRDefault="00E5679F" w:rsidP="009F65E5">
      <w:pPr>
        <w:spacing w:line="240" w:lineRule="auto"/>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rsidR="008B12E5" w:rsidRPr="008B12E5" w:rsidRDefault="006456CD" w:rsidP="009F65E5">
      <w:pPr>
        <w:pStyle w:val="Heading1"/>
        <w:numPr>
          <w:ilvl w:val="0"/>
          <w:numId w:val="0"/>
        </w:numPr>
        <w:spacing w:before="0" w:after="0"/>
        <w:jc w:val="both"/>
        <w:rPr>
          <w:b/>
          <w:sz w:val="22"/>
          <w:szCs w:val="22"/>
        </w:rPr>
      </w:pPr>
      <w:r w:rsidRPr="00570FEF">
        <w:rPr>
          <w:b/>
          <w:sz w:val="22"/>
          <w:szCs w:val="22"/>
          <w:lang w:val="id-ID"/>
        </w:rPr>
        <w:lastRenderedPageBreak/>
        <w:t>PENDAHULUAN</w:t>
      </w:r>
    </w:p>
    <w:p w:rsidR="000674E8" w:rsidRPr="009D7029" w:rsidRDefault="000674E8" w:rsidP="009F65E5">
      <w:pPr>
        <w:spacing w:line="240" w:lineRule="auto"/>
        <w:ind w:firstLine="720"/>
        <w:jc w:val="both"/>
        <w:rPr>
          <w:rFonts w:ascii="Times New Roman" w:hAnsi="Times New Roman" w:cs="Times New Roman"/>
          <w:color w:val="000000" w:themeColor="text1"/>
        </w:rPr>
      </w:pPr>
      <w:r w:rsidRPr="009D7029">
        <w:rPr>
          <w:rFonts w:ascii="Times New Roman" w:hAnsi="Times New Roman" w:cs="Times New Roman"/>
          <w:color w:val="000000" w:themeColor="text1"/>
        </w:rPr>
        <w:t>Manusia merupakan makhluk sosial yang tidak bisa  terlepas dari peristiwa interaksi dengan sesama manusia lain, peristiwa interaksi ini sering disebut juga sebagai komunikasi. Komunikasi merupakan suatu proses penyampaian pesan yang berlangsung apabila antara penutur dan mitra tutur (penutur) memiliki kesamaan makna tentang hal yang dikomunikasikan</w:t>
      </w:r>
      <w:r w:rsidR="006F56E2" w:rsidRPr="009D7029">
        <w:rPr>
          <w:rFonts w:ascii="Times New Roman" w:hAnsi="Times New Roman" w:cs="Times New Roman"/>
          <w:color w:val="000000" w:themeColor="text1"/>
        </w:rPr>
        <w:t xml:space="preserve">. </w:t>
      </w:r>
      <w:r w:rsidR="00F535FD" w:rsidRPr="009D7029">
        <w:rPr>
          <w:rFonts w:ascii="Times New Roman" w:hAnsi="Times New Roman" w:cs="Times New Roman"/>
          <w:color w:val="000000" w:themeColor="text1"/>
        </w:rPr>
        <w:t>Peneliti menggunakan Laptop Si Unyil karena tayangan Laptop Si Unyi</w:t>
      </w:r>
      <w:r w:rsidR="00715E0B">
        <w:rPr>
          <w:rFonts w:ascii="Times New Roman" w:hAnsi="Times New Roman" w:cs="Times New Roman"/>
          <w:color w:val="000000" w:themeColor="text1"/>
        </w:rPr>
        <w:t>l</w:t>
      </w:r>
      <w:r w:rsidR="00F535FD" w:rsidRPr="009D7029">
        <w:rPr>
          <w:rFonts w:ascii="Times New Roman" w:hAnsi="Times New Roman" w:cs="Times New Roman"/>
          <w:color w:val="000000" w:themeColor="text1"/>
        </w:rPr>
        <w:t xml:space="preserve"> ini tidak hanya semata berupa tayangan yang menghibur, melainkan dapat mengedukasi para penonton yang menyaksikannya. Dengan adanya tindak tutur ekspresif dapat memberikan gambaran yang lebih signifikan dalam Laptop Si Unyil, yang nantinya pun akan menjadi materi teks laporan hasil </w:t>
      </w:r>
      <w:r w:rsidR="006F56E2" w:rsidRPr="009D7029">
        <w:rPr>
          <w:rFonts w:ascii="Times New Roman" w:hAnsi="Times New Roman" w:cs="Times New Roman"/>
          <w:color w:val="000000" w:themeColor="text1"/>
        </w:rPr>
        <w:t>Tindak tutur merupakan bagian dari analisis pragmatik yaitu cabang ilmu bahasa yang mengkaji bahasa berdasarkan sudut fungsionalny</w:t>
      </w:r>
      <w:r w:rsidR="00715E0B">
        <w:rPr>
          <w:rFonts w:ascii="Times New Roman" w:hAnsi="Times New Roman" w:cs="Times New Roman"/>
          <w:color w:val="000000" w:themeColor="text1"/>
        </w:rPr>
        <w:t>a harus dikaitkan dengan bentuk</w:t>
      </w:r>
      <w:r w:rsidR="006F56E2" w:rsidRPr="009D7029">
        <w:rPr>
          <w:rFonts w:ascii="Times New Roman" w:hAnsi="Times New Roman" w:cs="Times New Roman"/>
          <w:color w:val="000000" w:themeColor="text1"/>
        </w:rPr>
        <w:t xml:space="preserve"> tutur.</w:t>
      </w:r>
    </w:p>
    <w:p w:rsidR="00F535FD" w:rsidRPr="009D7029" w:rsidRDefault="009D7029" w:rsidP="009F65E5">
      <w:pPr>
        <w:spacing w:line="240" w:lineRule="auto"/>
        <w:ind w:firstLine="567"/>
        <w:jc w:val="both"/>
        <w:rPr>
          <w:rFonts w:ascii="Times New Roman" w:hAnsi="Times New Roman" w:cs="Times New Roman"/>
          <w:color w:val="000000" w:themeColor="text1"/>
        </w:rPr>
      </w:pPr>
      <w:r w:rsidRPr="009D7029">
        <w:rPr>
          <w:rFonts w:ascii="Times New Roman" w:hAnsi="Times New Roman" w:cs="Times New Roman"/>
          <w:color w:val="000000" w:themeColor="text1"/>
        </w:rPr>
        <w:t xml:space="preserve">Pragmatik merupakan cabang ilmu linguistik. Pragmatik yaitu makna bahasa yang berkaitan dengan keseluruhan dari perilaku manusia, tanda-tanda atau lambang-lambang yang ada disekitarnya. Pragmatik adalah ilmu bahasa yang mempelajari pemakaian atau penggunaan bahasa, yang pada dasarnya selalu harus ditentutkan oleh konteks situasi tutur di dalam masyarakat dan wahana kebudayaan yang mewadahi dan melatar belakangi (dalam Wibowo, 2016:1). </w:t>
      </w:r>
      <w:r w:rsidR="00715E0B">
        <w:rPr>
          <w:rFonts w:ascii="Times New Roman" w:hAnsi="Times New Roman" w:cs="Times New Roman"/>
          <w:color w:val="000000" w:themeColor="text1"/>
        </w:rPr>
        <w:t xml:space="preserve">Pragmatik adalah kemampuan pemakai bahasa untuk memasang dan memilih kalimat sesuai dengan konteks, sehingga para pemakai bahasa dapat menggunakannya secara teapat (dalam Rohmadi, 2011:6). </w:t>
      </w:r>
      <w:r w:rsidRPr="009D7029">
        <w:rPr>
          <w:rFonts w:ascii="Times New Roman" w:hAnsi="Times New Roman" w:cs="Times New Roman"/>
          <w:color w:val="000000" w:themeColor="text1"/>
        </w:rPr>
        <w:t>Tindak tutur (</w:t>
      </w:r>
      <w:r w:rsidRPr="009D7029">
        <w:rPr>
          <w:rFonts w:ascii="Times New Roman" w:hAnsi="Times New Roman" w:cs="Times New Roman"/>
          <w:i/>
          <w:color w:val="000000" w:themeColor="text1"/>
        </w:rPr>
        <w:t>speech act</w:t>
      </w:r>
      <w:r w:rsidRPr="009D7029">
        <w:rPr>
          <w:rFonts w:ascii="Times New Roman" w:hAnsi="Times New Roman" w:cs="Times New Roman"/>
          <w:color w:val="000000" w:themeColor="text1"/>
        </w:rPr>
        <w:t>) merupakan segala bentuk tindak kebahasaan yang ditemukan atas konteks yang mengikuti penutur.</w:t>
      </w:r>
      <w:r w:rsidR="000B1FFA">
        <w:rPr>
          <w:rFonts w:ascii="Times New Roman" w:hAnsi="Times New Roman" w:cs="Times New Roman"/>
          <w:color w:val="000000" w:themeColor="text1"/>
        </w:rPr>
        <w:t xml:space="preserve"> Tindak lokusi adalah tindak</w:t>
      </w:r>
      <w:r w:rsidR="00715E0B">
        <w:rPr>
          <w:rFonts w:ascii="Times New Roman" w:hAnsi="Times New Roman" w:cs="Times New Roman"/>
          <w:color w:val="000000" w:themeColor="text1"/>
        </w:rPr>
        <w:t xml:space="preserve"> tutur untuk menyatakan sesuatu. </w:t>
      </w:r>
      <w:r w:rsidRPr="009D7029">
        <w:rPr>
          <w:rFonts w:ascii="Times New Roman" w:hAnsi="Times New Roman" w:cs="Times New Roman"/>
          <w:color w:val="000000" w:themeColor="text1"/>
        </w:rPr>
        <w:t>Menurut  Kushartanti (dalam Wibowo, 2018:56) tindak tutur juga berdefinisikan sebagai seluruh bagian bahasa dan nonbahasa yang melingkupi perbuatan bahasa yang utuh, yang berkaitan dengan peserta percakapan, bentuk penyampaian amanat, topik, dan konteks amanat itu. Dalam memahami sebuah tuturan yang merupakan tindak tutur lokusi tidak perlu dihadirkan entitas konteks, entah entitas konteks dalam pengertian apapun. Maka, tindak lokusi bisa dimaknai dengan ungakapan yang menyatakan sesuatu.</w:t>
      </w:r>
    </w:p>
    <w:p w:rsidR="00C0086E" w:rsidRPr="00C0086E" w:rsidRDefault="009D7029" w:rsidP="009F65E5">
      <w:pPr>
        <w:spacing w:line="240" w:lineRule="auto"/>
        <w:ind w:firstLine="720"/>
        <w:jc w:val="both"/>
        <w:rPr>
          <w:rFonts w:ascii="Times New Roman" w:hAnsi="Times New Roman" w:cs="Times New Roman"/>
          <w:color w:val="000000" w:themeColor="text1"/>
        </w:rPr>
      </w:pPr>
      <w:r w:rsidRPr="009D7029">
        <w:rPr>
          <w:rFonts w:ascii="Times New Roman" w:hAnsi="Times New Roman" w:cs="Times New Roman"/>
          <w:color w:val="000000" w:themeColor="text1"/>
        </w:rPr>
        <w:t xml:space="preserve">Tindak tutur ekspresif adalah ilokusi yang fungsinya untuk mengungkapkan sikap psikologis penutur terhadap keadaan yang terikat dalam ilokusi, misalnya mengucapkan terima kasih, mengucapkan bela sungkawa atau kesedihan, dan lain sebagainya. Adapun contoh yang menyatakan kata kerja untuk digunakan dalam pemakaian tindak tutur ini dapat dicontohkan antara lain; berterima kasih, menghina, meminta maaf, memberikan salam, mengucapkan belasungkawa, dan sebagainya. </w:t>
      </w:r>
      <w:r w:rsidRPr="009D7029">
        <w:rPr>
          <w:rFonts w:ascii="Times New Roman" w:hAnsi="Times New Roman" w:cs="Times New Roman"/>
          <w:i/>
        </w:rPr>
        <w:t>Youtube</w:t>
      </w:r>
      <w:r w:rsidRPr="009D7029">
        <w:rPr>
          <w:rFonts w:ascii="Times New Roman" w:hAnsi="Times New Roman" w:cs="Times New Roman"/>
        </w:rPr>
        <w:t xml:space="preserve"> adalah pionir aktivitas kreatif yang bersifat kolektif sekaligus sebagian dari media mainstream melalui internet (dalam Wirga, 2016:15).</w:t>
      </w:r>
      <w:r w:rsidRPr="009D7029">
        <w:rPr>
          <w:rFonts w:ascii="Times New Roman" w:hAnsi="Times New Roman" w:cs="Times New Roman"/>
          <w:color w:val="000000" w:themeColor="text1"/>
        </w:rPr>
        <w:t xml:space="preserve"> </w:t>
      </w:r>
      <w:r w:rsidR="003F0F36" w:rsidRPr="003F0F36">
        <w:rPr>
          <w:rFonts w:ascii="Times New Roman" w:hAnsi="Times New Roman" w:cs="Times New Roman"/>
          <w:i/>
          <w:color w:val="000000" w:themeColor="text1"/>
        </w:rPr>
        <w:t>Youtube</w:t>
      </w:r>
      <w:r w:rsidR="003F0F36" w:rsidRPr="003F0F36">
        <w:rPr>
          <w:rFonts w:ascii="Times New Roman" w:hAnsi="Times New Roman" w:cs="Times New Roman"/>
          <w:color w:val="000000" w:themeColor="text1"/>
        </w:rPr>
        <w:t xml:space="preserve"> adalah media sosial yang paling banyak diminati masyarakat dewasa ini, meningkatnya popularitas </w:t>
      </w:r>
      <w:r w:rsidR="003F0F36" w:rsidRPr="003F0F36">
        <w:rPr>
          <w:rFonts w:ascii="Times New Roman" w:hAnsi="Times New Roman" w:cs="Times New Roman"/>
          <w:i/>
          <w:color w:val="000000" w:themeColor="text1"/>
        </w:rPr>
        <w:t>youtube</w:t>
      </w:r>
      <w:r w:rsidR="003F0F36" w:rsidRPr="003F0F36">
        <w:rPr>
          <w:rFonts w:ascii="Times New Roman" w:hAnsi="Times New Roman" w:cs="Times New Roman"/>
          <w:color w:val="000000" w:themeColor="text1"/>
        </w:rPr>
        <w:t xml:space="preserve"> didorong oleh meningkatnya nilai guna platform berbagi video pada situs tersebut. (dalam Mujianto Haryadi, 2019:136).</w:t>
      </w:r>
      <w:r w:rsidR="003F0F36">
        <w:rPr>
          <w:rFonts w:ascii="Times New Roman" w:hAnsi="Times New Roman" w:cs="Times New Roman"/>
          <w:color w:val="000000" w:themeColor="text1"/>
        </w:rPr>
        <w:t xml:space="preserve"> </w:t>
      </w:r>
      <w:r w:rsidRPr="009D7029">
        <w:rPr>
          <w:rFonts w:ascii="Times New Roman" w:hAnsi="Times New Roman" w:cs="Times New Roman"/>
          <w:color w:val="000000" w:themeColor="text1"/>
        </w:rPr>
        <w:t xml:space="preserve">Bahan ajar yang dirancang akan menjadi sebuah bahan ajar yang bersifat baku atau standar untuk digunakan sebagai sasaran dalam pengguna tertentu. Bahan ajar yang digunakan dapat bermanfaat dan memberikan pengalaman terhadap pengguna atau peserta didik, sehingga peserta didik sebagai pengguna bahan ajar dapat mempelajari isi dan materi pelajaran. </w:t>
      </w:r>
      <w:r w:rsidR="00C0086E" w:rsidRPr="00C0086E">
        <w:rPr>
          <w:rFonts w:ascii="Times New Roman" w:hAnsi="Times New Roman" w:cs="Times New Roman"/>
          <w:color w:val="000000" w:themeColor="text1"/>
        </w:rPr>
        <w:t>Bahan ajar adalah sesuatu yang memuat informasi dan pengetahuan yang dapat dipelajari oleh pengguanya. Menurut Remilliard dan Heck (dalam Pribadi dan Dewi, 2009:4) bahan ajar dapat diartikan sebagai: ...”</w:t>
      </w:r>
      <w:r w:rsidR="00C0086E" w:rsidRPr="00C0086E">
        <w:rPr>
          <w:rFonts w:ascii="Times New Roman" w:hAnsi="Times New Roman" w:cs="Times New Roman"/>
          <w:i/>
          <w:color w:val="000000" w:themeColor="text1"/>
        </w:rPr>
        <w:t>human and nonhuman materials, and facilities that can be used to ease, encourage, improved and promote teaching and learning activities... instructional materials are defined as resources that organize and support instruction such as text books, task, and supplementary resources</w:t>
      </w:r>
      <w:r w:rsidR="00C0086E" w:rsidRPr="00C0086E">
        <w:rPr>
          <w:rFonts w:ascii="Times New Roman" w:hAnsi="Times New Roman" w:cs="Times New Roman"/>
          <w:color w:val="000000" w:themeColor="text1"/>
        </w:rPr>
        <w:t xml:space="preserve">”. Bahan ajar dapat berupa benda atau orang yang dapat digunakan untuk memfasilitasi berlangsungnya proses belajar. Penggunaan bahan ajar, seperti buku teks, tugas belajar, dan bahan pendukung lainnya akan dapat memudahkan, memotivasi, memperbaiki, dan meningkatkan aktivitas belajar dan pembelajaran. </w:t>
      </w:r>
    </w:p>
    <w:p w:rsidR="00E5679F" w:rsidRPr="0001399F" w:rsidRDefault="009D7029" w:rsidP="009F65E5">
      <w:pPr>
        <w:spacing w:line="240" w:lineRule="auto"/>
        <w:jc w:val="both"/>
        <w:rPr>
          <w:rFonts w:ascii="Times New Roman" w:hAnsi="Times New Roman" w:cs="Times New Roman"/>
          <w:color w:val="000000" w:themeColor="text1"/>
        </w:rPr>
      </w:pPr>
      <w:r w:rsidRPr="009D7029">
        <w:rPr>
          <w:rFonts w:ascii="Times New Roman" w:eastAsiaTheme="majorEastAsia" w:hAnsi="Times New Roman" w:cs="Times New Roman"/>
        </w:rPr>
        <w:t xml:space="preserve">Teks laporan hasil observasi adalah sebuah hasil dari penelitian yang telah dilakukan, pemerolehan data didapatkan menggunakan teknik observasi. Dari hasil data itulah yang akan dijadikan sebagai teks dan dijadikan sebuah laporan yang nantinya akan berupa hasil. Teks laporan hasil observasi adalah jenis teks yang </w:t>
      </w:r>
      <w:r w:rsidRPr="009D7029">
        <w:rPr>
          <w:rFonts w:ascii="Times New Roman" w:eastAsiaTheme="majorEastAsia" w:hAnsi="Times New Roman" w:cs="Times New Roman"/>
        </w:rPr>
        <w:lastRenderedPageBreak/>
        <w:t xml:space="preserve">menyuguhkan informasi umum mengenai sesuatu setelah diadakannya investigasi atau penelitian secara sistematis. </w:t>
      </w:r>
      <w:r w:rsidRPr="009D7029">
        <w:rPr>
          <w:rFonts w:ascii="Times New Roman" w:hAnsi="Times New Roman" w:cs="Times New Roman"/>
          <w:color w:val="000000" w:themeColor="text1"/>
        </w:rPr>
        <w:t>Tayangan adalah sesuatu yang ditayangkan atau dipertontonkan, seperti sesuatu yang mempunyai nilai jual lebih yang memiliki audi dan visual sehingga dapat dilihat oleh indera penglihatan dan pendengaran. Pengguna media memiliki peran aktif dalam memilih dan menggunakan media, dalam hal ini, pengguna media merupakan pihak yang aktif dalam proses komunikasi.</w:t>
      </w:r>
      <w:r w:rsidR="0001399F">
        <w:rPr>
          <w:rFonts w:ascii="Times New Roman" w:hAnsi="Times New Roman" w:cs="Times New Roman"/>
          <w:color w:val="000000" w:themeColor="text1"/>
        </w:rPr>
        <w:t xml:space="preserve"> </w:t>
      </w:r>
      <w:r w:rsidR="0001399F" w:rsidRPr="0001399F">
        <w:rPr>
          <w:rFonts w:ascii="Times New Roman" w:hAnsi="Times New Roman" w:cs="Times New Roman"/>
          <w:color w:val="000000" w:themeColor="text1"/>
        </w:rPr>
        <w:t>Tayangan yang berkualitas baik dan pantas untuk ditonton oleh masyarakat umum, khusunya bagi anak-anak. Salah satu bentuk tayangan berkualitas adalah memiliki nilai edukatif yang tinggi. Laptop Si Unyil merupakan salah satu program yang memiliki nilai edukatif yang memiliki nilai edukatif yang tinggi dan merupakan salah satu unggulan Trans 7.  (dalam Urmila Baida Siti, 2019:4).</w:t>
      </w:r>
    </w:p>
    <w:p w:rsidR="0001399F" w:rsidRDefault="006456CD" w:rsidP="009F65E5">
      <w:pPr>
        <w:tabs>
          <w:tab w:val="left" w:pos="426"/>
          <w:tab w:val="left" w:pos="851"/>
          <w:tab w:val="left" w:pos="1418"/>
          <w:tab w:val="left" w:pos="4253"/>
        </w:tabs>
        <w:spacing w:after="0" w:line="240" w:lineRule="auto"/>
        <w:ind w:right="87"/>
        <w:rPr>
          <w:rFonts w:ascii="Times New Roman" w:hAnsi="Times New Roman" w:cs="Times New Roman"/>
          <w:b/>
          <w:lang w:val="en-US"/>
        </w:rPr>
      </w:pPr>
      <w:r w:rsidRPr="00957962">
        <w:rPr>
          <w:rFonts w:ascii="Times New Roman" w:hAnsi="Times New Roman" w:cs="Times New Roman"/>
          <w:b/>
          <w:lang w:val="en-US"/>
        </w:rPr>
        <w:t>METODE PENELITIAN</w:t>
      </w:r>
    </w:p>
    <w:p w:rsidR="00404B87" w:rsidRPr="0001399F" w:rsidRDefault="0001399F" w:rsidP="009F65E5">
      <w:pPr>
        <w:tabs>
          <w:tab w:val="left" w:pos="426"/>
          <w:tab w:val="left" w:pos="851"/>
          <w:tab w:val="left" w:pos="1418"/>
          <w:tab w:val="left" w:pos="4253"/>
        </w:tabs>
        <w:spacing w:after="0" w:line="240" w:lineRule="auto"/>
        <w:ind w:right="87"/>
        <w:rPr>
          <w:rFonts w:ascii="Times New Roman" w:hAnsi="Times New Roman" w:cs="Times New Roman"/>
          <w:b/>
          <w:lang w:val="en-US"/>
        </w:rPr>
      </w:pPr>
      <w:r>
        <w:rPr>
          <w:rFonts w:ascii="Times New Roman" w:hAnsi="Times New Roman" w:cs="Times New Roman"/>
          <w:b/>
          <w:lang w:val="en-US"/>
        </w:rPr>
        <w:tab/>
      </w:r>
      <w:r w:rsidR="008B12E5" w:rsidRPr="008B12E5">
        <w:rPr>
          <w:rFonts w:ascii="Times New Roman" w:hAnsi="Times New Roman" w:cs="Times New Roman"/>
        </w:rPr>
        <w:t xml:space="preserve">Metode penelitian adalah </w:t>
      </w:r>
      <w:r w:rsidR="008B12E5">
        <w:rPr>
          <w:rFonts w:ascii="Times New Roman" w:hAnsi="Times New Roman" w:cs="Times New Roman"/>
        </w:rPr>
        <w:t xml:space="preserve">langkah untuk menemukan hasil </w:t>
      </w:r>
      <w:r w:rsidR="005D6657">
        <w:rPr>
          <w:rFonts w:ascii="Times New Roman" w:hAnsi="Times New Roman" w:cs="Times New Roman"/>
        </w:rPr>
        <w:t>melalui penelitian. Menurut Sugiyono</w:t>
      </w:r>
      <w:r w:rsidR="006F44EE">
        <w:rPr>
          <w:rFonts w:ascii="Times New Roman" w:hAnsi="Times New Roman" w:cs="Times New Roman"/>
        </w:rPr>
        <w:t xml:space="preserve"> (Sugiyono</w:t>
      </w:r>
      <w:r w:rsidR="008B12E5">
        <w:rPr>
          <w:rFonts w:ascii="Times New Roman" w:hAnsi="Times New Roman" w:cs="Times New Roman"/>
        </w:rPr>
        <w:t>,</w:t>
      </w:r>
      <w:r w:rsidR="006F44EE">
        <w:rPr>
          <w:rFonts w:ascii="Times New Roman" w:hAnsi="Times New Roman" w:cs="Times New Roman"/>
        </w:rPr>
        <w:t>2018</w:t>
      </w:r>
      <w:r w:rsidR="008B12E5">
        <w:rPr>
          <w:rFonts w:ascii="Times New Roman" w:hAnsi="Times New Roman" w:cs="Times New Roman"/>
        </w:rPr>
        <w:t xml:space="preserve">) mengatakan bahwa metode penelitian adalah metode yang berlandaskan pada filsafah postpositivisme, digunakan  untuk meneliti pada kondisi yang alamiah, </w:t>
      </w:r>
      <w:r w:rsidR="005D6657">
        <w:rPr>
          <w:rFonts w:ascii="Times New Roman" w:hAnsi="Times New Roman" w:cs="Times New Roman"/>
        </w:rPr>
        <w:t xml:space="preserve">(sebagai lawannya dalam eksperimen) dimana peneliti adalah instrumen </w:t>
      </w:r>
      <w:r w:rsidR="006F44EE">
        <w:rPr>
          <w:rFonts w:ascii="Times New Roman" w:hAnsi="Times New Roman" w:cs="Times New Roman"/>
        </w:rPr>
        <w:t>kunci, teknik pengumpulan data dilakukukan secara triangulasi (gabungan), analisis data bersifat induktif / deduktif, dan hasil penelitian kualitatif lebih menekankan makna dari pada generalisasi</w:t>
      </w:r>
      <w:r w:rsidR="00404B87">
        <w:rPr>
          <w:rFonts w:ascii="Times New Roman" w:hAnsi="Times New Roman" w:cs="Times New Roman"/>
        </w:rPr>
        <w:t xml:space="preserve">. </w:t>
      </w:r>
      <w:proofErr w:type="spellStart"/>
      <w:r w:rsidR="00404B87" w:rsidRPr="00404B87">
        <w:rPr>
          <w:rFonts w:ascii="Times New Roman" w:eastAsiaTheme="majorEastAsia" w:hAnsi="Times New Roman" w:cs="Times New Roman"/>
          <w:color w:val="000000" w:themeColor="text1"/>
          <w:lang w:val="en-US"/>
        </w:rPr>
        <w:t>Penggunaan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metode</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deskriptif</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dikarenakan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objek</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penelitian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dapat</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dianalisis</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dengan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mempertimbangkan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gejala-gejala</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kebahasaan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secara</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teliti</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seperti</w:t>
      </w:r>
      <w:proofErr w:type="spellEnd"/>
      <w:r w:rsidR="00404B87" w:rsidRPr="00404B87">
        <w:rPr>
          <w:rFonts w:ascii="Times New Roman" w:eastAsiaTheme="majorEastAsia" w:hAnsi="Times New Roman" w:cs="Times New Roman"/>
          <w:color w:val="000000" w:themeColor="text1"/>
          <w:lang w:val="en-US"/>
        </w:rPr>
        <w:t xml:space="preserve"> </w:t>
      </w:r>
      <w:proofErr w:type="spellStart"/>
      <w:proofErr w:type="gramStart"/>
      <w:r w:rsidR="00404B87" w:rsidRPr="00404B87">
        <w:rPr>
          <w:rFonts w:ascii="Times New Roman" w:eastAsiaTheme="majorEastAsia" w:hAnsi="Times New Roman" w:cs="Times New Roman"/>
          <w:color w:val="000000" w:themeColor="text1"/>
          <w:lang w:val="en-US"/>
        </w:rPr>
        <w:t>apa</w:t>
      </w:r>
      <w:proofErr w:type="spellEnd"/>
      <w:proofErr w:type="gram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adanya</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dalam</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meneliti</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Laporan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penelitian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berupa</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kutipan-kutipan</w:t>
      </w:r>
      <w:proofErr w:type="spellEnd"/>
      <w:r w:rsidR="00404B87" w:rsidRPr="00404B87">
        <w:rPr>
          <w:rFonts w:ascii="Times New Roman" w:eastAsiaTheme="majorEastAsia" w:hAnsi="Times New Roman" w:cs="Times New Roman"/>
          <w:color w:val="000000" w:themeColor="text1"/>
          <w:lang w:val="en-US"/>
        </w:rPr>
        <w:t xml:space="preserve"> data yang </w:t>
      </w:r>
      <w:proofErr w:type="spellStart"/>
      <w:r w:rsidR="00404B87" w:rsidRPr="00404B87">
        <w:rPr>
          <w:rFonts w:ascii="Times New Roman" w:eastAsiaTheme="majorEastAsia" w:hAnsi="Times New Roman" w:cs="Times New Roman"/>
          <w:color w:val="000000" w:themeColor="text1"/>
          <w:lang w:val="en-US"/>
        </w:rPr>
        <w:t>dideskripsikan</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sebagai</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hasil</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analisis</w:t>
      </w:r>
      <w:proofErr w:type="spellEnd"/>
      <w:r w:rsidR="00404B87" w:rsidRPr="00404B87">
        <w:rPr>
          <w:rFonts w:ascii="Times New Roman" w:eastAsiaTheme="majorEastAsia" w:hAnsi="Times New Roman" w:cs="Times New Roman"/>
          <w:color w:val="000000" w:themeColor="text1"/>
          <w:lang w:val="en-US"/>
        </w:rPr>
        <w:t xml:space="preserve"> </w:t>
      </w:r>
      <w:proofErr w:type="spellStart"/>
      <w:r w:rsidR="00404B87" w:rsidRPr="00404B87">
        <w:rPr>
          <w:rFonts w:ascii="Times New Roman" w:eastAsiaTheme="majorEastAsia" w:hAnsi="Times New Roman" w:cs="Times New Roman"/>
          <w:color w:val="000000" w:themeColor="text1"/>
          <w:lang w:val="en-US"/>
        </w:rPr>
        <w:t>penelitian</w:t>
      </w:r>
      <w:proofErr w:type="spellEnd"/>
      <w:r w:rsidR="00404B87" w:rsidRPr="00404B87">
        <w:rPr>
          <w:rFonts w:ascii="Times New Roman" w:eastAsiaTheme="majorEastAsia" w:hAnsi="Times New Roman" w:cs="Times New Roman"/>
          <w:color w:val="000000" w:themeColor="text1"/>
          <w:lang w:val="en-US"/>
        </w:rPr>
        <w:t>.</w:t>
      </w:r>
    </w:p>
    <w:p w:rsidR="00404B87" w:rsidRPr="00404B87" w:rsidRDefault="00404B87" w:rsidP="009F65E5">
      <w:pPr>
        <w:keepNext/>
        <w:keepLines/>
        <w:spacing w:before="240" w:after="0" w:line="240" w:lineRule="auto"/>
        <w:ind w:firstLine="720"/>
        <w:jc w:val="both"/>
        <w:outlineLvl w:val="0"/>
        <w:rPr>
          <w:rFonts w:ascii="Times New Roman" w:eastAsiaTheme="majorEastAsia" w:hAnsi="Times New Roman" w:cs="Times New Roman"/>
          <w:b/>
          <w:color w:val="000000" w:themeColor="text1"/>
        </w:rPr>
      </w:pPr>
      <w:proofErr w:type="spellStart"/>
      <w:r w:rsidRPr="00404B87">
        <w:rPr>
          <w:rFonts w:ascii="Times New Roman" w:eastAsiaTheme="majorEastAsia" w:hAnsi="Times New Roman" w:cs="Times New Roman"/>
          <w:color w:val="000000" w:themeColor="text1"/>
          <w:lang w:val="en-US"/>
        </w:rPr>
        <w:t>Peneliti</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menganalisis</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tentang</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tindak</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tutur</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ekspresif</w:t>
      </w:r>
      <w:proofErr w:type="spellEnd"/>
      <w:r w:rsidRPr="00404B87">
        <w:rPr>
          <w:rFonts w:ascii="Times New Roman" w:eastAsiaTheme="majorEastAsia" w:hAnsi="Times New Roman" w:cs="Times New Roman"/>
          <w:color w:val="000000" w:themeColor="text1"/>
          <w:lang w:val="en-US"/>
        </w:rPr>
        <w:t xml:space="preserve"> yang </w:t>
      </w:r>
      <w:proofErr w:type="spellStart"/>
      <w:r w:rsidRPr="00404B87">
        <w:rPr>
          <w:rFonts w:ascii="Times New Roman" w:eastAsiaTheme="majorEastAsia" w:hAnsi="Times New Roman" w:cs="Times New Roman"/>
          <w:color w:val="000000" w:themeColor="text1"/>
          <w:lang w:val="en-US"/>
        </w:rPr>
        <w:t>terdapat</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dalam</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i/>
          <w:color w:val="000000" w:themeColor="text1"/>
          <w:lang w:val="en-US"/>
        </w:rPr>
        <w:t>youtube</w:t>
      </w:r>
      <w:proofErr w:type="spellEnd"/>
      <w:r w:rsidRPr="00404B87">
        <w:rPr>
          <w:rFonts w:ascii="Times New Roman" w:eastAsiaTheme="majorEastAsia" w:hAnsi="Times New Roman" w:cs="Times New Roman"/>
          <w:color w:val="000000" w:themeColor="text1"/>
          <w:lang w:val="en-US"/>
        </w:rPr>
        <w:t xml:space="preserve"> Laptop Si </w:t>
      </w:r>
      <w:proofErr w:type="spellStart"/>
      <w:r w:rsidRPr="00404B87">
        <w:rPr>
          <w:rFonts w:ascii="Times New Roman" w:eastAsiaTheme="majorEastAsia" w:hAnsi="Times New Roman" w:cs="Times New Roman"/>
          <w:color w:val="000000" w:themeColor="text1"/>
          <w:lang w:val="en-US"/>
        </w:rPr>
        <w:t>Unyil</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Analisis</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tersebut</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hanya</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difokuskan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pada</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bentuk</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dan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fungsinya</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Penelitian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ini</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bertujuan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untuk</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mendeskripsikan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bentuk</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dan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fungsi</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tuturan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ekspresif</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pada</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i/>
          <w:color w:val="000000" w:themeColor="text1"/>
          <w:lang w:val="en-US"/>
        </w:rPr>
        <w:t>youtube</w:t>
      </w:r>
      <w:proofErr w:type="spellEnd"/>
      <w:r w:rsidRPr="00404B87">
        <w:rPr>
          <w:rFonts w:ascii="Times New Roman" w:eastAsiaTheme="majorEastAsia" w:hAnsi="Times New Roman" w:cs="Times New Roman"/>
          <w:color w:val="000000" w:themeColor="text1"/>
          <w:lang w:val="en-US"/>
        </w:rPr>
        <w:t xml:space="preserve"> Laptop Si </w:t>
      </w:r>
      <w:proofErr w:type="spellStart"/>
      <w:r w:rsidRPr="00404B87">
        <w:rPr>
          <w:rFonts w:ascii="Times New Roman" w:eastAsiaTheme="majorEastAsia" w:hAnsi="Times New Roman" w:cs="Times New Roman"/>
          <w:color w:val="000000" w:themeColor="text1"/>
          <w:lang w:val="en-US"/>
        </w:rPr>
        <w:t>Unyil</w:t>
      </w:r>
      <w:proofErr w:type="spellEnd"/>
      <w:r w:rsidRPr="00404B87">
        <w:rPr>
          <w:rFonts w:ascii="Times New Roman" w:eastAsiaTheme="majorEastAsia" w:hAnsi="Times New Roman" w:cs="Times New Roman"/>
          <w:color w:val="000000" w:themeColor="text1"/>
          <w:lang w:val="en-US"/>
        </w:rPr>
        <w:t>.</w:t>
      </w:r>
      <w:r>
        <w:rPr>
          <w:rFonts w:ascii="Times New Roman" w:eastAsiaTheme="majorEastAsia" w:hAnsi="Times New Roman" w:cs="Times New Roman"/>
          <w:color w:val="000000" w:themeColor="text1"/>
        </w:rPr>
        <w:t xml:space="preserve"> </w:t>
      </w:r>
      <w:proofErr w:type="spellStart"/>
      <w:r w:rsidRPr="00504BEE">
        <w:rPr>
          <w:rFonts w:ascii="Times New Roman" w:eastAsiaTheme="majorEastAsia" w:hAnsi="Times New Roman" w:cs="Times New Roman"/>
          <w:color w:val="000000" w:themeColor="text1"/>
          <w:sz w:val="24"/>
          <w:szCs w:val="24"/>
          <w:lang w:val="en-US"/>
        </w:rPr>
        <w:t>Penelitian</w:t>
      </w:r>
      <w:proofErr w:type="spellEnd"/>
      <w:r w:rsidRPr="00504BEE">
        <w:rPr>
          <w:rFonts w:ascii="Times New Roman" w:eastAsiaTheme="majorEastAsia" w:hAnsi="Times New Roman" w:cs="Times New Roman"/>
          <w:color w:val="000000" w:themeColor="text1"/>
          <w:sz w:val="24"/>
          <w:szCs w:val="24"/>
          <w:lang w:val="en-US"/>
        </w:rPr>
        <w:t xml:space="preserve"> </w:t>
      </w:r>
      <w:proofErr w:type="spellStart"/>
      <w:r w:rsidRPr="00504BEE">
        <w:rPr>
          <w:rFonts w:ascii="Times New Roman" w:eastAsiaTheme="majorEastAsia" w:hAnsi="Times New Roman" w:cs="Times New Roman"/>
          <w:color w:val="000000" w:themeColor="text1"/>
          <w:sz w:val="24"/>
          <w:szCs w:val="24"/>
          <w:lang w:val="en-US"/>
        </w:rPr>
        <w:t>menggunakan</w:t>
      </w:r>
      <w:proofErr w:type="spellEnd"/>
      <w:r w:rsidRPr="00504BEE">
        <w:rPr>
          <w:rFonts w:ascii="Times New Roman" w:eastAsiaTheme="majorEastAsia" w:hAnsi="Times New Roman" w:cs="Times New Roman"/>
          <w:color w:val="000000" w:themeColor="text1"/>
          <w:sz w:val="24"/>
          <w:szCs w:val="24"/>
          <w:lang w:val="en-US"/>
        </w:rPr>
        <w:t xml:space="preserve"> </w:t>
      </w:r>
      <w:proofErr w:type="spellStart"/>
      <w:r w:rsidRPr="00504BEE">
        <w:rPr>
          <w:rFonts w:ascii="Times New Roman" w:eastAsiaTheme="majorEastAsia" w:hAnsi="Times New Roman" w:cs="Times New Roman"/>
          <w:color w:val="000000" w:themeColor="text1"/>
          <w:sz w:val="24"/>
          <w:szCs w:val="24"/>
          <w:lang w:val="en-US"/>
        </w:rPr>
        <w:t>pendekatan</w:t>
      </w:r>
      <w:proofErr w:type="spellEnd"/>
      <w:r w:rsidRPr="00504BEE">
        <w:rPr>
          <w:rFonts w:ascii="Times New Roman" w:eastAsiaTheme="majorEastAsia" w:hAnsi="Times New Roman" w:cs="Times New Roman"/>
          <w:color w:val="000000" w:themeColor="text1"/>
          <w:sz w:val="24"/>
          <w:szCs w:val="24"/>
          <w:lang w:val="en-US"/>
        </w:rPr>
        <w:t xml:space="preserve"> </w:t>
      </w:r>
      <w:proofErr w:type="spellStart"/>
      <w:r w:rsidRPr="00504BEE">
        <w:rPr>
          <w:rFonts w:ascii="Times New Roman" w:eastAsiaTheme="majorEastAsia" w:hAnsi="Times New Roman" w:cs="Times New Roman"/>
          <w:color w:val="000000" w:themeColor="text1"/>
          <w:sz w:val="24"/>
          <w:szCs w:val="24"/>
          <w:lang w:val="en-US"/>
        </w:rPr>
        <w:t>deskriprif</w:t>
      </w:r>
      <w:proofErr w:type="spellEnd"/>
      <w:r w:rsidRPr="00504BEE">
        <w:rPr>
          <w:rFonts w:ascii="Times New Roman" w:eastAsiaTheme="majorEastAsia" w:hAnsi="Times New Roman" w:cs="Times New Roman"/>
          <w:color w:val="000000" w:themeColor="text1"/>
          <w:sz w:val="24"/>
          <w:szCs w:val="24"/>
          <w:lang w:val="en-US"/>
        </w:rPr>
        <w:t xml:space="preserve"> </w:t>
      </w:r>
      <w:proofErr w:type="spellStart"/>
      <w:r w:rsidRPr="00504BEE">
        <w:rPr>
          <w:rFonts w:ascii="Times New Roman" w:eastAsiaTheme="majorEastAsia" w:hAnsi="Times New Roman" w:cs="Times New Roman"/>
          <w:color w:val="000000" w:themeColor="text1"/>
          <w:sz w:val="24"/>
          <w:szCs w:val="24"/>
          <w:lang w:val="en-US"/>
        </w:rPr>
        <w:t>kualitatif</w:t>
      </w:r>
      <w:proofErr w:type="spellEnd"/>
      <w:r w:rsidRPr="00504BEE">
        <w:rPr>
          <w:rFonts w:ascii="Times New Roman" w:eastAsiaTheme="majorEastAsia" w:hAnsi="Times New Roman" w:cs="Times New Roman"/>
          <w:color w:val="000000" w:themeColor="text1"/>
          <w:sz w:val="24"/>
          <w:szCs w:val="24"/>
          <w:lang w:val="en-US"/>
        </w:rPr>
        <w:t xml:space="preserve">. </w:t>
      </w:r>
      <w:proofErr w:type="spellStart"/>
      <w:r w:rsidRPr="00404B87">
        <w:rPr>
          <w:rFonts w:ascii="Times New Roman" w:eastAsiaTheme="majorEastAsia" w:hAnsi="Times New Roman" w:cs="Times New Roman"/>
          <w:color w:val="000000" w:themeColor="text1"/>
          <w:lang w:val="en-US"/>
        </w:rPr>
        <w:t>Penelitian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kualitatif</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merupakan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metode</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penelitian</w:t>
      </w:r>
      <w:proofErr w:type="spellEnd"/>
      <w:r w:rsidRPr="00404B87">
        <w:rPr>
          <w:rFonts w:ascii="Times New Roman" w:eastAsiaTheme="majorEastAsia" w:hAnsi="Times New Roman" w:cs="Times New Roman"/>
          <w:color w:val="000000" w:themeColor="text1"/>
          <w:lang w:val="en-US"/>
        </w:rPr>
        <w:t xml:space="preserve"> yang </w:t>
      </w:r>
      <w:proofErr w:type="spellStart"/>
      <w:r w:rsidRPr="00404B87">
        <w:rPr>
          <w:rFonts w:ascii="Times New Roman" w:eastAsiaTheme="majorEastAsia" w:hAnsi="Times New Roman" w:cs="Times New Roman"/>
          <w:color w:val="000000" w:themeColor="text1"/>
          <w:lang w:val="en-US"/>
        </w:rPr>
        <w:t>bersifat</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deskriptif</w:t>
      </w:r>
      <w:proofErr w:type="spellEnd"/>
      <w:r w:rsidRPr="00404B87">
        <w:rPr>
          <w:rFonts w:ascii="Times New Roman" w:eastAsiaTheme="majorEastAsia" w:hAnsi="Times New Roman" w:cs="Times New Roman"/>
          <w:color w:val="000000" w:themeColor="text1"/>
          <w:lang w:val="en-US"/>
        </w:rPr>
        <w:t xml:space="preserve"> yang </w:t>
      </w:r>
      <w:proofErr w:type="spellStart"/>
      <w:r w:rsidRPr="00404B87">
        <w:rPr>
          <w:rFonts w:ascii="Times New Roman" w:eastAsiaTheme="majorEastAsia" w:hAnsi="Times New Roman" w:cs="Times New Roman"/>
          <w:color w:val="000000" w:themeColor="text1"/>
          <w:lang w:val="en-US"/>
        </w:rPr>
        <w:t>menonjolkan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menggunakan</w:t>
      </w:r>
      <w:proofErr w:type="spellEnd"/>
      <w:r w:rsidRPr="00404B87">
        <w:rPr>
          <w:rFonts w:ascii="Times New Roman" w:eastAsiaTheme="majorEastAsia" w:hAnsi="Times New Roman" w:cs="Times New Roman"/>
          <w:color w:val="000000" w:themeColor="text1"/>
          <w:lang w:val="en-US"/>
        </w:rPr>
        <w:t xml:space="preserve"> </w:t>
      </w:r>
      <w:proofErr w:type="spellStart"/>
      <w:r w:rsidRPr="00404B87">
        <w:rPr>
          <w:rFonts w:ascii="Times New Roman" w:eastAsiaTheme="majorEastAsia" w:hAnsi="Times New Roman" w:cs="Times New Roman"/>
          <w:color w:val="000000" w:themeColor="text1"/>
          <w:lang w:val="en-US"/>
        </w:rPr>
        <w:t>analisis</w:t>
      </w:r>
      <w:proofErr w:type="spellEnd"/>
      <w:r w:rsidRPr="00404B87">
        <w:rPr>
          <w:rFonts w:ascii="Times New Roman" w:eastAsiaTheme="majorEastAsia" w:hAnsi="Times New Roman" w:cs="Times New Roman"/>
          <w:color w:val="000000" w:themeColor="text1"/>
          <w:lang w:val="en-US"/>
        </w:rPr>
        <w:t>.</w:t>
      </w:r>
    </w:p>
    <w:p w:rsidR="008B12E5" w:rsidRPr="008B12E5" w:rsidRDefault="008B12E5" w:rsidP="009F65E5">
      <w:pPr>
        <w:tabs>
          <w:tab w:val="left" w:pos="426"/>
          <w:tab w:val="left" w:pos="851"/>
          <w:tab w:val="left" w:pos="1418"/>
          <w:tab w:val="left" w:pos="4253"/>
        </w:tabs>
        <w:spacing w:after="0" w:line="240" w:lineRule="auto"/>
        <w:ind w:right="87"/>
        <w:rPr>
          <w:rFonts w:ascii="Times New Roman" w:hAnsi="Times New Roman" w:cs="Times New Roman"/>
        </w:rPr>
      </w:pPr>
    </w:p>
    <w:p w:rsidR="00B57357" w:rsidRPr="00E5679F" w:rsidRDefault="00B57357" w:rsidP="009F65E5">
      <w:pPr>
        <w:spacing w:after="0" w:line="240" w:lineRule="auto"/>
        <w:jc w:val="both"/>
        <w:rPr>
          <w:rFonts w:ascii="Times New Roman" w:hAnsi="Times New Roman" w:cs="Times New Roman"/>
          <w:lang w:val="en-US"/>
        </w:rPr>
      </w:pPr>
    </w:p>
    <w:p w:rsidR="006456CD" w:rsidRDefault="006456CD" w:rsidP="009F65E5">
      <w:pPr>
        <w:spacing w:after="0" w:line="240" w:lineRule="auto"/>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45761D" w:rsidRPr="0045761D" w:rsidRDefault="0045761D" w:rsidP="009F65E5">
      <w:pPr>
        <w:shd w:val="clear" w:color="auto" w:fill="FFFFFF"/>
        <w:spacing w:after="100" w:afterAutospacing="1" w:line="240" w:lineRule="auto"/>
        <w:ind w:firstLine="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Berdasarkan data yang sudah diteliti oleh peneliti terdapat 51 tuturan ekspresif pada 7 video di kanal </w:t>
      </w:r>
      <w:r w:rsidRPr="0045761D">
        <w:rPr>
          <w:rFonts w:ascii="Times New Roman" w:hAnsi="Times New Roman" w:cs="Times New Roman"/>
          <w:i/>
          <w:color w:val="212529"/>
          <w:lang w:eastAsia="id-ID"/>
        </w:rPr>
        <w:t xml:space="preserve">youtube </w:t>
      </w:r>
      <w:r w:rsidRPr="0045761D">
        <w:rPr>
          <w:rFonts w:ascii="Times New Roman" w:hAnsi="Times New Roman" w:cs="Times New Roman"/>
          <w:color w:val="212529"/>
          <w:lang w:eastAsia="id-ID"/>
        </w:rPr>
        <w:t>Edutainment Trans7 Official, dengan judul sebagai berikut :</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1. </w:t>
      </w:r>
      <w:r w:rsidRPr="0045761D">
        <w:rPr>
          <w:rFonts w:ascii="Times New Roman" w:hAnsi="Times New Roman" w:cs="Times New Roman"/>
          <w:i/>
          <w:color w:val="212529"/>
          <w:lang w:eastAsia="id-ID"/>
        </w:rPr>
        <w:t>Kepoin Pabrik Pembuatan Keju Kanada</w:t>
      </w:r>
      <w:r w:rsidRPr="0045761D">
        <w:rPr>
          <w:rFonts w:ascii="Times New Roman" w:hAnsi="Times New Roman" w:cs="Times New Roman"/>
          <w:color w:val="212529"/>
          <w:lang w:eastAsia="id-ID"/>
        </w:rPr>
        <w:t xml:space="preserve"> (12 Mei 2020) durasi 5:01 detik, dengan jumlah fungsi 6 tuturan. Tuturan kebahagiaan terdapat 6 dan tuturan kebingungan terdapat 1.</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2. </w:t>
      </w:r>
      <w:r w:rsidRPr="0045761D">
        <w:rPr>
          <w:rFonts w:ascii="Times New Roman" w:hAnsi="Times New Roman" w:cs="Times New Roman"/>
          <w:i/>
          <w:color w:val="212529"/>
          <w:lang w:eastAsia="id-ID"/>
        </w:rPr>
        <w:t>Rendang Ikan Tuna Makanan Wajib di Bulan Ramadhan</w:t>
      </w:r>
      <w:r w:rsidRPr="0045761D">
        <w:rPr>
          <w:rFonts w:ascii="Times New Roman" w:hAnsi="Times New Roman" w:cs="Times New Roman"/>
          <w:color w:val="212529"/>
          <w:lang w:eastAsia="id-ID"/>
        </w:rPr>
        <w:t xml:space="preserve"> (25 Mei 2020) durasi 3:14 detik, dengan jumlah fungsi 6 tuturan. Tuturan kebahagiaan terdapat 4, tuturan kepedasan terdapat 1, dan tuutran mengucapkan selamat terdapat 1.</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3. </w:t>
      </w:r>
      <w:r w:rsidRPr="0045761D">
        <w:rPr>
          <w:rFonts w:ascii="Times New Roman" w:hAnsi="Times New Roman" w:cs="Times New Roman"/>
          <w:i/>
          <w:color w:val="212529"/>
          <w:lang w:eastAsia="id-ID"/>
        </w:rPr>
        <w:t>Kepoin Pabrik Pembuatan Cheese Dumpling</w:t>
      </w:r>
      <w:r w:rsidRPr="0045761D">
        <w:rPr>
          <w:rFonts w:ascii="Times New Roman" w:hAnsi="Times New Roman" w:cs="Times New Roman"/>
          <w:color w:val="212529"/>
          <w:lang w:eastAsia="id-ID"/>
        </w:rPr>
        <w:t xml:space="preserve"> (15 Mei 2020) durasi 6:39 detik, dengan jumlah fungsi 11 tuturan. Tuturan melarang terdapat 1, tuturan memuji terdapat 1. Tuturan kesal terdapat 3, tuturan meminta maaf terdapat 1, tuturan mengajak terdapat 1, tuturan kerepotan terdapat 1, tuturan ketakutan terdapat 1, tuturan kebahagiaan terdapat 1, dan tuturan mengucapkan terima kasih terdapat 1. </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4. </w:t>
      </w:r>
      <w:r w:rsidRPr="0045761D">
        <w:rPr>
          <w:rFonts w:ascii="Times New Roman" w:hAnsi="Times New Roman" w:cs="Times New Roman"/>
          <w:i/>
          <w:color w:val="212529"/>
          <w:lang w:eastAsia="id-ID"/>
        </w:rPr>
        <w:t>Kepoin Pabrik Pembuatan Cincau Hitam</w:t>
      </w:r>
      <w:r w:rsidRPr="0045761D">
        <w:rPr>
          <w:rFonts w:ascii="Times New Roman" w:hAnsi="Times New Roman" w:cs="Times New Roman"/>
          <w:color w:val="212529"/>
          <w:lang w:eastAsia="id-ID"/>
        </w:rPr>
        <w:t xml:space="preserve"> (02 Mei 2020) durasi 5:35 detik, dengan jumlah fungsi 7 tuturan. Tuturan kebahagiaan terdapat 3 dan tuturan memuji terdapat 4.</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5. </w:t>
      </w:r>
      <w:r w:rsidRPr="0045761D">
        <w:rPr>
          <w:rFonts w:ascii="Times New Roman" w:hAnsi="Times New Roman" w:cs="Times New Roman"/>
          <w:i/>
          <w:color w:val="212529"/>
          <w:lang w:eastAsia="id-ID"/>
        </w:rPr>
        <w:t>Kepoin Pabrik Mainan Hot Wheels</w:t>
      </w:r>
      <w:r w:rsidRPr="0045761D">
        <w:rPr>
          <w:rFonts w:ascii="Times New Roman" w:hAnsi="Times New Roman" w:cs="Times New Roman"/>
          <w:color w:val="212529"/>
          <w:lang w:eastAsia="id-ID"/>
        </w:rPr>
        <w:t xml:space="preserve"> (23 Maret 2020) durasi 4:53 detik, dengan jumlah fungsi 2 tuturan. Tuturan kebahagiaan terdapat 2.</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t xml:space="preserve">6. </w:t>
      </w:r>
      <w:r w:rsidRPr="0045761D">
        <w:rPr>
          <w:rFonts w:ascii="Times New Roman" w:hAnsi="Times New Roman" w:cs="Times New Roman"/>
          <w:i/>
          <w:color w:val="212529"/>
          <w:lang w:eastAsia="id-ID"/>
        </w:rPr>
        <w:t>Kepoin Pabrik Boba Kekinian di Tangerang Yang Lagi Hits Banget</w:t>
      </w:r>
      <w:r w:rsidRPr="0045761D">
        <w:rPr>
          <w:rFonts w:ascii="Times New Roman" w:hAnsi="Times New Roman" w:cs="Times New Roman"/>
          <w:color w:val="212529"/>
          <w:lang w:eastAsia="id-ID"/>
        </w:rPr>
        <w:t xml:space="preserve"> (20 Maret 2020) durasi 8:29 detik, dengan jumlah fungsi 11 tuturan. Tuturan kebahagiaan terdapat 6, tuturan menyinggung terdapat 2, tuturan mengajak terdapat 1, dan tuturan memuji terdapat 2.</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color w:val="212529"/>
          <w:lang w:eastAsia="id-ID"/>
        </w:rPr>
      </w:pPr>
      <w:r w:rsidRPr="0045761D">
        <w:rPr>
          <w:rFonts w:ascii="Times New Roman" w:hAnsi="Times New Roman" w:cs="Times New Roman"/>
          <w:color w:val="212529"/>
          <w:lang w:eastAsia="id-ID"/>
        </w:rPr>
        <w:lastRenderedPageBreak/>
        <w:t xml:space="preserve">7. </w:t>
      </w:r>
      <w:r w:rsidRPr="0045761D">
        <w:rPr>
          <w:rFonts w:ascii="Times New Roman" w:hAnsi="Times New Roman" w:cs="Times New Roman"/>
          <w:i/>
          <w:color w:val="212529"/>
          <w:lang w:eastAsia="id-ID"/>
        </w:rPr>
        <w:t>Kepoin Pabrik Es Krim Kemasan</w:t>
      </w:r>
      <w:r w:rsidRPr="0045761D">
        <w:rPr>
          <w:rFonts w:ascii="Times New Roman" w:hAnsi="Times New Roman" w:cs="Times New Roman"/>
          <w:color w:val="212529"/>
          <w:lang w:eastAsia="id-ID"/>
        </w:rPr>
        <w:t xml:space="preserve"> (23 Maret 2020) durasi 4:36 detik. Dengan jumlah fungsi 8 tuturan. Tuturan kebahagiaan terdapat 6, tuturan kaget terdapat 1, dan tuturan kesal terdapat 1.</w:t>
      </w:r>
    </w:p>
    <w:p w:rsidR="0045761D" w:rsidRPr="0045761D" w:rsidRDefault="0045761D" w:rsidP="009F65E5">
      <w:pPr>
        <w:spacing w:line="240" w:lineRule="auto"/>
        <w:ind w:firstLine="720"/>
        <w:jc w:val="both"/>
        <w:rPr>
          <w:rFonts w:ascii="Times New Roman" w:hAnsi="Times New Roman" w:cs="Times New Roman"/>
          <w:color w:val="212529"/>
          <w:lang w:eastAsia="id-ID"/>
        </w:rPr>
      </w:pPr>
      <w:r w:rsidRPr="0045761D">
        <w:rPr>
          <w:rFonts w:ascii="Times New Roman" w:hAnsi="Times New Roman" w:cs="Times New Roman"/>
          <w:color w:val="000000" w:themeColor="text1"/>
        </w:rPr>
        <w:t xml:space="preserve">Berdasarkan hasil penelitian yang ditemukan bahwa tuturan yang berdominan pada tayangan youtube </w:t>
      </w:r>
      <w:r w:rsidRPr="0045761D">
        <w:rPr>
          <w:rFonts w:ascii="Times New Roman" w:hAnsi="Times New Roman" w:cs="Times New Roman"/>
          <w:color w:val="212529"/>
          <w:lang w:eastAsia="id-ID"/>
        </w:rPr>
        <w:t>Edutainment Trans7 Official adalah tuturan kebahagiaan terdapat 26 data, tuturan memuji terdapat 7 data, dan tuturan kesal terdapat 4 data. Contohnya sebagai berikut :</w:t>
      </w:r>
    </w:p>
    <w:p w:rsidR="0045761D" w:rsidRPr="0045761D" w:rsidRDefault="0045761D" w:rsidP="009F65E5">
      <w:pPr>
        <w:spacing w:line="240" w:lineRule="auto"/>
        <w:jc w:val="both"/>
        <w:rPr>
          <w:rFonts w:ascii="Times New Roman" w:hAnsi="Times New Roman" w:cs="Times New Roman"/>
          <w:color w:val="212529"/>
          <w:lang w:eastAsia="id-ID"/>
        </w:rPr>
      </w:pPr>
      <w:r w:rsidRPr="0045761D">
        <w:rPr>
          <w:rFonts w:ascii="Times New Roman" w:hAnsi="Times New Roman" w:cs="Times New Roman"/>
          <w:color w:val="212529"/>
          <w:lang w:eastAsia="id-ID"/>
        </w:rPr>
        <w:t>1. Tuturan kebahagiaan adalah suatu keadaan pikiran atau perasaan yang ditandai dengan kecukupan atau kesenangan, cinta, kepuasan, kenikmatan, atau kegembiraan.</w:t>
      </w:r>
    </w:p>
    <w:p w:rsidR="0045761D" w:rsidRPr="0045761D" w:rsidRDefault="0045761D" w:rsidP="009F65E5">
      <w:pPr>
        <w:shd w:val="clear" w:color="auto" w:fill="FFFFFF"/>
        <w:spacing w:after="100" w:afterAutospacing="1" w:line="240" w:lineRule="auto"/>
        <w:ind w:firstLine="720"/>
        <w:jc w:val="both"/>
        <w:rPr>
          <w:rFonts w:ascii="Times New Roman" w:hAnsi="Times New Roman" w:cs="Times New Roman"/>
          <w:i/>
        </w:rPr>
      </w:pPr>
      <w:r w:rsidRPr="0045761D">
        <w:rPr>
          <w:rFonts w:ascii="Times New Roman" w:hAnsi="Times New Roman" w:cs="Times New Roman"/>
          <w:i/>
        </w:rPr>
        <w:t>Yang suka keju ayo merapat, hehe hihi... selain enak olahan susu yang satu ini juga dikenal sebagai sumber kalsium yang baik bagi tubuh.</w:t>
      </w:r>
    </w:p>
    <w:p w:rsidR="0045761D" w:rsidRPr="0045761D" w:rsidRDefault="0045761D" w:rsidP="009F65E5">
      <w:pPr>
        <w:shd w:val="clear" w:color="auto" w:fill="FFFFFF"/>
        <w:spacing w:after="100" w:afterAutospacing="1" w:line="240" w:lineRule="auto"/>
        <w:jc w:val="both"/>
        <w:rPr>
          <w:rFonts w:ascii="Times New Roman" w:hAnsi="Times New Roman" w:cs="Times New Roman"/>
          <w:color w:val="212529"/>
          <w:lang w:eastAsia="id-ID"/>
        </w:rPr>
      </w:pPr>
      <w:r w:rsidRPr="0045761D">
        <w:rPr>
          <w:rFonts w:ascii="Times New Roman" w:hAnsi="Times New Roman" w:cs="Times New Roman"/>
        </w:rPr>
        <w:t xml:space="preserve">2. Tutran memuji </w:t>
      </w:r>
      <w:r w:rsidRPr="0045761D">
        <w:rPr>
          <w:rFonts w:ascii="Times New Roman" w:hAnsi="Times New Roman" w:cs="Times New Roman"/>
          <w:color w:val="212529"/>
          <w:lang w:eastAsia="id-ID"/>
        </w:rPr>
        <w:t>adalah penutur mengutarakan pujian kepada mitra tutur untuk mengekspresikan kekaguman atas apa yang dilihat atau dirasakan. Tuturan memuji ini bertujuan untuk memuji mitra tutur atau seb</w:t>
      </w:r>
      <w:r w:rsidR="00C82C77">
        <w:rPr>
          <w:rFonts w:ascii="Times New Roman" w:hAnsi="Times New Roman" w:cs="Times New Roman"/>
          <w:color w:val="212529"/>
          <w:lang w:eastAsia="id-ID"/>
        </w:rPr>
        <w:t>al</w:t>
      </w:r>
      <w:r w:rsidRPr="0045761D">
        <w:rPr>
          <w:rFonts w:ascii="Times New Roman" w:hAnsi="Times New Roman" w:cs="Times New Roman"/>
          <w:color w:val="212529"/>
          <w:lang w:eastAsia="id-ID"/>
        </w:rPr>
        <w:t xml:space="preserve">iknya. </w:t>
      </w:r>
      <w:r w:rsidR="00C82C77">
        <w:rPr>
          <w:rFonts w:ascii="Times New Roman" w:hAnsi="Times New Roman" w:cs="Times New Roman"/>
          <w:color w:val="212529"/>
          <w:lang w:eastAsia="id-ID"/>
        </w:rPr>
        <w:t>Tindak tutur ekspresif dengan indikator memuji ditandai dengan adanya tuturan dari penutur untuk memuji mitra tutur (dalam Irma, 2020:51).</w:t>
      </w:r>
    </w:p>
    <w:p w:rsidR="0045761D" w:rsidRPr="0045761D" w:rsidRDefault="0045761D" w:rsidP="009F65E5">
      <w:pPr>
        <w:shd w:val="clear" w:color="auto" w:fill="FFFFFF"/>
        <w:spacing w:after="100" w:afterAutospacing="1" w:line="240" w:lineRule="auto"/>
        <w:ind w:firstLine="720"/>
        <w:jc w:val="both"/>
        <w:rPr>
          <w:rFonts w:ascii="Times New Roman" w:hAnsi="Times New Roman" w:cs="Times New Roman"/>
          <w:i/>
          <w:color w:val="0D0D0D" w:themeColor="text1" w:themeTint="F2"/>
          <w:lang w:eastAsia="id-ID"/>
        </w:rPr>
      </w:pPr>
      <w:r w:rsidRPr="0045761D">
        <w:rPr>
          <w:rFonts w:ascii="Times New Roman" w:hAnsi="Times New Roman" w:cs="Times New Roman"/>
          <w:i/>
          <w:color w:val="0D0D0D" w:themeColor="text1" w:themeTint="F2"/>
          <w:lang w:eastAsia="id-ID"/>
        </w:rPr>
        <w:t>Bahan bakunya terbuat dari ikan yang kaya akan kandungan protein jadi perut bisa kenyang lebih lama deh.</w:t>
      </w:r>
    </w:p>
    <w:p w:rsidR="0045761D" w:rsidRPr="0045761D" w:rsidRDefault="0045761D" w:rsidP="009F65E5">
      <w:pPr>
        <w:shd w:val="clear" w:color="auto" w:fill="FFFFFF"/>
        <w:spacing w:after="100" w:afterAutospacing="1" w:line="240" w:lineRule="auto"/>
        <w:jc w:val="both"/>
        <w:rPr>
          <w:rFonts w:ascii="Times New Roman" w:hAnsi="Times New Roman" w:cs="Times New Roman"/>
          <w:color w:val="212529"/>
          <w:lang w:eastAsia="id-ID"/>
        </w:rPr>
      </w:pPr>
      <w:r w:rsidRPr="0045761D">
        <w:rPr>
          <w:rFonts w:ascii="Times New Roman" w:hAnsi="Times New Roman" w:cs="Times New Roman"/>
          <w:color w:val="0D0D0D" w:themeColor="text1" w:themeTint="F2"/>
          <w:lang w:eastAsia="id-ID"/>
        </w:rPr>
        <w:t xml:space="preserve">3. Tuturan kesal adalah </w:t>
      </w:r>
      <w:r w:rsidRPr="0045761D">
        <w:rPr>
          <w:rFonts w:ascii="Times New Roman" w:hAnsi="Times New Roman" w:cs="Times New Roman"/>
          <w:color w:val="212529"/>
          <w:lang w:eastAsia="id-ID"/>
        </w:rPr>
        <w:t xml:space="preserve">tuturan yang menyatakan ketidaksukaan, atau keengganan, marah, jengkel, kesal atau sesuatu yang tidak sesuai yang diharapkan oleh penutur. </w:t>
      </w:r>
      <w:r w:rsidR="00C05D4A">
        <w:rPr>
          <w:rFonts w:ascii="Times New Roman" w:hAnsi="Times New Roman" w:cs="Times New Roman"/>
          <w:color w:val="212529"/>
          <w:lang w:eastAsia="id-ID"/>
        </w:rPr>
        <w:t>Tuturan marah merupakan salah satu emosi negatif yang muncul karena rasa kecewa dalam diri individu. Emosi dapat digolongkan menjadi dua kelompok, yaitu emosi positif dan emosi negatif. Emosi positif direalisasikan dalam bentuk senang, gembira, bahagia, puas, bangga, kasih, empati, simpati, dan sebagainya. Emosi negatif direalisasikan dalam bentuk kecewa, sedih, duka, menderita, marah, t</w:t>
      </w:r>
      <w:r w:rsidR="006369FF">
        <w:rPr>
          <w:rFonts w:ascii="Times New Roman" w:hAnsi="Times New Roman" w:cs="Times New Roman"/>
          <w:color w:val="212529"/>
          <w:lang w:eastAsia="id-ID"/>
        </w:rPr>
        <w:t xml:space="preserve">ertejan, benci, dan sebagainya </w:t>
      </w:r>
      <w:r w:rsidR="00C05D4A">
        <w:rPr>
          <w:rFonts w:ascii="Times New Roman" w:hAnsi="Times New Roman" w:cs="Times New Roman"/>
          <w:color w:val="212529"/>
          <w:lang w:eastAsia="id-ID"/>
        </w:rPr>
        <w:t>(dalam Ekawati,2017:10).</w:t>
      </w:r>
    </w:p>
    <w:p w:rsidR="0045761D" w:rsidRPr="0045761D" w:rsidRDefault="0045761D" w:rsidP="009F65E5">
      <w:pPr>
        <w:shd w:val="clear" w:color="auto" w:fill="FFFFFF"/>
        <w:spacing w:after="100" w:afterAutospacing="1" w:line="240" w:lineRule="auto"/>
        <w:ind w:left="720"/>
        <w:jc w:val="both"/>
        <w:rPr>
          <w:rFonts w:ascii="Times New Roman" w:hAnsi="Times New Roman" w:cs="Times New Roman"/>
          <w:i/>
          <w:color w:val="0D0D0D" w:themeColor="text1" w:themeTint="F2"/>
          <w:lang w:eastAsia="id-ID"/>
        </w:rPr>
      </w:pPr>
      <w:r w:rsidRPr="0045761D">
        <w:rPr>
          <w:rFonts w:ascii="Times New Roman" w:hAnsi="Times New Roman" w:cs="Times New Roman"/>
          <w:i/>
          <w:color w:val="0D0D0D" w:themeColor="text1" w:themeTint="F2"/>
          <w:lang w:eastAsia="id-ID"/>
        </w:rPr>
        <w:t>Melani : Sisa satu nih aaa.. aduh yahh dumpling sisa satu-satunya malah jatoh lagi euhhh unyil</w:t>
      </w:r>
    </w:p>
    <w:p w:rsidR="00A0282D" w:rsidRDefault="00A0282D" w:rsidP="009F65E5">
      <w:pPr>
        <w:spacing w:after="0" w:line="240" w:lineRule="auto"/>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A0282D" w:rsidRPr="005C0C90" w:rsidRDefault="005C0C90" w:rsidP="009F65E5">
      <w:pPr>
        <w:shd w:val="clear" w:color="auto" w:fill="FFFFFF"/>
        <w:spacing w:after="100" w:afterAutospacing="1" w:line="240" w:lineRule="auto"/>
        <w:ind w:firstLine="720"/>
        <w:jc w:val="both"/>
        <w:rPr>
          <w:rFonts w:ascii="Times New Roman" w:hAnsi="Times New Roman" w:cs="Times New Roman"/>
          <w:color w:val="212529"/>
          <w:lang w:eastAsia="id-ID"/>
        </w:rPr>
      </w:pPr>
      <w:r w:rsidRPr="005C0C90">
        <w:rPr>
          <w:rFonts w:ascii="Times New Roman" w:hAnsi="Times New Roman" w:cs="Times New Roman"/>
          <w:color w:val="212529"/>
          <w:lang w:eastAsia="id-ID"/>
        </w:rPr>
        <w:t xml:space="preserve">Berdasarkan  analisis data dalam tayangan youtube Laptop Si Unyil terdapat 51 tuturan yang dianalisis dari 7 video. </w:t>
      </w:r>
      <w:r w:rsidRPr="005C0C90">
        <w:rPr>
          <w:rFonts w:ascii="Times New Roman" w:hAnsi="Times New Roman" w:cs="Times New Roman"/>
          <w:color w:val="000000" w:themeColor="text1"/>
        </w:rPr>
        <w:t xml:space="preserve">Tindak tutur ekspresif adalah ilokusi yang fungsinya untuk mengungkapkan sikap psikologis penutur terhadap keadaan yang terikat dalam ilokusi. </w:t>
      </w:r>
      <w:r w:rsidRPr="005C0C90">
        <w:rPr>
          <w:rFonts w:ascii="Times New Roman" w:hAnsi="Times New Roman" w:cs="Times New Roman"/>
          <w:color w:val="212529"/>
          <w:lang w:eastAsia="id-ID"/>
        </w:rPr>
        <w:t xml:space="preserve"> Fungsi tuturan ekspresif ditemukan 14 tuturan ekspresif yaitu, tuturan kebehagiaan terdapat 26 data, tuturan kebingungan terdapat 2 data, tuturan kepedasan 1 data, tuturan mengucapkan selamat terdapat 1 data, tuturan melarang terdapat 1 data, tuturan memuji terdapat 7 data, tuturan kesal terdapat 4 data, tuturan meminta maaf 1 terdapat 1 data, tuturan mengajak terdapat 2 data, tuturan kerepotan terdapat 1 data, tuturan ketakutan terdapat 1 data, tuturan mengucapkan terima kasih terdapat 1 data, tuturan menyinggung terdapat 2 data, dan uturan kaget terdapat 1 data. Dari 14 tuturan ekspresif, tuturan kebahagiaanlah yang sering muncul karena penutur lebih meluapkan atau mengeekspresikan kebahagiaan pada saat bernarasi maupun saat berdialog dengan mitra tutur.</w:t>
      </w:r>
      <w:r>
        <w:rPr>
          <w:rFonts w:ascii="Times New Roman" w:hAnsi="Times New Roman" w:cs="Times New Roman"/>
          <w:color w:val="212529"/>
          <w:lang w:eastAsia="id-ID"/>
        </w:rPr>
        <w:t xml:space="preserve"> Selanjutnya berdasarkan hasil penelitian ini akan dijadikan sebagai rujukan bahan ajar materi teks hasil observasi pada kelas X di SMP yang sudah melakukan validasi.</w:t>
      </w:r>
    </w:p>
    <w:p w:rsidR="00290350" w:rsidRDefault="00290350" w:rsidP="009F65E5">
      <w:pPr>
        <w:spacing w:after="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290350" w:rsidRDefault="005C0C90" w:rsidP="009F65E5">
      <w:pPr>
        <w:spacing w:after="0" w:line="240" w:lineRule="auto"/>
        <w:ind w:firstLine="720"/>
        <w:jc w:val="both"/>
        <w:rPr>
          <w:rFonts w:ascii="Times New Roman" w:hAnsi="Times New Roman" w:cs="Times New Roman"/>
          <w:color w:val="000000" w:themeColor="text1"/>
        </w:rPr>
      </w:pPr>
      <w:r w:rsidRPr="005C0C90">
        <w:rPr>
          <w:rFonts w:ascii="Times New Roman" w:hAnsi="Times New Roman" w:cs="Times New Roman"/>
          <w:color w:val="000000" w:themeColor="text1"/>
        </w:rPr>
        <w:t>Peneliti</w:t>
      </w:r>
      <w:r>
        <w:rPr>
          <w:rFonts w:ascii="Times New Roman" w:hAnsi="Times New Roman" w:cs="Times New Roman"/>
          <w:color w:val="000000" w:themeColor="text1"/>
        </w:rPr>
        <w:t xml:space="preserve"> mengucapkan terima kasih</w:t>
      </w:r>
      <w:r w:rsidR="00A512E3">
        <w:rPr>
          <w:rFonts w:ascii="Times New Roman" w:hAnsi="Times New Roman" w:cs="Times New Roman"/>
          <w:color w:val="000000" w:themeColor="text1"/>
        </w:rPr>
        <w:t xml:space="preserve"> kepada Allah SWT yang telah memberika segala kenikmatan sehingga penulis dapat menyelesaikan penelitian ini, tak lupa saya mengucapkan terima kasih</w:t>
      </w:r>
      <w:r>
        <w:rPr>
          <w:rFonts w:ascii="Times New Roman" w:hAnsi="Times New Roman" w:cs="Times New Roman"/>
          <w:color w:val="000000" w:themeColor="text1"/>
        </w:rPr>
        <w:t xml:space="preserve"> kepada pihak-pihak yang terlibat dalam penelitian ini atas bimbingan Ibu Dewi Herlina Sugiarti,</w:t>
      </w:r>
      <w:r w:rsidR="00A83104">
        <w:rPr>
          <w:rFonts w:ascii="Times New Roman" w:hAnsi="Times New Roman" w:cs="Times New Roman"/>
          <w:color w:val="000000" w:themeColor="text1"/>
        </w:rPr>
        <w:t xml:space="preserve"> S.P</w:t>
      </w:r>
      <w:r w:rsidR="00E57B39">
        <w:rPr>
          <w:rFonts w:ascii="Times New Roman" w:hAnsi="Times New Roman" w:cs="Times New Roman"/>
          <w:color w:val="000000" w:themeColor="text1"/>
        </w:rPr>
        <w:t>d., M.Pd., sebagai dosen pembimbing</w:t>
      </w:r>
      <w:r w:rsidR="00A83104">
        <w:rPr>
          <w:rFonts w:ascii="Times New Roman" w:hAnsi="Times New Roman" w:cs="Times New Roman"/>
          <w:color w:val="000000" w:themeColor="text1"/>
        </w:rPr>
        <w:t xml:space="preserve"> 1 dan Ibu Uah Maspuroh, S.P</w:t>
      </w:r>
      <w:r w:rsidR="00E57B39">
        <w:rPr>
          <w:rFonts w:ascii="Times New Roman" w:hAnsi="Times New Roman" w:cs="Times New Roman"/>
          <w:color w:val="000000" w:themeColor="text1"/>
        </w:rPr>
        <w:t>d., M.Pd., sebagai dosen pembimbing</w:t>
      </w:r>
      <w:r w:rsidR="00A83104">
        <w:rPr>
          <w:rFonts w:ascii="Times New Roman" w:hAnsi="Times New Roman" w:cs="Times New Roman"/>
          <w:color w:val="000000" w:themeColor="text1"/>
        </w:rPr>
        <w:t xml:space="preserve"> 2. Dan saya ucapkan terima kasih kepada kedua orang tua atas segala do’a, </w:t>
      </w:r>
      <w:r w:rsidR="00A512E3">
        <w:rPr>
          <w:rFonts w:ascii="Times New Roman" w:hAnsi="Times New Roman" w:cs="Times New Roman"/>
          <w:color w:val="000000" w:themeColor="text1"/>
        </w:rPr>
        <w:t>dukungan, pikiran yang telah dikorbankan kepada peneliti. Dan pihak-pihak lain yang tidak bisa saya sebutkan satu per satu.</w:t>
      </w:r>
    </w:p>
    <w:p w:rsidR="00A512E3" w:rsidRPr="005C0C90" w:rsidRDefault="00A512E3" w:rsidP="009F65E5">
      <w:pPr>
        <w:spacing w:after="0" w:line="240" w:lineRule="auto"/>
        <w:ind w:firstLine="720"/>
        <w:jc w:val="both"/>
        <w:rPr>
          <w:rFonts w:ascii="Times New Roman" w:hAnsi="Times New Roman" w:cs="Times New Roman"/>
          <w:color w:val="000000" w:themeColor="text1"/>
        </w:rPr>
      </w:pPr>
    </w:p>
    <w:p w:rsidR="00967A0F" w:rsidRDefault="006456CD" w:rsidP="009F65E5">
      <w:pPr>
        <w:spacing w:after="0" w:line="240" w:lineRule="auto"/>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6369FF" w:rsidRPr="00A95834" w:rsidRDefault="006369FF" w:rsidP="009F65E5">
      <w:pPr>
        <w:spacing w:line="240" w:lineRule="auto"/>
        <w:ind w:left="720" w:hanging="720"/>
        <w:jc w:val="both"/>
        <w:rPr>
          <w:rFonts w:ascii="Times New Roman" w:hAnsi="Times New Roman" w:cs="Times New Roman"/>
          <w:color w:val="000000" w:themeColor="text1"/>
        </w:rPr>
      </w:pPr>
      <w:bookmarkStart w:id="0" w:name="_GoBack"/>
      <w:bookmarkEnd w:id="0"/>
      <w:r w:rsidRPr="00A95834">
        <w:rPr>
          <w:rFonts w:ascii="Times New Roman" w:hAnsi="Times New Roman" w:cs="Times New Roman"/>
          <w:color w:val="000000" w:themeColor="text1"/>
        </w:rPr>
        <w:lastRenderedPageBreak/>
        <w:t xml:space="preserve">Ekawati, Mursia. 2017. </w:t>
      </w:r>
      <w:r w:rsidRPr="00A95834">
        <w:rPr>
          <w:rFonts w:ascii="Times New Roman" w:hAnsi="Times New Roman" w:cs="Times New Roman"/>
          <w:i/>
          <w:color w:val="000000" w:themeColor="text1"/>
        </w:rPr>
        <w:t>Kesantunan Semu Pada Tindak Tutur Ekspresif Marah Dalam Bahasa Indonesia</w:t>
      </w:r>
      <w:r w:rsidRPr="00A95834">
        <w:rPr>
          <w:rFonts w:ascii="Times New Roman" w:hAnsi="Times New Roman" w:cs="Times New Roman"/>
          <w:color w:val="000000" w:themeColor="text1"/>
        </w:rPr>
        <w:t>. Jurnal Bahasa dan Sastra. Vol 1 (1). Magelang: Universitas Tidar.</w:t>
      </w:r>
    </w:p>
    <w:p w:rsidR="0001399F" w:rsidRDefault="00C82C77"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Irma, Cintya Nurika, 2020. </w:t>
      </w:r>
      <w:r w:rsidRPr="00A95834">
        <w:rPr>
          <w:rFonts w:ascii="Times New Roman" w:hAnsi="Times New Roman" w:cs="Times New Roman"/>
          <w:i/>
          <w:color w:val="000000" w:themeColor="text1"/>
        </w:rPr>
        <w:t>Analisis Tindak Tutur Ekspresif Dalam Acara Seminar Mario Teguh Terbaru 2019</w:t>
      </w:r>
      <w:r w:rsidRPr="00A95834">
        <w:rPr>
          <w:rFonts w:ascii="Times New Roman" w:hAnsi="Times New Roman" w:cs="Times New Roman"/>
          <w:color w:val="000000" w:themeColor="text1"/>
        </w:rPr>
        <w:t>. Jurnal Hasta Wiyata. Vol 3 (2). Universitas Peradaban.</w:t>
      </w:r>
    </w:p>
    <w:p w:rsidR="003F0F36" w:rsidRDefault="003F0F36" w:rsidP="009F65E5">
      <w:pPr>
        <w:spacing w:line="24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Mujianto, Haryadi. 2019. </w:t>
      </w:r>
      <w:r w:rsidRPr="003F0F36">
        <w:rPr>
          <w:rFonts w:ascii="Times New Roman" w:hAnsi="Times New Roman" w:cs="Times New Roman"/>
          <w:i/>
          <w:color w:val="000000" w:themeColor="text1"/>
        </w:rPr>
        <w:t>Pemanfaatan Youtube Sebagai Media Ajar Dalam Meningkatkan Minat dan Motivasi Belajar</w:t>
      </w:r>
      <w:r>
        <w:rPr>
          <w:rFonts w:ascii="Times New Roman" w:hAnsi="Times New Roman" w:cs="Times New Roman"/>
          <w:color w:val="000000" w:themeColor="text1"/>
        </w:rPr>
        <w:t xml:space="preserve">. </w:t>
      </w:r>
      <w:hyperlink r:id="rId13" w:history="1">
        <w:r w:rsidRPr="00DC7657">
          <w:rPr>
            <w:rStyle w:val="Hyperlink"/>
            <w:rFonts w:ascii="Times New Roman" w:hAnsi="Times New Roman"/>
          </w:rPr>
          <w:t>www.journal.uniga.ac.id</w:t>
        </w:r>
      </w:hyperlink>
      <w:r>
        <w:rPr>
          <w:rFonts w:ascii="Times New Roman" w:hAnsi="Times New Roman" w:cs="Times New Roman"/>
          <w:color w:val="000000" w:themeColor="text1"/>
        </w:rPr>
        <w:t>. Vol 5 (1). Universitas Garut.</w:t>
      </w:r>
    </w:p>
    <w:p w:rsidR="00DD0109" w:rsidRPr="00A95834" w:rsidRDefault="00DD0109"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Rohmadi, Muhammad. 2011. </w:t>
      </w:r>
      <w:r w:rsidRPr="00A95834">
        <w:rPr>
          <w:rFonts w:ascii="Times New Roman" w:hAnsi="Times New Roman" w:cs="Times New Roman"/>
          <w:i/>
          <w:color w:val="000000" w:themeColor="text1"/>
        </w:rPr>
        <w:t>Pragmatik Teori dan Analisis.</w:t>
      </w:r>
      <w:r w:rsidRPr="00A95834">
        <w:rPr>
          <w:rFonts w:ascii="Times New Roman" w:hAnsi="Times New Roman" w:cs="Times New Roman"/>
          <w:color w:val="000000" w:themeColor="text1"/>
        </w:rPr>
        <w:t xml:space="preserve"> Surakarta: Yuma Pustaka.</w:t>
      </w:r>
    </w:p>
    <w:p w:rsidR="00DD0109" w:rsidRDefault="00DD0109"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Sugiyono. 2015. </w:t>
      </w:r>
      <w:r w:rsidRPr="00A95834">
        <w:rPr>
          <w:rFonts w:ascii="Times New Roman" w:hAnsi="Times New Roman" w:cs="Times New Roman"/>
          <w:i/>
          <w:color w:val="000000" w:themeColor="text1"/>
        </w:rPr>
        <w:t>Metode Penelitian Kuantitatif Kualitatif dan R&amp;D</w:t>
      </w:r>
      <w:r w:rsidRPr="00A95834">
        <w:rPr>
          <w:rFonts w:ascii="Times New Roman" w:hAnsi="Times New Roman" w:cs="Times New Roman"/>
          <w:color w:val="000000" w:themeColor="text1"/>
        </w:rPr>
        <w:t>. Bandung: Alfabeta CV.</w:t>
      </w:r>
    </w:p>
    <w:p w:rsidR="0001399F" w:rsidRDefault="000829FC" w:rsidP="009F65E5">
      <w:pPr>
        <w:spacing w:line="240" w:lineRule="auto"/>
        <w:ind w:left="720" w:hanging="720"/>
        <w:rPr>
          <w:rFonts w:ascii="Times New Roman" w:hAnsi="Times New Roman" w:cs="Times New Roman"/>
          <w:color w:val="000000" w:themeColor="text1"/>
        </w:rPr>
      </w:pPr>
      <w:r w:rsidRPr="0001399F">
        <w:rPr>
          <w:rFonts w:ascii="Times New Roman" w:hAnsi="Times New Roman" w:cs="Times New Roman"/>
          <w:color w:val="000000" w:themeColor="text1"/>
        </w:rPr>
        <w:t xml:space="preserve">Urmila Baida Siti dan Yanuar Deni. 2019. </w:t>
      </w:r>
      <w:r w:rsidRPr="0001399F">
        <w:rPr>
          <w:rFonts w:ascii="Times New Roman" w:hAnsi="Times New Roman" w:cs="Times New Roman"/>
          <w:i/>
          <w:color w:val="000000" w:themeColor="text1"/>
        </w:rPr>
        <w:t>Kepuasan Menonton Tayangan Laptop Si Unyil Di Televisi Pada Anak-anak Di Gempong Lampeuneurut Gempong</w:t>
      </w:r>
      <w:r w:rsidRPr="0001399F">
        <w:rPr>
          <w:rFonts w:ascii="Times New Roman" w:hAnsi="Times New Roman" w:cs="Times New Roman"/>
          <w:color w:val="000000" w:themeColor="text1"/>
        </w:rPr>
        <w:t xml:space="preserve">. Jurnal Ilmiah Mahasiswa FISIP Unsyiah. Vol 4 (4). </w:t>
      </w:r>
      <w:r w:rsidRPr="0001399F">
        <w:rPr>
          <w:rFonts w:ascii="Times New Roman" w:hAnsi="Times New Roman" w:cs="Times New Roman"/>
          <w:color w:val="000000" w:themeColor="text1"/>
        </w:rPr>
        <w:t>Universitas Syiah Kuala.</w:t>
      </w:r>
    </w:p>
    <w:p w:rsidR="00C17268" w:rsidRPr="00A95834" w:rsidRDefault="00C17268" w:rsidP="009F65E5">
      <w:pPr>
        <w:spacing w:line="240" w:lineRule="auto"/>
        <w:ind w:left="720" w:hanging="720"/>
        <w:rPr>
          <w:rFonts w:ascii="Times New Roman" w:hAnsi="Times New Roman" w:cs="Times New Roman"/>
          <w:color w:val="000000" w:themeColor="text1"/>
        </w:rPr>
      </w:pPr>
      <w:r w:rsidRPr="00A95834">
        <w:rPr>
          <w:rFonts w:ascii="Times New Roman" w:hAnsi="Times New Roman" w:cs="Times New Roman"/>
          <w:color w:val="000000" w:themeColor="text1"/>
        </w:rPr>
        <w:t xml:space="preserve">Wibowo, Edi Setiawan. 2016. </w:t>
      </w:r>
      <w:r w:rsidRPr="00A95834">
        <w:rPr>
          <w:rFonts w:ascii="Times New Roman" w:hAnsi="Times New Roman" w:cs="Times New Roman"/>
          <w:i/>
          <w:color w:val="000000" w:themeColor="text1"/>
        </w:rPr>
        <w:t>Prgamatik</w:t>
      </w:r>
      <w:r w:rsidRPr="00A95834">
        <w:rPr>
          <w:rFonts w:ascii="Times New Roman" w:hAnsi="Times New Roman" w:cs="Times New Roman"/>
          <w:color w:val="000000" w:themeColor="text1"/>
        </w:rPr>
        <w:t>. Purwodadi: CV. Sarnu Untung.</w:t>
      </w:r>
    </w:p>
    <w:p w:rsidR="00C17268" w:rsidRPr="00A95834" w:rsidRDefault="00C17268"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Wibowo, Edi Setiawan. 2018. </w:t>
      </w:r>
      <w:r w:rsidRPr="00A95834">
        <w:rPr>
          <w:rFonts w:ascii="Times New Roman" w:hAnsi="Times New Roman" w:cs="Times New Roman"/>
          <w:i/>
          <w:color w:val="000000" w:themeColor="text1"/>
        </w:rPr>
        <w:t>Etnopragmatik Bingkai Budaya Jawa</w:t>
      </w:r>
      <w:r w:rsidRPr="00A95834">
        <w:rPr>
          <w:rFonts w:ascii="Times New Roman" w:hAnsi="Times New Roman" w:cs="Times New Roman"/>
          <w:color w:val="000000" w:themeColor="text1"/>
        </w:rPr>
        <w:t xml:space="preserve">. Purwodadi: CV. Sarnu Untung. </w:t>
      </w:r>
    </w:p>
    <w:p w:rsidR="00C17268" w:rsidRPr="00A95834" w:rsidRDefault="00C17268"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Wirga, W Evans. 2016. </w:t>
      </w:r>
      <w:r w:rsidRPr="00A95834">
        <w:rPr>
          <w:rFonts w:ascii="Times New Roman" w:hAnsi="Times New Roman" w:cs="Times New Roman"/>
          <w:i/>
          <w:color w:val="000000" w:themeColor="text1"/>
        </w:rPr>
        <w:t>Analisis Konten Pada Media Sosial Video Youtube Untuk Mendukung Strategi Kampanye Politik</w:t>
      </w:r>
      <w:r w:rsidRPr="00A95834">
        <w:rPr>
          <w:rFonts w:ascii="Times New Roman" w:hAnsi="Times New Roman" w:cs="Times New Roman"/>
          <w:color w:val="000000" w:themeColor="text1"/>
        </w:rPr>
        <w:t>. Jurnal Ilmiah Informatika dan Komputer. Vol 21 (1). Universitas Gunadarma.</w:t>
      </w:r>
    </w:p>
    <w:p w:rsidR="00C0086E" w:rsidRPr="00A95834" w:rsidRDefault="00C0086E" w:rsidP="009F65E5">
      <w:pPr>
        <w:spacing w:line="240" w:lineRule="auto"/>
        <w:ind w:left="720" w:hanging="720"/>
        <w:jc w:val="both"/>
        <w:rPr>
          <w:rFonts w:ascii="Times New Roman" w:hAnsi="Times New Roman" w:cs="Times New Roman"/>
          <w:color w:val="000000" w:themeColor="text1"/>
        </w:rPr>
      </w:pPr>
      <w:r w:rsidRPr="00A95834">
        <w:rPr>
          <w:rFonts w:ascii="Times New Roman" w:hAnsi="Times New Roman" w:cs="Times New Roman"/>
          <w:color w:val="000000" w:themeColor="text1"/>
        </w:rPr>
        <w:t xml:space="preserve">Pribadi, Benny Agus dan Dewi A. Padmo Putri. 2019. </w:t>
      </w:r>
      <w:r w:rsidRPr="00A95834">
        <w:rPr>
          <w:rFonts w:ascii="Times New Roman" w:hAnsi="Times New Roman" w:cs="Times New Roman"/>
          <w:i/>
          <w:color w:val="000000" w:themeColor="text1"/>
        </w:rPr>
        <w:t>Pengembangan Bahan Ajar</w:t>
      </w:r>
      <w:r w:rsidRPr="00A95834">
        <w:rPr>
          <w:rFonts w:ascii="Times New Roman" w:hAnsi="Times New Roman" w:cs="Times New Roman"/>
          <w:color w:val="000000" w:themeColor="text1"/>
        </w:rPr>
        <w:t>. Tangerang Selatan: Universitas Terbuka.</w:t>
      </w:r>
    </w:p>
    <w:p w:rsidR="006369FF" w:rsidRPr="00A95834" w:rsidRDefault="006369FF" w:rsidP="009F65E5">
      <w:pPr>
        <w:spacing w:line="240" w:lineRule="auto"/>
        <w:ind w:left="720" w:hanging="720"/>
        <w:jc w:val="both"/>
        <w:rPr>
          <w:rFonts w:ascii="Times New Roman" w:hAnsi="Times New Roman" w:cs="Times New Roman"/>
          <w:color w:val="000000" w:themeColor="text1"/>
        </w:rPr>
      </w:pPr>
    </w:p>
    <w:p w:rsidR="002839B8" w:rsidRPr="00504BEE" w:rsidRDefault="002839B8" w:rsidP="009F65E5">
      <w:pPr>
        <w:spacing w:line="240" w:lineRule="auto"/>
        <w:ind w:left="720" w:hanging="720"/>
        <w:rPr>
          <w:rFonts w:ascii="Times New Roman" w:hAnsi="Times New Roman" w:cs="Times New Roman"/>
          <w:color w:val="000000" w:themeColor="text1"/>
          <w:sz w:val="24"/>
          <w:szCs w:val="24"/>
        </w:rPr>
      </w:pPr>
    </w:p>
    <w:p w:rsidR="00C0086E" w:rsidRPr="00DD0109" w:rsidRDefault="00C0086E" w:rsidP="009F65E5">
      <w:pPr>
        <w:spacing w:line="240" w:lineRule="auto"/>
        <w:ind w:left="720" w:hanging="720"/>
        <w:jc w:val="both"/>
        <w:rPr>
          <w:rFonts w:ascii="Times New Roman" w:hAnsi="Times New Roman" w:cs="Times New Roman"/>
          <w:color w:val="000000" w:themeColor="text1"/>
        </w:rPr>
      </w:pPr>
    </w:p>
    <w:sectPr w:rsidR="00C0086E" w:rsidRPr="00DD0109"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E3" w:rsidRDefault="00322DE3" w:rsidP="00B063F3">
      <w:pPr>
        <w:spacing w:after="0" w:line="240" w:lineRule="auto"/>
      </w:pPr>
      <w:r>
        <w:separator/>
      </w:r>
    </w:p>
  </w:endnote>
  <w:endnote w:type="continuationSeparator" w:id="0">
    <w:p w:rsidR="00322DE3" w:rsidRDefault="00322DE3"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E3" w:rsidRDefault="00322DE3" w:rsidP="00B063F3">
      <w:pPr>
        <w:spacing w:after="0" w:line="240" w:lineRule="auto"/>
      </w:pPr>
      <w:r>
        <w:separator/>
      </w:r>
    </w:p>
  </w:footnote>
  <w:footnote w:type="continuationSeparator" w:id="0">
    <w:p w:rsidR="00322DE3" w:rsidRDefault="00322DE3"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781566" w:rsidRPr="00781566">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F65E5">
      <w:rPr>
        <w:rFonts w:ascii="Times New Roman" w:hAnsi="Times New Roman" w:cs="Times New Roman"/>
        <w:noProof/>
      </w:rPr>
      <w:t>5</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DF4"/>
    <w:rsid w:val="0001131C"/>
    <w:rsid w:val="00012405"/>
    <w:rsid w:val="0001399F"/>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577B3"/>
    <w:rsid w:val="0006097B"/>
    <w:rsid w:val="000674E8"/>
    <w:rsid w:val="00067CB6"/>
    <w:rsid w:val="000814C2"/>
    <w:rsid w:val="00081C81"/>
    <w:rsid w:val="000829C1"/>
    <w:rsid w:val="000829FC"/>
    <w:rsid w:val="00086A0E"/>
    <w:rsid w:val="000901CF"/>
    <w:rsid w:val="00092BD5"/>
    <w:rsid w:val="0009389B"/>
    <w:rsid w:val="000B1FFA"/>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839B8"/>
    <w:rsid w:val="00290350"/>
    <w:rsid w:val="002976ED"/>
    <w:rsid w:val="002A1F03"/>
    <w:rsid w:val="002A3964"/>
    <w:rsid w:val="002B2F8B"/>
    <w:rsid w:val="002B7E55"/>
    <w:rsid w:val="002C4A4D"/>
    <w:rsid w:val="002C4F2A"/>
    <w:rsid w:val="002D1AB8"/>
    <w:rsid w:val="002E2BC6"/>
    <w:rsid w:val="002E651F"/>
    <w:rsid w:val="00301FFE"/>
    <w:rsid w:val="003022C0"/>
    <w:rsid w:val="003046A8"/>
    <w:rsid w:val="00307D14"/>
    <w:rsid w:val="00310E9A"/>
    <w:rsid w:val="003147C3"/>
    <w:rsid w:val="00316B48"/>
    <w:rsid w:val="003179C2"/>
    <w:rsid w:val="00322DE3"/>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E039D"/>
    <w:rsid w:val="003E5ED2"/>
    <w:rsid w:val="003E72F8"/>
    <w:rsid w:val="003F0F36"/>
    <w:rsid w:val="003F4281"/>
    <w:rsid w:val="003F63DF"/>
    <w:rsid w:val="00402BBF"/>
    <w:rsid w:val="00404B87"/>
    <w:rsid w:val="00411589"/>
    <w:rsid w:val="004141F3"/>
    <w:rsid w:val="00445776"/>
    <w:rsid w:val="00447B0C"/>
    <w:rsid w:val="00451368"/>
    <w:rsid w:val="00451474"/>
    <w:rsid w:val="00451F6F"/>
    <w:rsid w:val="0045761D"/>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4BEE"/>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0F0F"/>
    <w:rsid w:val="005B3C72"/>
    <w:rsid w:val="005C0C90"/>
    <w:rsid w:val="005D0B31"/>
    <w:rsid w:val="005D6657"/>
    <w:rsid w:val="005E6A85"/>
    <w:rsid w:val="005F3561"/>
    <w:rsid w:val="005F63A3"/>
    <w:rsid w:val="006049D5"/>
    <w:rsid w:val="00620531"/>
    <w:rsid w:val="00623632"/>
    <w:rsid w:val="00624CC7"/>
    <w:rsid w:val="00626993"/>
    <w:rsid w:val="006365B6"/>
    <w:rsid w:val="006369FF"/>
    <w:rsid w:val="00637EF6"/>
    <w:rsid w:val="006456CD"/>
    <w:rsid w:val="00653D60"/>
    <w:rsid w:val="00664574"/>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6F44EE"/>
    <w:rsid w:val="006F56E2"/>
    <w:rsid w:val="007009AA"/>
    <w:rsid w:val="0070159C"/>
    <w:rsid w:val="00710715"/>
    <w:rsid w:val="00711F1E"/>
    <w:rsid w:val="00715E0B"/>
    <w:rsid w:val="00726429"/>
    <w:rsid w:val="00733728"/>
    <w:rsid w:val="00740103"/>
    <w:rsid w:val="00746A81"/>
    <w:rsid w:val="00750639"/>
    <w:rsid w:val="007677F2"/>
    <w:rsid w:val="00770DE3"/>
    <w:rsid w:val="0077319B"/>
    <w:rsid w:val="00774AF2"/>
    <w:rsid w:val="00775820"/>
    <w:rsid w:val="00776053"/>
    <w:rsid w:val="00781566"/>
    <w:rsid w:val="00791531"/>
    <w:rsid w:val="007C6CAB"/>
    <w:rsid w:val="007E3E03"/>
    <w:rsid w:val="007F33F4"/>
    <w:rsid w:val="007F7CDB"/>
    <w:rsid w:val="0080121C"/>
    <w:rsid w:val="008037CC"/>
    <w:rsid w:val="00820937"/>
    <w:rsid w:val="00832B36"/>
    <w:rsid w:val="00833528"/>
    <w:rsid w:val="0083631C"/>
    <w:rsid w:val="00842CF3"/>
    <w:rsid w:val="00844D70"/>
    <w:rsid w:val="00851716"/>
    <w:rsid w:val="008548A8"/>
    <w:rsid w:val="00862E0C"/>
    <w:rsid w:val="00866C7F"/>
    <w:rsid w:val="008757AA"/>
    <w:rsid w:val="00883048"/>
    <w:rsid w:val="008A7B47"/>
    <w:rsid w:val="008B12E5"/>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D7029"/>
    <w:rsid w:val="009F65E5"/>
    <w:rsid w:val="00A01CDA"/>
    <w:rsid w:val="00A0282D"/>
    <w:rsid w:val="00A127DB"/>
    <w:rsid w:val="00A137FA"/>
    <w:rsid w:val="00A17550"/>
    <w:rsid w:val="00A23328"/>
    <w:rsid w:val="00A261FC"/>
    <w:rsid w:val="00A3179B"/>
    <w:rsid w:val="00A377A7"/>
    <w:rsid w:val="00A462F0"/>
    <w:rsid w:val="00A47D2A"/>
    <w:rsid w:val="00A50FEC"/>
    <w:rsid w:val="00A512E3"/>
    <w:rsid w:val="00A5161E"/>
    <w:rsid w:val="00A51797"/>
    <w:rsid w:val="00A75026"/>
    <w:rsid w:val="00A763E9"/>
    <w:rsid w:val="00A77F0D"/>
    <w:rsid w:val="00A83104"/>
    <w:rsid w:val="00A85240"/>
    <w:rsid w:val="00A8695F"/>
    <w:rsid w:val="00A90BAC"/>
    <w:rsid w:val="00A94AB8"/>
    <w:rsid w:val="00A95834"/>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26D"/>
    <w:rsid w:val="00B96EB2"/>
    <w:rsid w:val="00BB0848"/>
    <w:rsid w:val="00BB1B79"/>
    <w:rsid w:val="00BC06A2"/>
    <w:rsid w:val="00BC1199"/>
    <w:rsid w:val="00BD0F7F"/>
    <w:rsid w:val="00BD50DD"/>
    <w:rsid w:val="00BD73C0"/>
    <w:rsid w:val="00BE239B"/>
    <w:rsid w:val="00BF1C61"/>
    <w:rsid w:val="00BF49CE"/>
    <w:rsid w:val="00C0086E"/>
    <w:rsid w:val="00C05D4A"/>
    <w:rsid w:val="00C12E57"/>
    <w:rsid w:val="00C17268"/>
    <w:rsid w:val="00C236D7"/>
    <w:rsid w:val="00C24FDB"/>
    <w:rsid w:val="00C327F0"/>
    <w:rsid w:val="00C33AA6"/>
    <w:rsid w:val="00C33E2A"/>
    <w:rsid w:val="00C54E2C"/>
    <w:rsid w:val="00C55B6C"/>
    <w:rsid w:val="00C63086"/>
    <w:rsid w:val="00C70BD9"/>
    <w:rsid w:val="00C7202B"/>
    <w:rsid w:val="00C7749E"/>
    <w:rsid w:val="00C82C77"/>
    <w:rsid w:val="00C834DE"/>
    <w:rsid w:val="00C879F1"/>
    <w:rsid w:val="00C9135A"/>
    <w:rsid w:val="00C94F57"/>
    <w:rsid w:val="00C952C9"/>
    <w:rsid w:val="00CA5851"/>
    <w:rsid w:val="00CB5A5C"/>
    <w:rsid w:val="00CC2829"/>
    <w:rsid w:val="00CC4B41"/>
    <w:rsid w:val="00CD17A1"/>
    <w:rsid w:val="00CE136C"/>
    <w:rsid w:val="00CF01DE"/>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D0109"/>
    <w:rsid w:val="00DD2A0A"/>
    <w:rsid w:val="00DF59C7"/>
    <w:rsid w:val="00DF693C"/>
    <w:rsid w:val="00E14405"/>
    <w:rsid w:val="00E16004"/>
    <w:rsid w:val="00E26803"/>
    <w:rsid w:val="00E40126"/>
    <w:rsid w:val="00E40969"/>
    <w:rsid w:val="00E5679F"/>
    <w:rsid w:val="00E57B39"/>
    <w:rsid w:val="00E65203"/>
    <w:rsid w:val="00E72F40"/>
    <w:rsid w:val="00E751F0"/>
    <w:rsid w:val="00E75A10"/>
    <w:rsid w:val="00E96754"/>
    <w:rsid w:val="00EB33CF"/>
    <w:rsid w:val="00EB5631"/>
    <w:rsid w:val="00EB770C"/>
    <w:rsid w:val="00EC3015"/>
    <w:rsid w:val="00ED0B5A"/>
    <w:rsid w:val="00ED15FA"/>
    <w:rsid w:val="00ED1C95"/>
    <w:rsid w:val="00EE6978"/>
    <w:rsid w:val="00EF35F3"/>
    <w:rsid w:val="00F169D8"/>
    <w:rsid w:val="00F247DB"/>
    <w:rsid w:val="00F27D1B"/>
    <w:rsid w:val="00F42796"/>
    <w:rsid w:val="00F52EC1"/>
    <w:rsid w:val="00F535FD"/>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9B5C2F-E451-4C05-9FFD-976529CF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eastAsia="en-US"/>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lang w:val="en-US" w:eastAsia="en-US"/>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08664">
      <w:marLeft w:val="0"/>
      <w:marRight w:val="0"/>
      <w:marTop w:val="0"/>
      <w:marBottom w:val="0"/>
      <w:divBdr>
        <w:top w:val="none" w:sz="0" w:space="0" w:color="auto"/>
        <w:left w:val="none" w:sz="0" w:space="0" w:color="auto"/>
        <w:bottom w:val="none" w:sz="0" w:space="0" w:color="auto"/>
        <w:right w:val="none" w:sz="0" w:space="0" w:color="auto"/>
      </w:divBdr>
    </w:div>
    <w:div w:id="943608665">
      <w:marLeft w:val="0"/>
      <w:marRight w:val="0"/>
      <w:marTop w:val="0"/>
      <w:marBottom w:val="0"/>
      <w:divBdr>
        <w:top w:val="none" w:sz="0" w:space="0" w:color="auto"/>
        <w:left w:val="none" w:sz="0" w:space="0" w:color="auto"/>
        <w:bottom w:val="none" w:sz="0" w:space="0" w:color="auto"/>
        <w:right w:val="none" w:sz="0" w:space="0" w:color="auto"/>
      </w:divBdr>
    </w:div>
    <w:div w:id="943608666">
      <w:marLeft w:val="0"/>
      <w:marRight w:val="0"/>
      <w:marTop w:val="0"/>
      <w:marBottom w:val="0"/>
      <w:divBdr>
        <w:top w:val="none" w:sz="0" w:space="0" w:color="auto"/>
        <w:left w:val="none" w:sz="0" w:space="0" w:color="auto"/>
        <w:bottom w:val="none" w:sz="0" w:space="0" w:color="auto"/>
        <w:right w:val="none" w:sz="0" w:space="0" w:color="auto"/>
      </w:divBdr>
    </w:div>
    <w:div w:id="943608667">
      <w:marLeft w:val="0"/>
      <w:marRight w:val="0"/>
      <w:marTop w:val="0"/>
      <w:marBottom w:val="0"/>
      <w:divBdr>
        <w:top w:val="none" w:sz="0" w:space="0" w:color="auto"/>
        <w:left w:val="none" w:sz="0" w:space="0" w:color="auto"/>
        <w:bottom w:val="none" w:sz="0" w:space="0" w:color="auto"/>
        <w:right w:val="none" w:sz="0" w:space="0" w:color="auto"/>
      </w:divBdr>
    </w:div>
    <w:div w:id="943608668">
      <w:marLeft w:val="0"/>
      <w:marRight w:val="0"/>
      <w:marTop w:val="0"/>
      <w:marBottom w:val="0"/>
      <w:divBdr>
        <w:top w:val="none" w:sz="0" w:space="0" w:color="auto"/>
        <w:left w:val="none" w:sz="0" w:space="0" w:color="auto"/>
        <w:bottom w:val="none" w:sz="0" w:space="0" w:color="auto"/>
        <w:right w:val="none" w:sz="0" w:space="0" w:color="auto"/>
      </w:divBdr>
    </w:div>
    <w:div w:id="943608669">
      <w:marLeft w:val="0"/>
      <w:marRight w:val="0"/>
      <w:marTop w:val="0"/>
      <w:marBottom w:val="0"/>
      <w:divBdr>
        <w:top w:val="none" w:sz="0" w:space="0" w:color="auto"/>
        <w:left w:val="none" w:sz="0" w:space="0" w:color="auto"/>
        <w:bottom w:val="none" w:sz="0" w:space="0" w:color="auto"/>
        <w:right w:val="none" w:sz="0" w:space="0" w:color="auto"/>
      </w:divBdr>
    </w:div>
    <w:div w:id="943608670">
      <w:marLeft w:val="0"/>
      <w:marRight w:val="0"/>
      <w:marTop w:val="0"/>
      <w:marBottom w:val="0"/>
      <w:divBdr>
        <w:top w:val="none" w:sz="0" w:space="0" w:color="auto"/>
        <w:left w:val="none" w:sz="0" w:space="0" w:color="auto"/>
        <w:bottom w:val="none" w:sz="0" w:space="0" w:color="auto"/>
        <w:right w:val="none" w:sz="0" w:space="0" w:color="auto"/>
      </w:divBdr>
    </w:div>
    <w:div w:id="943608671">
      <w:marLeft w:val="0"/>
      <w:marRight w:val="0"/>
      <w:marTop w:val="0"/>
      <w:marBottom w:val="0"/>
      <w:divBdr>
        <w:top w:val="none" w:sz="0" w:space="0" w:color="auto"/>
        <w:left w:val="none" w:sz="0" w:space="0" w:color="auto"/>
        <w:bottom w:val="none" w:sz="0" w:space="0" w:color="auto"/>
        <w:right w:val="none" w:sz="0" w:space="0" w:color="auto"/>
      </w:divBdr>
    </w:div>
    <w:div w:id="943608672">
      <w:marLeft w:val="0"/>
      <w:marRight w:val="0"/>
      <w:marTop w:val="0"/>
      <w:marBottom w:val="0"/>
      <w:divBdr>
        <w:top w:val="none" w:sz="0" w:space="0" w:color="auto"/>
        <w:left w:val="none" w:sz="0" w:space="0" w:color="auto"/>
        <w:bottom w:val="none" w:sz="0" w:space="0" w:color="auto"/>
        <w:right w:val="none" w:sz="0" w:space="0" w:color="auto"/>
      </w:divBdr>
    </w:div>
    <w:div w:id="943608673">
      <w:marLeft w:val="0"/>
      <w:marRight w:val="0"/>
      <w:marTop w:val="0"/>
      <w:marBottom w:val="0"/>
      <w:divBdr>
        <w:top w:val="none" w:sz="0" w:space="0" w:color="auto"/>
        <w:left w:val="none" w:sz="0" w:space="0" w:color="auto"/>
        <w:bottom w:val="none" w:sz="0" w:space="0" w:color="auto"/>
        <w:right w:val="none" w:sz="0" w:space="0" w:color="auto"/>
      </w:divBdr>
    </w:div>
    <w:div w:id="943608674">
      <w:marLeft w:val="0"/>
      <w:marRight w:val="0"/>
      <w:marTop w:val="0"/>
      <w:marBottom w:val="0"/>
      <w:divBdr>
        <w:top w:val="none" w:sz="0" w:space="0" w:color="auto"/>
        <w:left w:val="none" w:sz="0" w:space="0" w:color="auto"/>
        <w:bottom w:val="none" w:sz="0" w:space="0" w:color="auto"/>
        <w:right w:val="none" w:sz="0" w:space="0" w:color="auto"/>
      </w:divBdr>
    </w:div>
    <w:div w:id="943608675">
      <w:marLeft w:val="0"/>
      <w:marRight w:val="0"/>
      <w:marTop w:val="0"/>
      <w:marBottom w:val="0"/>
      <w:divBdr>
        <w:top w:val="none" w:sz="0" w:space="0" w:color="auto"/>
        <w:left w:val="none" w:sz="0" w:space="0" w:color="auto"/>
        <w:bottom w:val="none" w:sz="0" w:space="0" w:color="auto"/>
        <w:right w:val="none" w:sz="0" w:space="0" w:color="auto"/>
      </w:divBdr>
    </w:div>
    <w:div w:id="943608676">
      <w:marLeft w:val="0"/>
      <w:marRight w:val="0"/>
      <w:marTop w:val="0"/>
      <w:marBottom w:val="0"/>
      <w:divBdr>
        <w:top w:val="none" w:sz="0" w:space="0" w:color="auto"/>
        <w:left w:val="none" w:sz="0" w:space="0" w:color="auto"/>
        <w:bottom w:val="none" w:sz="0" w:space="0" w:color="auto"/>
        <w:right w:val="none" w:sz="0" w:space="0" w:color="auto"/>
      </w:divBdr>
    </w:div>
    <w:div w:id="943608677">
      <w:marLeft w:val="0"/>
      <w:marRight w:val="0"/>
      <w:marTop w:val="0"/>
      <w:marBottom w:val="0"/>
      <w:divBdr>
        <w:top w:val="none" w:sz="0" w:space="0" w:color="auto"/>
        <w:left w:val="none" w:sz="0" w:space="0" w:color="auto"/>
        <w:bottom w:val="none" w:sz="0" w:space="0" w:color="auto"/>
        <w:right w:val="none" w:sz="0" w:space="0" w:color="auto"/>
      </w:divBdr>
    </w:div>
    <w:div w:id="943608678">
      <w:marLeft w:val="0"/>
      <w:marRight w:val="0"/>
      <w:marTop w:val="0"/>
      <w:marBottom w:val="0"/>
      <w:divBdr>
        <w:top w:val="none" w:sz="0" w:space="0" w:color="auto"/>
        <w:left w:val="none" w:sz="0" w:space="0" w:color="auto"/>
        <w:bottom w:val="none" w:sz="0" w:space="0" w:color="auto"/>
        <w:right w:val="none" w:sz="0" w:space="0" w:color="auto"/>
      </w:divBdr>
    </w:div>
    <w:div w:id="943608679">
      <w:marLeft w:val="0"/>
      <w:marRight w:val="0"/>
      <w:marTop w:val="0"/>
      <w:marBottom w:val="0"/>
      <w:divBdr>
        <w:top w:val="none" w:sz="0" w:space="0" w:color="auto"/>
        <w:left w:val="none" w:sz="0" w:space="0" w:color="auto"/>
        <w:bottom w:val="none" w:sz="0" w:space="0" w:color="auto"/>
        <w:right w:val="none" w:sz="0" w:space="0" w:color="auto"/>
      </w:divBdr>
    </w:div>
    <w:div w:id="943608680">
      <w:marLeft w:val="0"/>
      <w:marRight w:val="0"/>
      <w:marTop w:val="0"/>
      <w:marBottom w:val="0"/>
      <w:divBdr>
        <w:top w:val="none" w:sz="0" w:space="0" w:color="auto"/>
        <w:left w:val="none" w:sz="0" w:space="0" w:color="auto"/>
        <w:bottom w:val="none" w:sz="0" w:space="0" w:color="auto"/>
        <w:right w:val="none" w:sz="0" w:space="0" w:color="auto"/>
      </w:divBdr>
    </w:div>
    <w:div w:id="943608681">
      <w:marLeft w:val="0"/>
      <w:marRight w:val="0"/>
      <w:marTop w:val="0"/>
      <w:marBottom w:val="0"/>
      <w:divBdr>
        <w:top w:val="none" w:sz="0" w:space="0" w:color="auto"/>
        <w:left w:val="none" w:sz="0" w:space="0" w:color="auto"/>
        <w:bottom w:val="none" w:sz="0" w:space="0" w:color="auto"/>
        <w:right w:val="none" w:sz="0" w:space="0" w:color="auto"/>
      </w:divBdr>
    </w:div>
    <w:div w:id="943608682">
      <w:marLeft w:val="0"/>
      <w:marRight w:val="0"/>
      <w:marTop w:val="0"/>
      <w:marBottom w:val="0"/>
      <w:divBdr>
        <w:top w:val="none" w:sz="0" w:space="0" w:color="auto"/>
        <w:left w:val="none" w:sz="0" w:space="0" w:color="auto"/>
        <w:bottom w:val="none" w:sz="0" w:space="0" w:color="auto"/>
        <w:right w:val="none" w:sz="0" w:space="0" w:color="auto"/>
      </w:divBdr>
    </w:div>
    <w:div w:id="943608683">
      <w:marLeft w:val="0"/>
      <w:marRight w:val="0"/>
      <w:marTop w:val="0"/>
      <w:marBottom w:val="0"/>
      <w:divBdr>
        <w:top w:val="none" w:sz="0" w:space="0" w:color="auto"/>
        <w:left w:val="none" w:sz="0" w:space="0" w:color="auto"/>
        <w:bottom w:val="none" w:sz="0" w:space="0" w:color="auto"/>
        <w:right w:val="none" w:sz="0" w:space="0" w:color="auto"/>
      </w:divBdr>
    </w:div>
    <w:div w:id="943608684">
      <w:marLeft w:val="0"/>
      <w:marRight w:val="0"/>
      <w:marTop w:val="0"/>
      <w:marBottom w:val="0"/>
      <w:divBdr>
        <w:top w:val="none" w:sz="0" w:space="0" w:color="auto"/>
        <w:left w:val="none" w:sz="0" w:space="0" w:color="auto"/>
        <w:bottom w:val="none" w:sz="0" w:space="0" w:color="auto"/>
        <w:right w:val="none" w:sz="0" w:space="0" w:color="auto"/>
      </w:divBdr>
    </w:div>
    <w:div w:id="943608685">
      <w:marLeft w:val="0"/>
      <w:marRight w:val="0"/>
      <w:marTop w:val="0"/>
      <w:marBottom w:val="0"/>
      <w:divBdr>
        <w:top w:val="none" w:sz="0" w:space="0" w:color="auto"/>
        <w:left w:val="none" w:sz="0" w:space="0" w:color="auto"/>
        <w:bottom w:val="none" w:sz="0" w:space="0" w:color="auto"/>
        <w:right w:val="none" w:sz="0" w:space="0" w:color="auto"/>
      </w:divBdr>
    </w:div>
    <w:div w:id="943608686">
      <w:marLeft w:val="0"/>
      <w:marRight w:val="0"/>
      <w:marTop w:val="0"/>
      <w:marBottom w:val="0"/>
      <w:divBdr>
        <w:top w:val="none" w:sz="0" w:space="0" w:color="auto"/>
        <w:left w:val="none" w:sz="0" w:space="0" w:color="auto"/>
        <w:bottom w:val="none" w:sz="0" w:space="0" w:color="auto"/>
        <w:right w:val="none" w:sz="0" w:space="0" w:color="auto"/>
      </w:divBdr>
    </w:div>
    <w:div w:id="943608687">
      <w:marLeft w:val="0"/>
      <w:marRight w:val="0"/>
      <w:marTop w:val="0"/>
      <w:marBottom w:val="0"/>
      <w:divBdr>
        <w:top w:val="none" w:sz="0" w:space="0" w:color="auto"/>
        <w:left w:val="none" w:sz="0" w:space="0" w:color="auto"/>
        <w:bottom w:val="none" w:sz="0" w:space="0" w:color="auto"/>
        <w:right w:val="none" w:sz="0" w:space="0" w:color="auto"/>
      </w:divBdr>
    </w:div>
    <w:div w:id="943608688">
      <w:marLeft w:val="0"/>
      <w:marRight w:val="0"/>
      <w:marTop w:val="0"/>
      <w:marBottom w:val="0"/>
      <w:divBdr>
        <w:top w:val="none" w:sz="0" w:space="0" w:color="auto"/>
        <w:left w:val="none" w:sz="0" w:space="0" w:color="auto"/>
        <w:bottom w:val="none" w:sz="0" w:space="0" w:color="auto"/>
        <w:right w:val="none" w:sz="0" w:space="0" w:color="auto"/>
      </w:divBdr>
    </w:div>
    <w:div w:id="943608689">
      <w:marLeft w:val="0"/>
      <w:marRight w:val="0"/>
      <w:marTop w:val="0"/>
      <w:marBottom w:val="0"/>
      <w:divBdr>
        <w:top w:val="none" w:sz="0" w:space="0" w:color="auto"/>
        <w:left w:val="none" w:sz="0" w:space="0" w:color="auto"/>
        <w:bottom w:val="none" w:sz="0" w:space="0" w:color="auto"/>
        <w:right w:val="none" w:sz="0" w:space="0" w:color="auto"/>
      </w:divBdr>
    </w:div>
    <w:div w:id="943608690">
      <w:marLeft w:val="0"/>
      <w:marRight w:val="0"/>
      <w:marTop w:val="0"/>
      <w:marBottom w:val="0"/>
      <w:divBdr>
        <w:top w:val="none" w:sz="0" w:space="0" w:color="auto"/>
        <w:left w:val="none" w:sz="0" w:space="0" w:color="auto"/>
        <w:bottom w:val="none" w:sz="0" w:space="0" w:color="auto"/>
        <w:right w:val="none" w:sz="0" w:space="0" w:color="auto"/>
      </w:divBdr>
    </w:div>
    <w:div w:id="943608691">
      <w:marLeft w:val="0"/>
      <w:marRight w:val="0"/>
      <w:marTop w:val="0"/>
      <w:marBottom w:val="0"/>
      <w:divBdr>
        <w:top w:val="none" w:sz="0" w:space="0" w:color="auto"/>
        <w:left w:val="none" w:sz="0" w:space="0" w:color="auto"/>
        <w:bottom w:val="none" w:sz="0" w:space="0" w:color="auto"/>
        <w:right w:val="none" w:sz="0" w:space="0" w:color="auto"/>
      </w:divBdr>
    </w:div>
    <w:div w:id="943608692">
      <w:marLeft w:val="0"/>
      <w:marRight w:val="0"/>
      <w:marTop w:val="0"/>
      <w:marBottom w:val="0"/>
      <w:divBdr>
        <w:top w:val="none" w:sz="0" w:space="0" w:color="auto"/>
        <w:left w:val="none" w:sz="0" w:space="0" w:color="auto"/>
        <w:bottom w:val="none" w:sz="0" w:space="0" w:color="auto"/>
        <w:right w:val="none" w:sz="0" w:space="0" w:color="auto"/>
      </w:divBdr>
    </w:div>
    <w:div w:id="943608693">
      <w:marLeft w:val="0"/>
      <w:marRight w:val="0"/>
      <w:marTop w:val="0"/>
      <w:marBottom w:val="0"/>
      <w:divBdr>
        <w:top w:val="none" w:sz="0" w:space="0" w:color="auto"/>
        <w:left w:val="none" w:sz="0" w:space="0" w:color="auto"/>
        <w:bottom w:val="none" w:sz="0" w:space="0" w:color="auto"/>
        <w:right w:val="none" w:sz="0" w:space="0" w:color="auto"/>
      </w:divBdr>
    </w:div>
    <w:div w:id="943608694">
      <w:marLeft w:val="0"/>
      <w:marRight w:val="0"/>
      <w:marTop w:val="0"/>
      <w:marBottom w:val="0"/>
      <w:divBdr>
        <w:top w:val="none" w:sz="0" w:space="0" w:color="auto"/>
        <w:left w:val="none" w:sz="0" w:space="0" w:color="auto"/>
        <w:bottom w:val="none" w:sz="0" w:space="0" w:color="auto"/>
        <w:right w:val="none" w:sz="0" w:space="0" w:color="auto"/>
      </w:divBdr>
    </w:div>
    <w:div w:id="943608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ournal.unig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C10AB565-42B1-412C-B7BC-1FC2E33A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wahyu nugrahini</cp:lastModifiedBy>
  <cp:revision>3</cp:revision>
  <cp:lastPrinted>2019-03-31T11:21:00Z</cp:lastPrinted>
  <dcterms:created xsi:type="dcterms:W3CDTF">2021-08-24T06:12:00Z</dcterms:created>
  <dcterms:modified xsi:type="dcterms:W3CDTF">2021-08-24T11:22:00Z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